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889E3" w14:textId="77777777" w:rsidR="007D7415" w:rsidRDefault="007D7415" w:rsidP="007D741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Minutes of the </w:t>
      </w:r>
      <w:r>
        <w:rPr>
          <w:rStyle w:val="eop"/>
        </w:rPr>
        <w:t> </w:t>
      </w:r>
    </w:p>
    <w:p w14:paraId="591EA7CC" w14:textId="77777777" w:rsidR="007D7415" w:rsidRDefault="007D7415" w:rsidP="007D741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STUDENT GOVERNMENT ASSOCIATION SENATE </w:t>
      </w:r>
      <w:r>
        <w:rPr>
          <w:rStyle w:val="eop"/>
        </w:rPr>
        <w:t> </w:t>
      </w:r>
    </w:p>
    <w:p w14:paraId="08183141" w14:textId="77777777" w:rsidR="007D7415" w:rsidRDefault="007D7415" w:rsidP="007D741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OF NORTHERN ILLINOIS UNIVERSITY</w:t>
      </w:r>
      <w:r>
        <w:rPr>
          <w:rStyle w:val="eop"/>
        </w:rPr>
        <w:t> </w:t>
      </w:r>
    </w:p>
    <w:p w14:paraId="23262C8F" w14:textId="2A79AD37" w:rsidR="007D7415" w:rsidRDefault="00836949" w:rsidP="007D741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October</w:t>
      </w:r>
      <w:r w:rsidR="007D7415">
        <w:rPr>
          <w:rStyle w:val="normaltextrun"/>
        </w:rPr>
        <w:t xml:space="preserve"> </w:t>
      </w:r>
      <w:r w:rsidR="0042601D">
        <w:rPr>
          <w:rStyle w:val="normaltextrun"/>
        </w:rPr>
        <w:t>7</w:t>
      </w:r>
      <w:r w:rsidR="007D7415">
        <w:rPr>
          <w:rStyle w:val="normaltextrun"/>
        </w:rPr>
        <w:t xml:space="preserve">, </w:t>
      </w:r>
      <w:r w:rsidR="0042601D">
        <w:rPr>
          <w:rStyle w:val="normaltextrun"/>
        </w:rPr>
        <w:t>2022</w:t>
      </w:r>
    </w:p>
    <w:p w14:paraId="0A88284B" w14:textId="77777777" w:rsidR="007D7415" w:rsidRDefault="007D7415" w:rsidP="007D741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247E7D85" w14:textId="77777777" w:rsidR="007D7415" w:rsidRDefault="007D7415" w:rsidP="007D741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CALL TO ORDER AND ROLL CALL</w:t>
      </w:r>
      <w:r>
        <w:rPr>
          <w:rStyle w:val="eop"/>
        </w:rPr>
        <w:t> </w:t>
      </w:r>
    </w:p>
    <w:p w14:paraId="23A21A9B" w14:textId="5C332DF2" w:rsidR="007D7415" w:rsidRDefault="007D7415" w:rsidP="007D7415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textAlignment w:val="baseline"/>
      </w:pPr>
      <w:r>
        <w:rPr>
          <w:rStyle w:val="normaltextrun"/>
        </w:rPr>
        <w:t> This meeting was called to order by Speaker Douglass at</w:t>
      </w:r>
      <w:r w:rsidR="00AD2EB4">
        <w:rPr>
          <w:rStyle w:val="normaltextrun"/>
        </w:rPr>
        <w:t>2:05</w:t>
      </w:r>
      <w:r>
        <w:rPr>
          <w:rStyle w:val="normaltextrun"/>
        </w:rPr>
        <w:t xml:space="preserve"> in the HSC (Holmes Student Center) </w:t>
      </w:r>
      <w:r w:rsidR="005E2B35">
        <w:rPr>
          <w:rStyle w:val="normaltextrun"/>
        </w:rPr>
        <w:t>Illinois Room</w:t>
      </w:r>
      <w:r>
        <w:rPr>
          <w:rStyle w:val="normaltextrun"/>
        </w:rPr>
        <w:t>.</w:t>
      </w:r>
      <w:r>
        <w:rPr>
          <w:rStyle w:val="eop"/>
        </w:rPr>
        <w:t> </w:t>
      </w:r>
    </w:p>
    <w:p w14:paraId="1CE36422" w14:textId="20BD68A6" w:rsidR="007D7415" w:rsidRDefault="007D7415" w:rsidP="007D7415">
      <w:pPr>
        <w:pStyle w:val="paragraph"/>
        <w:numPr>
          <w:ilvl w:val="0"/>
          <w:numId w:val="2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  <w:b/>
          <w:bCs/>
        </w:rPr>
        <w:t>Voting Members Present</w:t>
      </w:r>
      <w:bookmarkStart w:id="0" w:name="_Hlk117241468"/>
      <w:r>
        <w:rPr>
          <w:rStyle w:val="normaltextrun"/>
          <w:b/>
          <w:bCs/>
        </w:rPr>
        <w:t>: </w:t>
      </w:r>
      <w:r>
        <w:rPr>
          <w:rStyle w:val="eop"/>
        </w:rPr>
        <w:t> </w:t>
      </w:r>
      <w:r w:rsidR="00AD2EB4">
        <w:rPr>
          <w:rStyle w:val="eop"/>
        </w:rPr>
        <w:t>O’Brien, Gibbons, Hensley, Colvin, Olson, Perez-Hernandez, Innis, Althoff, Musgraves, Babcock, Ramos, Rogers</w:t>
      </w:r>
    </w:p>
    <w:bookmarkEnd w:id="0"/>
    <w:p w14:paraId="5A852C30" w14:textId="581FDCE6" w:rsidR="007D7415" w:rsidRDefault="007D7415" w:rsidP="007D7415">
      <w:pPr>
        <w:pStyle w:val="paragraph"/>
        <w:numPr>
          <w:ilvl w:val="0"/>
          <w:numId w:val="3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  <w:b/>
          <w:bCs/>
        </w:rPr>
        <w:t>Voting members Absent: </w:t>
      </w:r>
      <w:r>
        <w:rPr>
          <w:rStyle w:val="eop"/>
        </w:rPr>
        <w:t> </w:t>
      </w:r>
      <w:bookmarkStart w:id="1" w:name="_Hlk117241519"/>
      <w:r w:rsidR="00C25454">
        <w:rPr>
          <w:rStyle w:val="eop"/>
        </w:rPr>
        <w:t>English, Ashton, Woodward, Kolawole, Jovanovich, My</w:t>
      </w:r>
      <w:r w:rsidR="003B4878">
        <w:rPr>
          <w:rStyle w:val="eop"/>
        </w:rPr>
        <w:t>hre, Rosales</w:t>
      </w:r>
    </w:p>
    <w:bookmarkEnd w:id="1"/>
    <w:p w14:paraId="41FD2459" w14:textId="77777777" w:rsidR="007D7415" w:rsidRDefault="007D7415" w:rsidP="007D741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VERIFICATION OF QUORUM</w:t>
      </w:r>
      <w:r>
        <w:rPr>
          <w:rStyle w:val="eop"/>
        </w:rPr>
        <w:t> </w:t>
      </w:r>
    </w:p>
    <w:p w14:paraId="27684E4A" w14:textId="77777777" w:rsidR="007D7415" w:rsidRDefault="007D7415" w:rsidP="007D7415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textAlignment w:val="baseline"/>
      </w:pPr>
      <w:r>
        <w:rPr>
          <w:rStyle w:val="normaltextrun"/>
        </w:rPr>
        <w:t>Quorum is met.</w:t>
      </w:r>
      <w:r>
        <w:rPr>
          <w:rStyle w:val="eop"/>
        </w:rPr>
        <w:t> </w:t>
      </w:r>
    </w:p>
    <w:p w14:paraId="67902C32" w14:textId="77777777" w:rsidR="007D7415" w:rsidRDefault="007D7415" w:rsidP="007D741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PUBLIC COMMENTS</w:t>
      </w:r>
      <w:r>
        <w:rPr>
          <w:rStyle w:val="eop"/>
        </w:rPr>
        <w:t> </w:t>
      </w:r>
    </w:p>
    <w:p w14:paraId="20FC66AA" w14:textId="1DAD2565" w:rsidR="007D7415" w:rsidRDefault="007D7415" w:rsidP="007D7415">
      <w:pPr>
        <w:pStyle w:val="paragraph"/>
        <w:numPr>
          <w:ilvl w:val="0"/>
          <w:numId w:val="5"/>
        </w:numPr>
        <w:spacing w:before="0" w:beforeAutospacing="0" w:after="0" w:afterAutospacing="0"/>
        <w:ind w:left="1080" w:firstLine="0"/>
        <w:textAlignment w:val="baseline"/>
      </w:pPr>
      <w:r>
        <w:rPr>
          <w:rStyle w:val="eop"/>
        </w:rPr>
        <w:t> </w:t>
      </w:r>
      <w:r w:rsidR="00EE4959">
        <w:rPr>
          <w:rStyle w:val="eop"/>
        </w:rPr>
        <w:t>There are none.</w:t>
      </w:r>
    </w:p>
    <w:p w14:paraId="0DFB3BD6" w14:textId="77777777" w:rsidR="007D7415" w:rsidRDefault="007D7415" w:rsidP="007D741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APROVAL OF MINUTES</w:t>
      </w:r>
      <w:r>
        <w:rPr>
          <w:rStyle w:val="eop"/>
        </w:rPr>
        <w:t> </w:t>
      </w:r>
    </w:p>
    <w:p w14:paraId="7A333D6E" w14:textId="2361A2FB" w:rsidR="007D7415" w:rsidRDefault="007D7415" w:rsidP="007D7415">
      <w:pPr>
        <w:pStyle w:val="paragraph"/>
        <w:numPr>
          <w:ilvl w:val="0"/>
          <w:numId w:val="6"/>
        </w:numPr>
        <w:spacing w:before="0" w:beforeAutospacing="0" w:after="0" w:afterAutospacing="0"/>
        <w:ind w:left="1080" w:firstLine="0"/>
        <w:textAlignment w:val="baseline"/>
      </w:pPr>
      <w:r>
        <w:rPr>
          <w:rStyle w:val="normaltextrun"/>
        </w:rPr>
        <w:t xml:space="preserve">Speaker Douglass moves to approve </w:t>
      </w:r>
      <w:r w:rsidR="00F366E7">
        <w:rPr>
          <w:rStyle w:val="normaltextrun"/>
        </w:rPr>
        <w:t>all</w:t>
      </w:r>
      <w:r>
        <w:rPr>
          <w:rStyle w:val="normaltextrun"/>
        </w:rPr>
        <w:t xml:space="preserve"> minutes</w:t>
      </w:r>
      <w:r w:rsidR="00F366E7">
        <w:rPr>
          <w:rStyle w:val="normaltextrun"/>
        </w:rPr>
        <w:t xml:space="preserve"> that have been submitted at this meeting.</w:t>
      </w:r>
      <w:r>
        <w:rPr>
          <w:rStyle w:val="eop"/>
        </w:rPr>
        <w:t> </w:t>
      </w:r>
    </w:p>
    <w:p w14:paraId="1AC8AA1C" w14:textId="77777777" w:rsidR="007D7415" w:rsidRDefault="007D7415" w:rsidP="007D7415">
      <w:pPr>
        <w:pStyle w:val="paragraph"/>
        <w:numPr>
          <w:ilvl w:val="0"/>
          <w:numId w:val="7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So moved.</w:t>
      </w:r>
      <w:r>
        <w:rPr>
          <w:rStyle w:val="eop"/>
        </w:rPr>
        <w:t> </w:t>
      </w:r>
    </w:p>
    <w:p w14:paraId="1F32C579" w14:textId="77777777" w:rsidR="007D7415" w:rsidRDefault="007D7415" w:rsidP="007D7415">
      <w:pPr>
        <w:pStyle w:val="paragraph"/>
        <w:numPr>
          <w:ilvl w:val="0"/>
          <w:numId w:val="8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Seconded.</w:t>
      </w:r>
      <w:r>
        <w:rPr>
          <w:rStyle w:val="eop"/>
        </w:rPr>
        <w:t> </w:t>
      </w:r>
    </w:p>
    <w:p w14:paraId="79CE6980" w14:textId="77777777" w:rsidR="007D7415" w:rsidRDefault="007D7415" w:rsidP="007D7415">
      <w:pPr>
        <w:pStyle w:val="paragraph"/>
        <w:numPr>
          <w:ilvl w:val="0"/>
          <w:numId w:val="9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Speaker Douglass asks if there is any discussion or debate.</w:t>
      </w:r>
      <w:r>
        <w:rPr>
          <w:rStyle w:val="eop"/>
        </w:rPr>
        <w:t> </w:t>
      </w:r>
    </w:p>
    <w:p w14:paraId="7EB25CB1" w14:textId="77777777" w:rsidR="007D7415" w:rsidRDefault="007D7415" w:rsidP="007D7415">
      <w:pPr>
        <w:pStyle w:val="paragraph"/>
        <w:numPr>
          <w:ilvl w:val="0"/>
          <w:numId w:val="10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There is none.</w:t>
      </w:r>
      <w:r>
        <w:rPr>
          <w:rStyle w:val="eop"/>
        </w:rPr>
        <w:t> </w:t>
      </w:r>
    </w:p>
    <w:p w14:paraId="1B9AE29F" w14:textId="77777777" w:rsidR="007D7415" w:rsidRDefault="007D7415" w:rsidP="007D7415">
      <w:pPr>
        <w:pStyle w:val="paragraph"/>
        <w:numPr>
          <w:ilvl w:val="0"/>
          <w:numId w:val="11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Speaker Douglass calls for a vote.</w:t>
      </w:r>
      <w:r>
        <w:rPr>
          <w:rStyle w:val="eop"/>
        </w:rPr>
        <w:t> </w:t>
      </w:r>
    </w:p>
    <w:p w14:paraId="1FF4AC08" w14:textId="7466C16E" w:rsidR="007D7415" w:rsidRDefault="007D7415" w:rsidP="007D7415">
      <w:pPr>
        <w:pStyle w:val="paragraph"/>
        <w:numPr>
          <w:ilvl w:val="0"/>
          <w:numId w:val="12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 xml:space="preserve">The motion is </w:t>
      </w:r>
      <w:r w:rsidR="008E61B4">
        <w:rPr>
          <w:rStyle w:val="normaltextrun"/>
        </w:rPr>
        <w:t>passed,</w:t>
      </w:r>
      <w:r>
        <w:rPr>
          <w:rStyle w:val="normaltextrun"/>
        </w:rPr>
        <w:t xml:space="preserve"> and the minutes are approved.</w:t>
      </w:r>
      <w:r>
        <w:rPr>
          <w:rStyle w:val="eop"/>
        </w:rPr>
        <w:t> </w:t>
      </w:r>
    </w:p>
    <w:p w14:paraId="08786036" w14:textId="77777777" w:rsidR="007D7415" w:rsidRDefault="007D7415" w:rsidP="007D741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APROVAL OF AGENDA</w:t>
      </w:r>
      <w:r>
        <w:rPr>
          <w:rStyle w:val="eop"/>
        </w:rPr>
        <w:t> </w:t>
      </w:r>
    </w:p>
    <w:p w14:paraId="6ECEA609" w14:textId="1447BE6C" w:rsidR="008B021A" w:rsidRDefault="008B021A" w:rsidP="007D7415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 xml:space="preserve">Speaker Douglass calls for a motion to approve the </w:t>
      </w:r>
      <w:r w:rsidR="008E61B4">
        <w:rPr>
          <w:rStyle w:val="eop"/>
        </w:rPr>
        <w:t>agenda</w:t>
      </w:r>
      <w:r>
        <w:rPr>
          <w:rStyle w:val="eop"/>
        </w:rPr>
        <w:t>.</w:t>
      </w:r>
    </w:p>
    <w:p w14:paraId="20AED937" w14:textId="77777777" w:rsidR="008B021A" w:rsidRDefault="008B021A" w:rsidP="007D7415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So moved</w:t>
      </w:r>
    </w:p>
    <w:p w14:paraId="03275B1E" w14:textId="77777777" w:rsidR="008B021A" w:rsidRDefault="008B021A" w:rsidP="007D7415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Seconded</w:t>
      </w:r>
    </w:p>
    <w:p w14:paraId="02292006" w14:textId="33CB7459" w:rsidR="008B021A" w:rsidRDefault="008B021A" w:rsidP="007D7415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Speaker Douglass calls fo</w:t>
      </w:r>
      <w:r w:rsidR="00F366E7">
        <w:rPr>
          <w:rStyle w:val="eop"/>
        </w:rPr>
        <w:t>r</w:t>
      </w:r>
      <w:r>
        <w:rPr>
          <w:rStyle w:val="eop"/>
        </w:rPr>
        <w:t xml:space="preserve"> motion to move </w:t>
      </w:r>
      <w:r w:rsidR="009728C7">
        <w:rPr>
          <w:rStyle w:val="eop"/>
        </w:rPr>
        <w:t>business A and B from new business to old business.</w:t>
      </w:r>
      <w:r w:rsidR="007D7415">
        <w:rPr>
          <w:rStyle w:val="eop"/>
        </w:rPr>
        <w:t> </w:t>
      </w:r>
    </w:p>
    <w:p w14:paraId="2F66FD5E" w14:textId="2EAB1834" w:rsidR="002411AF" w:rsidRDefault="002411AF" w:rsidP="007D7415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So moved</w:t>
      </w:r>
    </w:p>
    <w:p w14:paraId="5C98BFED" w14:textId="2502F529" w:rsidR="002411AF" w:rsidRDefault="002411AF" w:rsidP="007D7415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Seconded</w:t>
      </w:r>
    </w:p>
    <w:p w14:paraId="4919A1F2" w14:textId="086CDE0C" w:rsidR="002411AF" w:rsidRDefault="00B41B9A" w:rsidP="007D7415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Speaker Douglass calls for a vote.</w:t>
      </w:r>
    </w:p>
    <w:p w14:paraId="36B6A863" w14:textId="407BA3E2" w:rsidR="00B41B9A" w:rsidRDefault="00B41B9A" w:rsidP="007D7415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Vote passes motion carries new business is moved to old business.</w:t>
      </w:r>
    </w:p>
    <w:p w14:paraId="70C2F974" w14:textId="2A065F2C" w:rsidR="00B41B9A" w:rsidRDefault="00B41B9A" w:rsidP="007D7415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 xml:space="preserve">Speaker Douglass </w:t>
      </w:r>
      <w:r w:rsidR="009D4FDC">
        <w:rPr>
          <w:rStyle w:val="eop"/>
        </w:rPr>
        <w:t>calls for a vote to approve the agenda.</w:t>
      </w:r>
    </w:p>
    <w:p w14:paraId="66B34501" w14:textId="0732B350" w:rsidR="009D4FDC" w:rsidRDefault="009D4FDC" w:rsidP="007D7415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Vote carries agenda is approved.</w:t>
      </w:r>
    </w:p>
    <w:p w14:paraId="302026FE" w14:textId="77777777" w:rsidR="007D7415" w:rsidRDefault="007D7415" w:rsidP="007D741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SPEAKER REPORT</w:t>
      </w:r>
      <w:r>
        <w:rPr>
          <w:rStyle w:val="eop"/>
        </w:rPr>
        <w:t> </w:t>
      </w:r>
    </w:p>
    <w:p w14:paraId="68B47259" w14:textId="77777777" w:rsidR="00867C94" w:rsidRDefault="00867C94" w:rsidP="007D7415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Speaker Douglass recommends that everyone show up to homecoming events.</w:t>
      </w:r>
    </w:p>
    <w:p w14:paraId="5C84A1A2" w14:textId="59ED1783" w:rsidR="007D7415" w:rsidRDefault="009728C7" w:rsidP="007D7415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Speaker D</w:t>
      </w:r>
      <w:r w:rsidR="00D005D8">
        <w:rPr>
          <w:rStyle w:val="eop"/>
        </w:rPr>
        <w:t>ouglass</w:t>
      </w:r>
      <w:r>
        <w:rPr>
          <w:rStyle w:val="eop"/>
        </w:rPr>
        <w:t xml:space="preserve"> takes roll for who will be able to attend the </w:t>
      </w:r>
      <w:r w:rsidR="007F0351">
        <w:rPr>
          <w:rStyle w:val="eop"/>
        </w:rPr>
        <w:t xml:space="preserve">university </w:t>
      </w:r>
      <w:r>
        <w:rPr>
          <w:rStyle w:val="eop"/>
        </w:rPr>
        <w:t>committee meetings that he is requesting to put them on</w:t>
      </w:r>
      <w:r w:rsidR="007F0351">
        <w:rPr>
          <w:rStyle w:val="eop"/>
        </w:rPr>
        <w:t xml:space="preserve">. He calls specifically on </w:t>
      </w:r>
      <w:r w:rsidR="00023CDE">
        <w:rPr>
          <w:rStyle w:val="eop"/>
        </w:rPr>
        <w:t>S</w:t>
      </w:r>
      <w:r w:rsidR="007F0351">
        <w:rPr>
          <w:rStyle w:val="eop"/>
        </w:rPr>
        <w:t>enator</w:t>
      </w:r>
      <w:r w:rsidR="00867C94">
        <w:rPr>
          <w:rStyle w:val="eop"/>
        </w:rPr>
        <w:t xml:space="preserve"> </w:t>
      </w:r>
      <w:r w:rsidR="00A51A4D">
        <w:rPr>
          <w:rStyle w:val="eop"/>
        </w:rPr>
        <w:t>Althof</w:t>
      </w:r>
      <w:r w:rsidR="00867C94">
        <w:rPr>
          <w:rStyle w:val="eop"/>
        </w:rPr>
        <w:t xml:space="preserve"> to ask if they can attend meetings Thursday at one pm for campus parking committee. Asks historian Babcock if they will be able to attend thei</w:t>
      </w:r>
      <w:r w:rsidR="00E71C87">
        <w:rPr>
          <w:rStyle w:val="eop"/>
        </w:rPr>
        <w:t xml:space="preserve">r committee. Following this by asking Chairperson Ashton, Senators Kolawole and Gibbons if they can attend a committee on Tuesdays which they cannot for the parking appeals committee on </w:t>
      </w:r>
      <w:r w:rsidR="00D005D8">
        <w:rPr>
          <w:rStyle w:val="eop"/>
        </w:rPr>
        <w:t>the second and fourth Tuesdays from 1-3pm.</w:t>
      </w:r>
    </w:p>
    <w:p w14:paraId="5096540C" w14:textId="45936E28" w:rsidR="007F0351" w:rsidRDefault="007F0351" w:rsidP="007D7415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lastRenderedPageBreak/>
        <w:t>Speaker D</w:t>
      </w:r>
      <w:r w:rsidR="00D005D8">
        <w:rPr>
          <w:rStyle w:val="eop"/>
        </w:rPr>
        <w:t>ouglass</w:t>
      </w:r>
      <w:r>
        <w:rPr>
          <w:rStyle w:val="eop"/>
        </w:rPr>
        <w:t xml:space="preserve"> asks if there are any questions.</w:t>
      </w:r>
    </w:p>
    <w:p w14:paraId="60D90073" w14:textId="4F826515" w:rsidR="00EF55E7" w:rsidRDefault="00EF55E7" w:rsidP="007D7415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textAlignment w:val="baseline"/>
      </w:pPr>
      <w:r>
        <w:rPr>
          <w:rStyle w:val="eop"/>
        </w:rPr>
        <w:t>There are none.</w:t>
      </w:r>
    </w:p>
    <w:p w14:paraId="6739A901" w14:textId="77777777" w:rsidR="007D7415" w:rsidRDefault="007D7415" w:rsidP="007D741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SPECIAL REPORT</w:t>
      </w:r>
      <w:r>
        <w:rPr>
          <w:rStyle w:val="eop"/>
        </w:rPr>
        <w:t> </w:t>
      </w:r>
    </w:p>
    <w:p w14:paraId="2A156D72" w14:textId="26CC07B0" w:rsidR="007D7415" w:rsidRDefault="007D7415" w:rsidP="007D7415">
      <w:pPr>
        <w:pStyle w:val="paragraph"/>
        <w:numPr>
          <w:ilvl w:val="0"/>
          <w:numId w:val="15"/>
        </w:numPr>
        <w:spacing w:before="0" w:beforeAutospacing="0" w:after="0" w:afterAutospacing="0"/>
        <w:ind w:left="1080" w:firstLine="0"/>
        <w:textAlignment w:val="baseline"/>
      </w:pPr>
      <w:r>
        <w:rPr>
          <w:rStyle w:val="eop"/>
        </w:rPr>
        <w:t> </w:t>
      </w:r>
      <w:r w:rsidR="00313909">
        <w:rPr>
          <w:rStyle w:val="eop"/>
        </w:rPr>
        <w:t>There are none.</w:t>
      </w:r>
    </w:p>
    <w:p w14:paraId="13147F57" w14:textId="77777777" w:rsidR="007D7415" w:rsidRDefault="007D7415" w:rsidP="007D741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OFFICE OF THE SPEAKER REPORT</w:t>
      </w:r>
      <w:r>
        <w:rPr>
          <w:rStyle w:val="eop"/>
        </w:rPr>
        <w:t> </w:t>
      </w:r>
    </w:p>
    <w:p w14:paraId="1465E6AE" w14:textId="39FE3CC7" w:rsidR="007D7415" w:rsidRDefault="007D7415" w:rsidP="007D7415">
      <w:pPr>
        <w:pStyle w:val="paragraph"/>
        <w:numPr>
          <w:ilvl w:val="0"/>
          <w:numId w:val="16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 </w:t>
      </w:r>
      <w:r w:rsidR="00313909">
        <w:rPr>
          <w:rStyle w:val="eop"/>
        </w:rPr>
        <w:t>Historian Babc</w:t>
      </w:r>
      <w:r w:rsidR="005D3940">
        <w:rPr>
          <w:rStyle w:val="eop"/>
        </w:rPr>
        <w:t>ock</w:t>
      </w:r>
      <w:r w:rsidR="00313909">
        <w:rPr>
          <w:rStyle w:val="eop"/>
        </w:rPr>
        <w:t xml:space="preserve"> is recognized to speak on their work designing the </w:t>
      </w:r>
      <w:r w:rsidR="001C3644">
        <w:rPr>
          <w:rStyle w:val="eop"/>
        </w:rPr>
        <w:t>banner that is being displayed</w:t>
      </w:r>
      <w:r w:rsidR="004531EE">
        <w:rPr>
          <w:rStyle w:val="eop"/>
        </w:rPr>
        <w:t xml:space="preserve"> outside the building</w:t>
      </w:r>
      <w:r w:rsidR="00EF55E7">
        <w:rPr>
          <w:rStyle w:val="eop"/>
        </w:rPr>
        <w:t xml:space="preserve"> to represent SGA. They have finished organizing the bills from the past several years of SGA </w:t>
      </w:r>
      <w:r w:rsidR="00484F2A">
        <w:rPr>
          <w:rStyle w:val="eop"/>
        </w:rPr>
        <w:t>despite a few and are working to further organize them.</w:t>
      </w:r>
    </w:p>
    <w:p w14:paraId="55D84AA2" w14:textId="53F9DAC6" w:rsidR="00D220F8" w:rsidRDefault="00D220F8" w:rsidP="007D7415">
      <w:pPr>
        <w:pStyle w:val="paragraph"/>
        <w:numPr>
          <w:ilvl w:val="0"/>
          <w:numId w:val="16"/>
        </w:numPr>
        <w:spacing w:before="0" w:beforeAutospacing="0" w:after="0" w:afterAutospacing="0"/>
        <w:ind w:left="1080" w:firstLine="0"/>
        <w:textAlignment w:val="baseline"/>
      </w:pPr>
      <w:r>
        <w:rPr>
          <w:rStyle w:val="eop"/>
        </w:rPr>
        <w:t>Clerk Allen is recognized and talks about their work around campus</w:t>
      </w:r>
      <w:r w:rsidR="007A6668">
        <w:rPr>
          <w:rStyle w:val="eop"/>
        </w:rPr>
        <w:t xml:space="preserve"> meeting with NAGPRA personnel and their interest in supporting SGA’s infrastructure and recommends people ask faculty staff about their view on things SGA is looking at.</w:t>
      </w:r>
    </w:p>
    <w:p w14:paraId="244F4BEC" w14:textId="77777777" w:rsidR="007D7415" w:rsidRDefault="007D7415" w:rsidP="007D741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COMMITTEE REPORT</w:t>
      </w:r>
      <w:r>
        <w:rPr>
          <w:rStyle w:val="eop"/>
        </w:rPr>
        <w:t> </w:t>
      </w:r>
    </w:p>
    <w:p w14:paraId="112064BE" w14:textId="2A6F82DD" w:rsidR="007D7415" w:rsidRDefault="005D3940" w:rsidP="007D7415">
      <w:pPr>
        <w:pStyle w:val="paragraph"/>
        <w:numPr>
          <w:ilvl w:val="0"/>
          <w:numId w:val="17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Chair Ramos</w:t>
      </w:r>
      <w:r w:rsidR="007A6668">
        <w:rPr>
          <w:rStyle w:val="eop"/>
        </w:rPr>
        <w:t xml:space="preserve"> </w:t>
      </w:r>
      <w:r w:rsidR="00FE5B27">
        <w:rPr>
          <w:rStyle w:val="eop"/>
        </w:rPr>
        <w:t>is re</w:t>
      </w:r>
      <w:r w:rsidR="001C5E6E">
        <w:rPr>
          <w:rStyle w:val="eop"/>
        </w:rPr>
        <w:t xml:space="preserve">cognized and </w:t>
      </w:r>
      <w:r w:rsidR="007A6668">
        <w:rPr>
          <w:rStyle w:val="eop"/>
        </w:rPr>
        <w:t>says that Public Affairs met on Tuesday and they are putting forward plans for the rest of the semester.</w:t>
      </w:r>
    </w:p>
    <w:p w14:paraId="1DFF7FDE" w14:textId="0847425F" w:rsidR="005D3940" w:rsidRDefault="005D3940" w:rsidP="007D7415">
      <w:pPr>
        <w:pStyle w:val="paragraph"/>
        <w:numPr>
          <w:ilvl w:val="0"/>
          <w:numId w:val="17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Chair Hensley</w:t>
      </w:r>
      <w:r w:rsidR="000E59F6">
        <w:rPr>
          <w:rStyle w:val="eop"/>
        </w:rPr>
        <w:t xml:space="preserve"> is recognized and</w:t>
      </w:r>
      <w:r w:rsidR="007A6668">
        <w:rPr>
          <w:rStyle w:val="eop"/>
        </w:rPr>
        <w:t xml:space="preserve"> </w:t>
      </w:r>
      <w:r w:rsidR="007856CD">
        <w:rPr>
          <w:rStyle w:val="eop"/>
        </w:rPr>
        <w:t>states that Organization Oversight has two orgs coming forward for full recognition.</w:t>
      </w:r>
    </w:p>
    <w:p w14:paraId="0E6C4B10" w14:textId="12F5DC2E" w:rsidR="005D3940" w:rsidRDefault="005D3940" w:rsidP="007D7415">
      <w:pPr>
        <w:pStyle w:val="paragraph"/>
        <w:numPr>
          <w:ilvl w:val="0"/>
          <w:numId w:val="17"/>
        </w:numPr>
        <w:spacing w:before="0" w:beforeAutospacing="0" w:after="0" w:afterAutospacing="0"/>
        <w:ind w:left="1080" w:firstLine="0"/>
        <w:textAlignment w:val="baseline"/>
      </w:pPr>
      <w:r>
        <w:rPr>
          <w:rStyle w:val="eop"/>
        </w:rPr>
        <w:t>Vice Chair</w:t>
      </w:r>
      <w:r w:rsidR="007856CD">
        <w:rPr>
          <w:rStyle w:val="eop"/>
        </w:rPr>
        <w:t xml:space="preserve">/ Clerk </w:t>
      </w:r>
      <w:r>
        <w:rPr>
          <w:rStyle w:val="eop"/>
        </w:rPr>
        <w:t>Allen</w:t>
      </w:r>
      <w:r w:rsidR="000E59F6">
        <w:rPr>
          <w:rStyle w:val="eop"/>
        </w:rPr>
        <w:t xml:space="preserve"> is recognized</w:t>
      </w:r>
      <w:r w:rsidR="007856CD">
        <w:rPr>
          <w:rStyle w:val="eop"/>
        </w:rPr>
        <w:t xml:space="preserve"> states that at 2:30pm the </w:t>
      </w:r>
      <w:r w:rsidR="00A74F2F">
        <w:rPr>
          <w:rStyle w:val="eop"/>
        </w:rPr>
        <w:t>Environmental Affairs committee will be meeting at the homecoming tailgate to collect cans.</w:t>
      </w:r>
    </w:p>
    <w:p w14:paraId="22C595DB" w14:textId="77777777" w:rsidR="007D7415" w:rsidRDefault="007D7415" w:rsidP="007D741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EXECUTIVE REPORT</w:t>
      </w:r>
      <w:r>
        <w:rPr>
          <w:rStyle w:val="eop"/>
        </w:rPr>
        <w:t> </w:t>
      </w:r>
    </w:p>
    <w:p w14:paraId="1112BB51" w14:textId="678FE68F" w:rsidR="007D7415" w:rsidRDefault="007D7415" w:rsidP="007D7415">
      <w:pPr>
        <w:pStyle w:val="paragraph"/>
        <w:numPr>
          <w:ilvl w:val="0"/>
          <w:numId w:val="18"/>
        </w:numPr>
        <w:spacing w:before="0" w:beforeAutospacing="0" w:after="0" w:afterAutospacing="0"/>
        <w:ind w:left="1080" w:firstLine="0"/>
        <w:textAlignment w:val="baseline"/>
      </w:pPr>
      <w:r>
        <w:rPr>
          <w:rStyle w:val="eop"/>
        </w:rPr>
        <w:t> </w:t>
      </w:r>
      <w:r w:rsidR="002F46ED">
        <w:rPr>
          <w:rStyle w:val="eop"/>
        </w:rPr>
        <w:t>There is none</w:t>
      </w:r>
    </w:p>
    <w:p w14:paraId="16A8D437" w14:textId="77777777" w:rsidR="007D7415" w:rsidRDefault="007D7415" w:rsidP="007D741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CABINET REPORT</w:t>
      </w:r>
      <w:r>
        <w:rPr>
          <w:rStyle w:val="eop"/>
        </w:rPr>
        <w:t> </w:t>
      </w:r>
    </w:p>
    <w:p w14:paraId="65E207E3" w14:textId="619B6836" w:rsidR="007D7415" w:rsidRDefault="007D7415" w:rsidP="007D7415">
      <w:pPr>
        <w:pStyle w:val="paragraph"/>
        <w:numPr>
          <w:ilvl w:val="0"/>
          <w:numId w:val="19"/>
        </w:numPr>
        <w:spacing w:before="0" w:beforeAutospacing="0" w:after="0" w:afterAutospacing="0"/>
        <w:ind w:left="1080" w:firstLine="0"/>
        <w:textAlignment w:val="baseline"/>
      </w:pPr>
      <w:r>
        <w:rPr>
          <w:rStyle w:val="eop"/>
        </w:rPr>
        <w:t> </w:t>
      </w:r>
      <w:r w:rsidR="002F46ED">
        <w:rPr>
          <w:rStyle w:val="eop"/>
        </w:rPr>
        <w:t>There is none</w:t>
      </w:r>
    </w:p>
    <w:p w14:paraId="2B557B5D" w14:textId="77777777" w:rsidR="007D7415" w:rsidRDefault="007D7415" w:rsidP="007D741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OLD BUISNESS</w:t>
      </w:r>
      <w:r>
        <w:rPr>
          <w:rStyle w:val="eop"/>
        </w:rPr>
        <w:t> </w:t>
      </w:r>
    </w:p>
    <w:p w14:paraId="096A67D8" w14:textId="5A5D3912" w:rsidR="007D7415" w:rsidRDefault="002F46ED" w:rsidP="007D7415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rPr>
          <w:rStyle w:val="eop"/>
        </w:rPr>
        <w:t xml:space="preserve">Speaker Douglass </w:t>
      </w:r>
      <w:r w:rsidR="006B6799">
        <w:rPr>
          <w:rStyle w:val="eop"/>
        </w:rPr>
        <w:t xml:space="preserve">requests a motion to hear </w:t>
      </w:r>
      <w:r>
        <w:t>SR54018: A resolution to grant official recognition to student organizations</w:t>
      </w:r>
    </w:p>
    <w:p w14:paraId="2DE8C4B5" w14:textId="674B145A" w:rsidR="002F46ED" w:rsidRDefault="00F903EC" w:rsidP="007D7415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 xml:space="preserve">Chair Hensley </w:t>
      </w:r>
      <w:r w:rsidR="00276AEF">
        <w:t xml:space="preserve">is recognized and </w:t>
      </w:r>
      <w:r>
        <w:t xml:space="preserve">explains that these two </w:t>
      </w:r>
      <w:r w:rsidR="006B6799">
        <w:t>organizations have met all their requirements and are doing a lot.</w:t>
      </w:r>
    </w:p>
    <w:p w14:paraId="668B06F4" w14:textId="2AAEE669" w:rsidR="00F903EC" w:rsidRDefault="00F903EC" w:rsidP="007D7415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 xml:space="preserve">Historian Babcock is recognized and asks </w:t>
      </w:r>
      <w:r w:rsidR="006B6799">
        <w:t xml:space="preserve">if they needed </w:t>
      </w:r>
      <w:r w:rsidR="00023CDE">
        <w:t>a</w:t>
      </w:r>
      <w:r w:rsidR="006B6799">
        <w:t>ny changes for their initial constitutions and if they have been responsive to the committee.</w:t>
      </w:r>
    </w:p>
    <w:p w14:paraId="46DAF757" w14:textId="079A7F1D" w:rsidR="00F903EC" w:rsidRDefault="00F903EC" w:rsidP="007D7415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 xml:space="preserve">Chair Hensley </w:t>
      </w:r>
      <w:r w:rsidR="006079CB">
        <w:t>responds</w:t>
      </w:r>
      <w:r w:rsidR="006B6799">
        <w:t xml:space="preserve"> that they did not have to make any changes and that those orgs did attend OOs meeting.</w:t>
      </w:r>
    </w:p>
    <w:p w14:paraId="4313DF20" w14:textId="004983C2" w:rsidR="008A0432" w:rsidRDefault="008A0432" w:rsidP="007D7415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There is no discussion or debate</w:t>
      </w:r>
      <w:r w:rsidR="00A229F5">
        <w:t>.</w:t>
      </w:r>
    </w:p>
    <w:p w14:paraId="6AFC17F0" w14:textId="2488F3FB" w:rsidR="00A229F5" w:rsidRDefault="00A229F5" w:rsidP="007D7415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Speaker Douglass calls to a vote.</w:t>
      </w:r>
    </w:p>
    <w:p w14:paraId="59B45E17" w14:textId="32337507" w:rsidR="008A0432" w:rsidRDefault="00A229F5" w:rsidP="007D7415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The vote passes these</w:t>
      </w:r>
      <w:r w:rsidR="008A0432">
        <w:t xml:space="preserve"> two orgs are approved</w:t>
      </w:r>
      <w:r>
        <w:t>.</w:t>
      </w:r>
    </w:p>
    <w:p w14:paraId="120E9BA1" w14:textId="234888D1" w:rsidR="008A0432" w:rsidRDefault="008A0432" w:rsidP="007D7415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Speaker Douglass calls to</w:t>
      </w:r>
      <w:r w:rsidR="00A229F5">
        <w:t xml:space="preserve"> for a motion to</w:t>
      </w:r>
      <w:r>
        <w:t xml:space="preserve"> hear </w:t>
      </w:r>
      <w:r w:rsidR="00462938">
        <w:t>SB54012: A bill to amend the bylaws to recognize the Executive Assistant to the President as an official position within the SGA</w:t>
      </w:r>
      <w:r w:rsidR="00A229F5">
        <w:t>.</w:t>
      </w:r>
    </w:p>
    <w:p w14:paraId="780EB111" w14:textId="1C8B1171" w:rsidR="00462938" w:rsidRDefault="00462938" w:rsidP="007D7415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Speaker Douglass explains that these two positions</w:t>
      </w:r>
      <w:r w:rsidR="000D27C6">
        <w:t>(Deputy Speaker and VP)</w:t>
      </w:r>
      <w:r>
        <w:t xml:space="preserve"> are not in the bylaws despite already </w:t>
      </w:r>
      <w:r w:rsidR="002E2023">
        <w:t>being paid positions</w:t>
      </w:r>
      <w:r w:rsidR="00ED0A1B">
        <w:t xml:space="preserve">. There is some restructuring occurring to make sure that this is all </w:t>
      </w:r>
      <w:r w:rsidR="00D91827">
        <w:t>information that can be readily found.</w:t>
      </w:r>
    </w:p>
    <w:p w14:paraId="34EE03EB" w14:textId="3A4236CE" w:rsidR="002E2023" w:rsidRDefault="002E2023" w:rsidP="007D7415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Speaker Douglass asks if there are any questions</w:t>
      </w:r>
    </w:p>
    <w:p w14:paraId="6ADDCF51" w14:textId="633DB05F" w:rsidR="0060711A" w:rsidRDefault="0060711A" w:rsidP="007D7415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Historian Babcock is recognized and states that the reason this</w:t>
      </w:r>
      <w:r w:rsidR="00D91827">
        <w:t xml:space="preserve"> </w:t>
      </w:r>
      <w:r>
        <w:t xml:space="preserve">was likely not in the bylaws is due to the fact that these </w:t>
      </w:r>
      <w:r w:rsidR="00D91827">
        <w:t>positions</w:t>
      </w:r>
      <w:r>
        <w:t xml:space="preserve"> were likely just </w:t>
      </w:r>
      <w:r w:rsidR="00D91827">
        <w:t xml:space="preserve">added </w:t>
      </w:r>
      <w:r w:rsidR="000D27C6">
        <w:t>to assist the president and speaker later on.</w:t>
      </w:r>
    </w:p>
    <w:p w14:paraId="1B9C8C28" w14:textId="50A4278B" w:rsidR="0060711A" w:rsidRDefault="0060711A" w:rsidP="007D7415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t>Speaker Douglass cal</w:t>
      </w:r>
      <w:r w:rsidR="000D27C6">
        <w:t>l</w:t>
      </w:r>
      <w:r>
        <w:t>s for a vote</w:t>
      </w:r>
    </w:p>
    <w:p w14:paraId="4BFACD96" w14:textId="7E0EDF92" w:rsidR="0060711A" w:rsidRDefault="00562B60" w:rsidP="007D7415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</w:pPr>
      <w:r>
        <w:lastRenderedPageBreak/>
        <w:t>Vote passes the motion passes.</w:t>
      </w:r>
    </w:p>
    <w:p w14:paraId="521E80C4" w14:textId="77777777" w:rsidR="007D7415" w:rsidRDefault="007D7415" w:rsidP="007D741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NEW BUISNESS</w:t>
      </w:r>
      <w:r>
        <w:rPr>
          <w:rStyle w:val="eop"/>
        </w:rPr>
        <w:t> </w:t>
      </w:r>
    </w:p>
    <w:p w14:paraId="773EBAFD" w14:textId="3092DEF8" w:rsidR="007D7415" w:rsidRDefault="007D7415" w:rsidP="007D7415">
      <w:pPr>
        <w:pStyle w:val="paragraph"/>
        <w:numPr>
          <w:ilvl w:val="0"/>
          <w:numId w:val="21"/>
        </w:numPr>
        <w:spacing w:before="0" w:beforeAutospacing="0" w:after="0" w:afterAutospacing="0"/>
        <w:ind w:left="1080" w:firstLine="0"/>
        <w:textAlignment w:val="baseline"/>
      </w:pPr>
      <w:r>
        <w:rPr>
          <w:rStyle w:val="eop"/>
        </w:rPr>
        <w:t> </w:t>
      </w:r>
      <w:r w:rsidR="0060711A">
        <w:rPr>
          <w:rStyle w:val="eop"/>
        </w:rPr>
        <w:t>There is none.</w:t>
      </w:r>
    </w:p>
    <w:p w14:paraId="3C98694E" w14:textId="77777777" w:rsidR="007D7415" w:rsidRDefault="007D7415" w:rsidP="007D741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GOOD OF THE ORDER</w:t>
      </w:r>
      <w:r>
        <w:rPr>
          <w:rStyle w:val="eop"/>
        </w:rPr>
        <w:t> </w:t>
      </w:r>
    </w:p>
    <w:p w14:paraId="29D8E4BE" w14:textId="31CE61C6" w:rsidR="00504B74" w:rsidRDefault="000D27C6" w:rsidP="007D7415">
      <w:pPr>
        <w:pStyle w:val="paragraph"/>
        <w:numPr>
          <w:ilvl w:val="0"/>
          <w:numId w:val="22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Historian</w:t>
      </w:r>
      <w:r w:rsidR="00504B74">
        <w:rPr>
          <w:rStyle w:val="eop"/>
        </w:rPr>
        <w:t xml:space="preserve"> Babcock</w:t>
      </w:r>
      <w:r w:rsidR="008116EC">
        <w:rPr>
          <w:rStyle w:val="eop"/>
        </w:rPr>
        <w:t xml:space="preserve"> </w:t>
      </w:r>
      <w:r w:rsidR="00904411">
        <w:rPr>
          <w:rStyle w:val="eop"/>
        </w:rPr>
        <w:t xml:space="preserve">states that of the two things occurring with the Ellwood house museum they will be </w:t>
      </w:r>
      <w:r w:rsidR="002346B6">
        <w:rPr>
          <w:rStyle w:val="eop"/>
        </w:rPr>
        <w:t>hosting a holiday decoration event and they were wondering if SGA would like to decorate the living room,</w:t>
      </w:r>
      <w:r w:rsidR="00756824">
        <w:rPr>
          <w:rStyle w:val="eop"/>
        </w:rPr>
        <w:t xml:space="preserve"> and if there </w:t>
      </w:r>
      <w:r w:rsidR="00B406B1">
        <w:rPr>
          <w:rStyle w:val="eop"/>
        </w:rPr>
        <w:t>were</w:t>
      </w:r>
      <w:r w:rsidR="00756824">
        <w:rPr>
          <w:rStyle w:val="eop"/>
        </w:rPr>
        <w:t xml:space="preserve"> anyone would like to clean a room they could also sign up to clean a room within the house.</w:t>
      </w:r>
    </w:p>
    <w:p w14:paraId="7C3111AB" w14:textId="66959731" w:rsidR="008116EC" w:rsidRDefault="00504B74" w:rsidP="007D7415">
      <w:pPr>
        <w:pStyle w:val="paragraph"/>
        <w:numPr>
          <w:ilvl w:val="0"/>
          <w:numId w:val="22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Senator Rogers</w:t>
      </w:r>
      <w:r w:rsidR="008116EC">
        <w:rPr>
          <w:rStyle w:val="eop"/>
        </w:rPr>
        <w:t xml:space="preserve"> </w:t>
      </w:r>
      <w:r w:rsidR="00CA61FA">
        <w:rPr>
          <w:rStyle w:val="eop"/>
        </w:rPr>
        <w:t xml:space="preserve">encourages Senators to volunteer for </w:t>
      </w:r>
      <w:r w:rsidR="008116EC">
        <w:rPr>
          <w:rStyle w:val="eop"/>
        </w:rPr>
        <w:t>Huskie Closet</w:t>
      </w:r>
      <w:r w:rsidR="00756824">
        <w:rPr>
          <w:rStyle w:val="eop"/>
        </w:rPr>
        <w:t xml:space="preserve"> </w:t>
      </w:r>
      <w:r w:rsidR="00CA61FA">
        <w:rPr>
          <w:rStyle w:val="eop"/>
        </w:rPr>
        <w:t>to organize and hand out clothes.</w:t>
      </w:r>
    </w:p>
    <w:p w14:paraId="3E0CB6AB" w14:textId="5A5FD9E7" w:rsidR="007D7415" w:rsidRDefault="00416F58" w:rsidP="007D7415">
      <w:pPr>
        <w:pStyle w:val="paragraph"/>
        <w:numPr>
          <w:ilvl w:val="0"/>
          <w:numId w:val="22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Senator O’Brien</w:t>
      </w:r>
      <w:r w:rsidR="001F7D84">
        <w:rPr>
          <w:rStyle w:val="eop"/>
        </w:rPr>
        <w:t xml:space="preserve"> </w:t>
      </w:r>
      <w:r w:rsidR="00E44838">
        <w:rPr>
          <w:rStyle w:val="eop"/>
        </w:rPr>
        <w:t>states that campus activities board is having the bonfire on this night and will be ho</w:t>
      </w:r>
      <w:r w:rsidR="00B406B1">
        <w:rPr>
          <w:rStyle w:val="eop"/>
        </w:rPr>
        <w:t xml:space="preserve">sting </w:t>
      </w:r>
      <w:r w:rsidR="00E46AEE">
        <w:rPr>
          <w:rStyle w:val="eop"/>
        </w:rPr>
        <w:t>the Homecoming Royalty.</w:t>
      </w:r>
    </w:p>
    <w:p w14:paraId="27D5F126" w14:textId="700E338D" w:rsidR="00E46AEE" w:rsidRDefault="00E46AEE" w:rsidP="007D7415">
      <w:pPr>
        <w:pStyle w:val="paragraph"/>
        <w:numPr>
          <w:ilvl w:val="0"/>
          <w:numId w:val="22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 xml:space="preserve">Clerk Allen states that with the events occurring post Waka Flocka and that </w:t>
      </w:r>
      <w:r w:rsidR="00394791">
        <w:rPr>
          <w:rStyle w:val="eop"/>
        </w:rPr>
        <w:t>Senators should highlight to their constituency what orgs are available to help them get stuff done.</w:t>
      </w:r>
    </w:p>
    <w:p w14:paraId="08C89617" w14:textId="77777777" w:rsidR="007D7415" w:rsidRDefault="007D7415" w:rsidP="007D741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ANNOUNCEMENTS</w:t>
      </w:r>
      <w:r>
        <w:rPr>
          <w:rStyle w:val="eop"/>
        </w:rPr>
        <w:t> </w:t>
      </w:r>
    </w:p>
    <w:p w14:paraId="4500CDAD" w14:textId="3C65BEB9" w:rsidR="00B62E6B" w:rsidRDefault="00882F8C" w:rsidP="007D7415">
      <w:pPr>
        <w:pStyle w:val="paragraph"/>
        <w:numPr>
          <w:ilvl w:val="0"/>
          <w:numId w:val="23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Historian</w:t>
      </w:r>
      <w:r w:rsidR="009A52BC">
        <w:rPr>
          <w:rStyle w:val="eop"/>
        </w:rPr>
        <w:t xml:space="preserve"> Babcock state that </w:t>
      </w:r>
      <w:r w:rsidR="003305E1">
        <w:rPr>
          <w:rStyle w:val="eop"/>
        </w:rPr>
        <w:t>Lewberger</w:t>
      </w:r>
      <w:r w:rsidR="009A52BC">
        <w:rPr>
          <w:rStyle w:val="eop"/>
        </w:rPr>
        <w:t xml:space="preserve"> is preforming tonight and as well that the</w:t>
      </w:r>
      <w:r w:rsidR="00E63373">
        <w:rPr>
          <w:rStyle w:val="eop"/>
        </w:rPr>
        <w:t xml:space="preserve"> Back Alley Market</w:t>
      </w:r>
      <w:r w:rsidR="009A52BC">
        <w:rPr>
          <w:rStyle w:val="eop"/>
        </w:rPr>
        <w:t xml:space="preserve"> is happening the </w:t>
      </w:r>
      <w:r w:rsidR="00567874">
        <w:rPr>
          <w:rStyle w:val="eop"/>
        </w:rPr>
        <w:t xml:space="preserve">weekend following the meeting so people should attend. </w:t>
      </w:r>
    </w:p>
    <w:p w14:paraId="1232AD46" w14:textId="369CA766" w:rsidR="007D7415" w:rsidRDefault="00B62E6B" w:rsidP="007D7415">
      <w:pPr>
        <w:pStyle w:val="paragraph"/>
        <w:numPr>
          <w:ilvl w:val="0"/>
          <w:numId w:val="23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r>
        <w:rPr>
          <w:rStyle w:val="eop"/>
        </w:rPr>
        <w:t>Senator O</w:t>
      </w:r>
      <w:r w:rsidR="00756824">
        <w:rPr>
          <w:rStyle w:val="eop"/>
        </w:rPr>
        <w:t>’B</w:t>
      </w:r>
      <w:r>
        <w:rPr>
          <w:rStyle w:val="eop"/>
        </w:rPr>
        <w:t>ri</w:t>
      </w:r>
      <w:r w:rsidR="00756824">
        <w:rPr>
          <w:rStyle w:val="eop"/>
        </w:rPr>
        <w:t>e</w:t>
      </w:r>
      <w:r>
        <w:rPr>
          <w:rStyle w:val="eop"/>
        </w:rPr>
        <w:t>n asks for clarification</w:t>
      </w:r>
      <w:r w:rsidR="007D7415">
        <w:rPr>
          <w:rStyle w:val="eop"/>
        </w:rPr>
        <w:t> </w:t>
      </w:r>
      <w:r w:rsidR="00567874">
        <w:rPr>
          <w:rStyle w:val="eop"/>
        </w:rPr>
        <w:t>on what the Back Alley Market is</w:t>
      </w:r>
      <w:r w:rsidR="00882F8C">
        <w:rPr>
          <w:rStyle w:val="eop"/>
        </w:rPr>
        <w:t>.</w:t>
      </w:r>
    </w:p>
    <w:p w14:paraId="155F77BB" w14:textId="4153B67A" w:rsidR="00567874" w:rsidRDefault="00882F8C" w:rsidP="007D7415">
      <w:pPr>
        <w:pStyle w:val="paragraph"/>
        <w:numPr>
          <w:ilvl w:val="0"/>
          <w:numId w:val="23"/>
        </w:numPr>
        <w:spacing w:before="0" w:beforeAutospacing="0" w:after="0" w:afterAutospacing="0"/>
        <w:ind w:left="1080" w:firstLine="0"/>
        <w:textAlignment w:val="baseline"/>
      </w:pPr>
      <w:r>
        <w:rPr>
          <w:rStyle w:val="eop"/>
        </w:rPr>
        <w:t>Historian</w:t>
      </w:r>
      <w:r w:rsidR="00567874">
        <w:rPr>
          <w:rStyle w:val="eop"/>
        </w:rPr>
        <w:t xml:space="preserve"> Babcock responds that it’s a </w:t>
      </w:r>
      <w:r w:rsidR="00900AC9">
        <w:rPr>
          <w:rStyle w:val="eop"/>
        </w:rPr>
        <w:t>vendor</w:t>
      </w:r>
      <w:r w:rsidR="00567874">
        <w:rPr>
          <w:rStyle w:val="eop"/>
        </w:rPr>
        <w:t xml:space="preserve"> fair with over 90 shops in attendance selling mostly physical wares,</w:t>
      </w:r>
    </w:p>
    <w:p w14:paraId="3D2E23C2" w14:textId="77777777" w:rsidR="007D7415" w:rsidRDefault="007D7415" w:rsidP="007D741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ADJOURNMENT</w:t>
      </w:r>
      <w:r>
        <w:rPr>
          <w:rStyle w:val="eop"/>
        </w:rPr>
        <w:t> </w:t>
      </w:r>
    </w:p>
    <w:p w14:paraId="2E1E8E56" w14:textId="77777777" w:rsidR="007D7415" w:rsidRDefault="007D7415" w:rsidP="007D7415">
      <w:pPr>
        <w:pStyle w:val="paragraph"/>
        <w:numPr>
          <w:ilvl w:val="0"/>
          <w:numId w:val="24"/>
        </w:numPr>
        <w:spacing w:before="0" w:beforeAutospacing="0" w:after="0" w:afterAutospacing="0"/>
        <w:ind w:left="1080" w:firstLine="0"/>
        <w:textAlignment w:val="baseline"/>
      </w:pPr>
      <w:r>
        <w:rPr>
          <w:rStyle w:val="normaltextrun"/>
        </w:rPr>
        <w:t>Speaker Douglass calls for a motion to adjourn the meeting.</w:t>
      </w:r>
      <w:r>
        <w:rPr>
          <w:rStyle w:val="eop"/>
        </w:rPr>
        <w:t> </w:t>
      </w:r>
    </w:p>
    <w:p w14:paraId="6547504F" w14:textId="77777777" w:rsidR="007D7415" w:rsidRDefault="007D7415" w:rsidP="007D7415">
      <w:pPr>
        <w:pStyle w:val="paragraph"/>
        <w:numPr>
          <w:ilvl w:val="0"/>
          <w:numId w:val="25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So moved.</w:t>
      </w:r>
      <w:r>
        <w:rPr>
          <w:rStyle w:val="eop"/>
        </w:rPr>
        <w:t> </w:t>
      </w:r>
    </w:p>
    <w:p w14:paraId="7BE0C315" w14:textId="77777777" w:rsidR="007D7415" w:rsidRDefault="007D7415" w:rsidP="007D7415">
      <w:pPr>
        <w:pStyle w:val="paragraph"/>
        <w:numPr>
          <w:ilvl w:val="0"/>
          <w:numId w:val="26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Seconded.</w:t>
      </w:r>
      <w:r>
        <w:rPr>
          <w:rStyle w:val="eop"/>
        </w:rPr>
        <w:t> </w:t>
      </w:r>
    </w:p>
    <w:p w14:paraId="78A8FB68" w14:textId="77777777" w:rsidR="007D7415" w:rsidRDefault="007D7415" w:rsidP="007D7415">
      <w:pPr>
        <w:pStyle w:val="paragraph"/>
        <w:numPr>
          <w:ilvl w:val="0"/>
          <w:numId w:val="27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Speaker Douglass asks if there is any discussion or debate.</w:t>
      </w:r>
      <w:r>
        <w:rPr>
          <w:rStyle w:val="eop"/>
        </w:rPr>
        <w:t> </w:t>
      </w:r>
    </w:p>
    <w:p w14:paraId="05C1AB83" w14:textId="77777777" w:rsidR="007D7415" w:rsidRDefault="007D7415" w:rsidP="007D7415">
      <w:pPr>
        <w:pStyle w:val="paragraph"/>
        <w:numPr>
          <w:ilvl w:val="0"/>
          <w:numId w:val="28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There is none.</w:t>
      </w:r>
      <w:r>
        <w:rPr>
          <w:rStyle w:val="eop"/>
        </w:rPr>
        <w:t> </w:t>
      </w:r>
    </w:p>
    <w:p w14:paraId="71DD7543" w14:textId="77777777" w:rsidR="007D7415" w:rsidRDefault="007D7415" w:rsidP="007D7415">
      <w:pPr>
        <w:pStyle w:val="paragraph"/>
        <w:numPr>
          <w:ilvl w:val="0"/>
          <w:numId w:val="29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Speaker Douglass calls for a vote.</w:t>
      </w:r>
      <w:r>
        <w:rPr>
          <w:rStyle w:val="eop"/>
        </w:rPr>
        <w:t> </w:t>
      </w:r>
    </w:p>
    <w:p w14:paraId="57E87FC7" w14:textId="41F73D69" w:rsidR="007D7415" w:rsidRDefault="007D7415" w:rsidP="007D7415">
      <w:pPr>
        <w:pStyle w:val="paragraph"/>
        <w:numPr>
          <w:ilvl w:val="0"/>
          <w:numId w:val="30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>
        <w:rPr>
          <w:rStyle w:val="normaltextrun"/>
        </w:rPr>
        <w:t>The motion passes and the meeting adjourns at</w:t>
      </w:r>
      <w:r w:rsidR="00882F8C">
        <w:rPr>
          <w:rStyle w:val="normaltextrun"/>
        </w:rPr>
        <w:t xml:space="preserve"> </w:t>
      </w:r>
      <w:r w:rsidR="00ED2052">
        <w:rPr>
          <w:rStyle w:val="normaltextrun"/>
        </w:rPr>
        <w:t>2:27pm</w:t>
      </w:r>
      <w:r>
        <w:rPr>
          <w:rStyle w:val="normaltextrun"/>
        </w:rPr>
        <w:t>.</w:t>
      </w:r>
      <w:r>
        <w:rPr>
          <w:rStyle w:val="eop"/>
        </w:rPr>
        <w:t> </w:t>
      </w:r>
    </w:p>
    <w:p w14:paraId="0D7AD9A0" w14:textId="77777777" w:rsidR="007D7415" w:rsidRDefault="007D7415" w:rsidP="007D741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CLOSING ATTENDANCE</w:t>
      </w:r>
      <w:r>
        <w:rPr>
          <w:rStyle w:val="eop"/>
        </w:rPr>
        <w:t> </w:t>
      </w:r>
    </w:p>
    <w:p w14:paraId="7A2DACC2" w14:textId="23252448" w:rsidR="00900AC9" w:rsidRDefault="007D7415" w:rsidP="00900AC9">
      <w:pPr>
        <w:pStyle w:val="paragraph"/>
        <w:numPr>
          <w:ilvl w:val="0"/>
          <w:numId w:val="31"/>
        </w:numPr>
        <w:spacing w:before="0" w:beforeAutospacing="0" w:after="0" w:afterAutospacing="0"/>
        <w:ind w:left="1080" w:firstLine="0"/>
        <w:textAlignment w:val="baseline"/>
      </w:pPr>
      <w:r>
        <w:rPr>
          <w:rStyle w:val="normaltextrun"/>
          <w:b/>
          <w:bCs/>
        </w:rPr>
        <w:t>Voting Members Present:</w:t>
      </w:r>
      <w:r w:rsidR="00900AC9" w:rsidRPr="00900AC9">
        <w:t> O’Brien, Gibbons, Hensley, Colvin, Olson, Perez-Hernandez, Innis, Althoff, Musgraves, Babcock, Ramos, Rogers</w:t>
      </w:r>
    </w:p>
    <w:p w14:paraId="1E088962" w14:textId="77777777" w:rsidR="00900AC9" w:rsidRDefault="007D7415" w:rsidP="00900AC9">
      <w:pPr>
        <w:pStyle w:val="paragraph"/>
        <w:numPr>
          <w:ilvl w:val="0"/>
          <w:numId w:val="3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 w:rsidRPr="00900AC9">
        <w:rPr>
          <w:rStyle w:val="normaltextrun"/>
          <w:b/>
          <w:bCs/>
        </w:rPr>
        <w:t>Voting Members Absent: </w:t>
      </w:r>
      <w:r>
        <w:rPr>
          <w:rStyle w:val="eop"/>
        </w:rPr>
        <w:t> </w:t>
      </w:r>
      <w:r w:rsidR="00900AC9">
        <w:rPr>
          <w:rStyle w:val="eop"/>
        </w:rPr>
        <w:t>English, Ashton, Woodward, Kolawole, Jovanovich, Myhre, Rosales</w:t>
      </w:r>
    </w:p>
    <w:p w14:paraId="2A27B3A7" w14:textId="5128E22A" w:rsidR="007D7415" w:rsidRPr="00900AC9" w:rsidRDefault="007D7415" w:rsidP="00900AC9">
      <w:pPr>
        <w:pStyle w:val="paragraph"/>
        <w:numPr>
          <w:ilvl w:val="0"/>
          <w:numId w:val="3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 w:rsidRPr="00900AC9">
        <w:rPr>
          <w:rStyle w:val="normaltextrun"/>
          <w:b/>
          <w:bCs/>
        </w:rPr>
        <w:t>Candidate Members Present:</w:t>
      </w:r>
      <w:r>
        <w:rPr>
          <w:rStyle w:val="eop"/>
        </w:rPr>
        <w:t> </w:t>
      </w:r>
      <w:r w:rsidR="00900AC9">
        <w:rPr>
          <w:rStyle w:val="eop"/>
        </w:rPr>
        <w:t>NONE</w:t>
      </w:r>
    </w:p>
    <w:p w14:paraId="5023DF1D" w14:textId="77777777" w:rsidR="007D7415" w:rsidRDefault="007D7415" w:rsidP="007D741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MINUTES SUBMITTED BY</w:t>
      </w:r>
      <w:r>
        <w:rPr>
          <w:rStyle w:val="eop"/>
        </w:rPr>
        <w:t> </w:t>
      </w:r>
    </w:p>
    <w:p w14:paraId="0B334663" w14:textId="32222813" w:rsidR="007D7415" w:rsidRDefault="007D7415" w:rsidP="007D741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Clerk </w:t>
      </w:r>
      <w:r w:rsidR="00AD409F">
        <w:rPr>
          <w:rStyle w:val="normaltextrun"/>
        </w:rPr>
        <w:t>Allen</w:t>
      </w:r>
      <w:r>
        <w:rPr>
          <w:rStyle w:val="normaltextrun"/>
        </w:rPr>
        <w:t xml:space="preserve"> on </w:t>
      </w:r>
      <w:r w:rsidR="00900AC9">
        <w:rPr>
          <w:rStyle w:val="normaltextrun"/>
        </w:rPr>
        <w:t>October</w:t>
      </w:r>
      <w:r>
        <w:rPr>
          <w:rStyle w:val="normaltextrun"/>
        </w:rPr>
        <w:t xml:space="preserve"> </w:t>
      </w:r>
      <w:r w:rsidR="00900AC9">
        <w:rPr>
          <w:rStyle w:val="normaltextrun"/>
        </w:rPr>
        <w:t>21</w:t>
      </w:r>
      <w:r>
        <w:rPr>
          <w:rStyle w:val="normaltextrun"/>
        </w:rPr>
        <w:t xml:space="preserve">, </w:t>
      </w:r>
      <w:r w:rsidR="00900AC9">
        <w:rPr>
          <w:rStyle w:val="normaltextrun"/>
        </w:rPr>
        <w:t>2022</w:t>
      </w:r>
      <w:r>
        <w:rPr>
          <w:rStyle w:val="eop"/>
        </w:rPr>
        <w:t> </w:t>
      </w:r>
    </w:p>
    <w:p w14:paraId="495CB535" w14:textId="77777777" w:rsidR="003F3115" w:rsidRDefault="003F3115"/>
    <w:sectPr w:rsidR="003F31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247CA"/>
    <w:multiLevelType w:val="multilevel"/>
    <w:tmpl w:val="960CD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FF6364"/>
    <w:multiLevelType w:val="multilevel"/>
    <w:tmpl w:val="95FEC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7C7560"/>
    <w:multiLevelType w:val="multilevel"/>
    <w:tmpl w:val="6D04C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A06553"/>
    <w:multiLevelType w:val="multilevel"/>
    <w:tmpl w:val="E72C0E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875359"/>
    <w:multiLevelType w:val="multilevel"/>
    <w:tmpl w:val="AD5071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9A0DB7"/>
    <w:multiLevelType w:val="multilevel"/>
    <w:tmpl w:val="C78AAB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CF6250"/>
    <w:multiLevelType w:val="multilevel"/>
    <w:tmpl w:val="A8B6C9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3B6345"/>
    <w:multiLevelType w:val="multilevel"/>
    <w:tmpl w:val="2610A3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6711DF"/>
    <w:multiLevelType w:val="multilevel"/>
    <w:tmpl w:val="71C4E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71012D"/>
    <w:multiLevelType w:val="multilevel"/>
    <w:tmpl w:val="B5C49B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A76627"/>
    <w:multiLevelType w:val="multilevel"/>
    <w:tmpl w:val="56A8C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AE2F86"/>
    <w:multiLevelType w:val="multilevel"/>
    <w:tmpl w:val="DA688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E90BF6"/>
    <w:multiLevelType w:val="multilevel"/>
    <w:tmpl w:val="2B220F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FA0822"/>
    <w:multiLevelType w:val="multilevel"/>
    <w:tmpl w:val="44E2148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3EA2E71"/>
    <w:multiLevelType w:val="multilevel"/>
    <w:tmpl w:val="D3502D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4454F5B"/>
    <w:multiLevelType w:val="multilevel"/>
    <w:tmpl w:val="22CC44E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62664BC"/>
    <w:multiLevelType w:val="multilevel"/>
    <w:tmpl w:val="B11619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B82F77"/>
    <w:multiLevelType w:val="multilevel"/>
    <w:tmpl w:val="2B34D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5547DD"/>
    <w:multiLevelType w:val="multilevel"/>
    <w:tmpl w:val="6256EA0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2E291E"/>
    <w:multiLevelType w:val="multilevel"/>
    <w:tmpl w:val="3A460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9C320C"/>
    <w:multiLevelType w:val="multilevel"/>
    <w:tmpl w:val="44C8F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5BE12CD"/>
    <w:multiLevelType w:val="multilevel"/>
    <w:tmpl w:val="D778A4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61C30E8"/>
    <w:multiLevelType w:val="multilevel"/>
    <w:tmpl w:val="ED5ED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221326"/>
    <w:multiLevelType w:val="multilevel"/>
    <w:tmpl w:val="B83C52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D5E1F01"/>
    <w:multiLevelType w:val="multilevel"/>
    <w:tmpl w:val="3C1EC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782A2D"/>
    <w:multiLevelType w:val="multilevel"/>
    <w:tmpl w:val="71AC36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1D573E9"/>
    <w:multiLevelType w:val="multilevel"/>
    <w:tmpl w:val="03505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FC79C5"/>
    <w:multiLevelType w:val="multilevel"/>
    <w:tmpl w:val="BE206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6500F6"/>
    <w:multiLevelType w:val="multilevel"/>
    <w:tmpl w:val="0002B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2C94FD5"/>
    <w:multiLevelType w:val="multilevel"/>
    <w:tmpl w:val="D1A4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6557DB2"/>
    <w:multiLevelType w:val="multilevel"/>
    <w:tmpl w:val="E692F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8761419"/>
    <w:multiLevelType w:val="multilevel"/>
    <w:tmpl w:val="696A6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B164B2"/>
    <w:multiLevelType w:val="multilevel"/>
    <w:tmpl w:val="88DABD4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6795648">
    <w:abstractNumId w:val="29"/>
  </w:num>
  <w:num w:numId="2" w16cid:durableId="2057968699">
    <w:abstractNumId w:val="6"/>
  </w:num>
  <w:num w:numId="3" w16cid:durableId="820198780">
    <w:abstractNumId w:val="14"/>
  </w:num>
  <w:num w:numId="4" w16cid:durableId="235896223">
    <w:abstractNumId w:val="8"/>
  </w:num>
  <w:num w:numId="5" w16cid:durableId="437793954">
    <w:abstractNumId w:val="11"/>
  </w:num>
  <w:num w:numId="6" w16cid:durableId="1659185311">
    <w:abstractNumId w:val="20"/>
  </w:num>
  <w:num w:numId="7" w16cid:durableId="73625412">
    <w:abstractNumId w:val="9"/>
  </w:num>
  <w:num w:numId="8" w16cid:durableId="1605380925">
    <w:abstractNumId w:val="5"/>
  </w:num>
  <w:num w:numId="9" w16cid:durableId="1890998312">
    <w:abstractNumId w:val="21"/>
  </w:num>
  <w:num w:numId="10" w16cid:durableId="764881803">
    <w:abstractNumId w:val="32"/>
  </w:num>
  <w:num w:numId="11" w16cid:durableId="538781916">
    <w:abstractNumId w:val="23"/>
  </w:num>
  <w:num w:numId="12" w16cid:durableId="1002586774">
    <w:abstractNumId w:val="18"/>
  </w:num>
  <w:num w:numId="13" w16cid:durableId="1143546834">
    <w:abstractNumId w:val="0"/>
  </w:num>
  <w:num w:numId="14" w16cid:durableId="1763261131">
    <w:abstractNumId w:val="10"/>
  </w:num>
  <w:num w:numId="15" w16cid:durableId="861018276">
    <w:abstractNumId w:val="19"/>
  </w:num>
  <w:num w:numId="16" w16cid:durableId="275142484">
    <w:abstractNumId w:val="27"/>
  </w:num>
  <w:num w:numId="17" w16cid:durableId="1741561084">
    <w:abstractNumId w:val="26"/>
  </w:num>
  <w:num w:numId="18" w16cid:durableId="965232834">
    <w:abstractNumId w:val="30"/>
  </w:num>
  <w:num w:numId="19" w16cid:durableId="2066023629">
    <w:abstractNumId w:val="2"/>
  </w:num>
  <w:num w:numId="20" w16cid:durableId="1296107861">
    <w:abstractNumId w:val="1"/>
  </w:num>
  <w:num w:numId="21" w16cid:durableId="854224043">
    <w:abstractNumId w:val="28"/>
  </w:num>
  <w:num w:numId="22" w16cid:durableId="459346405">
    <w:abstractNumId w:val="31"/>
  </w:num>
  <w:num w:numId="23" w16cid:durableId="1057706896">
    <w:abstractNumId w:val="17"/>
  </w:num>
  <w:num w:numId="24" w16cid:durableId="37247808">
    <w:abstractNumId w:val="24"/>
  </w:num>
  <w:num w:numId="25" w16cid:durableId="1877543709">
    <w:abstractNumId w:val="7"/>
  </w:num>
  <w:num w:numId="26" w16cid:durableId="85929319">
    <w:abstractNumId w:val="3"/>
  </w:num>
  <w:num w:numId="27" w16cid:durableId="165707752">
    <w:abstractNumId w:val="12"/>
  </w:num>
  <w:num w:numId="28" w16cid:durableId="827674483">
    <w:abstractNumId w:val="16"/>
  </w:num>
  <w:num w:numId="29" w16cid:durableId="1145897028">
    <w:abstractNumId w:val="13"/>
  </w:num>
  <w:num w:numId="30" w16cid:durableId="1623807539">
    <w:abstractNumId w:val="15"/>
  </w:num>
  <w:num w:numId="31" w16cid:durableId="618220815">
    <w:abstractNumId w:val="22"/>
  </w:num>
  <w:num w:numId="32" w16cid:durableId="1834756595">
    <w:abstractNumId w:val="25"/>
  </w:num>
  <w:num w:numId="33" w16cid:durableId="2141974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115"/>
    <w:rsid w:val="00023CDE"/>
    <w:rsid w:val="000D27C6"/>
    <w:rsid w:val="000E59F6"/>
    <w:rsid w:val="001C3644"/>
    <w:rsid w:val="001C5E6E"/>
    <w:rsid w:val="001F7D84"/>
    <w:rsid w:val="002346B6"/>
    <w:rsid w:val="002411AF"/>
    <w:rsid w:val="00276AEF"/>
    <w:rsid w:val="002E2023"/>
    <w:rsid w:val="002F46ED"/>
    <w:rsid w:val="00313909"/>
    <w:rsid w:val="003305E1"/>
    <w:rsid w:val="00394791"/>
    <w:rsid w:val="003B4878"/>
    <w:rsid w:val="003F3115"/>
    <w:rsid w:val="00416F58"/>
    <w:rsid w:val="0042601D"/>
    <w:rsid w:val="004531EE"/>
    <w:rsid w:val="00462938"/>
    <w:rsid w:val="00484F2A"/>
    <w:rsid w:val="00504B74"/>
    <w:rsid w:val="00562B60"/>
    <w:rsid w:val="00567874"/>
    <w:rsid w:val="005D3940"/>
    <w:rsid w:val="005E2B35"/>
    <w:rsid w:val="0060711A"/>
    <w:rsid w:val="006079CB"/>
    <w:rsid w:val="006B6799"/>
    <w:rsid w:val="00756824"/>
    <w:rsid w:val="007856CD"/>
    <w:rsid w:val="007A6668"/>
    <w:rsid w:val="007D7415"/>
    <w:rsid w:val="007F0351"/>
    <w:rsid w:val="008116EC"/>
    <w:rsid w:val="00836949"/>
    <w:rsid w:val="00867C94"/>
    <w:rsid w:val="00882F8C"/>
    <w:rsid w:val="008A0432"/>
    <w:rsid w:val="008B021A"/>
    <w:rsid w:val="008E61B4"/>
    <w:rsid w:val="00900AC9"/>
    <w:rsid w:val="00904411"/>
    <w:rsid w:val="009728C7"/>
    <w:rsid w:val="009A52BC"/>
    <w:rsid w:val="009D4FDC"/>
    <w:rsid w:val="00A229F5"/>
    <w:rsid w:val="00A51A4D"/>
    <w:rsid w:val="00A74F2F"/>
    <w:rsid w:val="00AD2EB4"/>
    <w:rsid w:val="00AD409F"/>
    <w:rsid w:val="00B406B1"/>
    <w:rsid w:val="00B41B9A"/>
    <w:rsid w:val="00B62E6B"/>
    <w:rsid w:val="00C25454"/>
    <w:rsid w:val="00C87221"/>
    <w:rsid w:val="00CA61FA"/>
    <w:rsid w:val="00D005D8"/>
    <w:rsid w:val="00D220F8"/>
    <w:rsid w:val="00D91827"/>
    <w:rsid w:val="00DD0F23"/>
    <w:rsid w:val="00E44838"/>
    <w:rsid w:val="00E46AEE"/>
    <w:rsid w:val="00E63373"/>
    <w:rsid w:val="00E71C87"/>
    <w:rsid w:val="00ED0A1B"/>
    <w:rsid w:val="00ED2052"/>
    <w:rsid w:val="00EE4959"/>
    <w:rsid w:val="00EF55E7"/>
    <w:rsid w:val="00F366E7"/>
    <w:rsid w:val="00F903EC"/>
    <w:rsid w:val="00FE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C19CB"/>
  <w15:chartTrackingRefBased/>
  <w15:docId w15:val="{0C591E81-4143-45DB-A86D-2F0B4ED7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7D7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7D7415"/>
  </w:style>
  <w:style w:type="character" w:customStyle="1" w:styleId="eop">
    <w:name w:val="eop"/>
    <w:basedOn w:val="DefaultParagraphFont"/>
    <w:rsid w:val="007D7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5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8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1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1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47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9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08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2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15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0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1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2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9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9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8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4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5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96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1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8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79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84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9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15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2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4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95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7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6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31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20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43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8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2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03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78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96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17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94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5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5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4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6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64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6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6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5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911</Words>
  <Characters>5197</Characters>
  <Application>Microsoft Office Word</Application>
  <DocSecurity>0</DocSecurity>
  <Lines>43</Lines>
  <Paragraphs>12</Paragraphs>
  <ScaleCrop>false</ScaleCrop>
  <Company/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Allen</dc:creator>
  <cp:keywords/>
  <dc:description/>
  <cp:lastModifiedBy>Deborah Allen</cp:lastModifiedBy>
  <cp:revision>72</cp:revision>
  <dcterms:created xsi:type="dcterms:W3CDTF">2022-10-07T18:57:00Z</dcterms:created>
  <dcterms:modified xsi:type="dcterms:W3CDTF">2022-10-21T18:29:00Z</dcterms:modified>
</cp:coreProperties>
</file>