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908E" w14:textId="4975C273" w:rsidR="008D497F" w:rsidRPr="00A84BE4" w:rsidRDefault="00B66EDD" w:rsidP="008D497F">
      <w:pPr>
        <w:spacing w:line="240" w:lineRule="auto"/>
        <w:jc w:val="center"/>
        <w:rPr>
          <w:rFonts w:ascii="Times New Roman" w:hAnsi="Times New Roman" w:cs="Times New Roman"/>
          <w:b/>
          <w:bCs/>
        </w:rPr>
      </w:pPr>
      <w:r>
        <w:rPr>
          <w:rFonts w:ascii="Times New Roman" w:hAnsi="Times New Roman" w:cs="Times New Roman"/>
          <w:b/>
          <w:bCs/>
        </w:rPr>
        <w:t>68</w:t>
      </w:r>
      <w:r w:rsidR="008D497F"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6A58DC89" w:rsidR="008D497F" w:rsidRPr="00A84BE4" w:rsidRDefault="00CE11A3" w:rsidP="008D497F">
      <w:pPr>
        <w:spacing w:line="240" w:lineRule="auto"/>
        <w:contextualSpacing/>
        <w:jc w:val="center"/>
        <w:rPr>
          <w:rFonts w:ascii="Times New Roman" w:hAnsi="Times New Roman" w:cs="Times New Roman"/>
          <w:b/>
          <w:bCs/>
        </w:rPr>
      </w:pPr>
      <w:r>
        <w:rPr>
          <w:rFonts w:ascii="Times New Roman" w:hAnsi="Times New Roman" w:cs="Times New Roman"/>
          <w:b/>
          <w:bCs/>
        </w:rPr>
        <w:t>Friday November 8</w:t>
      </w:r>
      <w:r w:rsidRPr="00CE11A3">
        <w:rPr>
          <w:rFonts w:ascii="Times New Roman" w:hAnsi="Times New Roman" w:cs="Times New Roman"/>
          <w:b/>
          <w:bCs/>
          <w:vertAlign w:val="superscript"/>
        </w:rPr>
        <w:t>th</w:t>
      </w:r>
      <w:r w:rsidR="006B208A" w:rsidRPr="00A84BE4">
        <w:rPr>
          <w:rFonts w:ascii="Times New Roman" w:hAnsi="Times New Roman" w:cs="Times New Roman"/>
          <w:b/>
          <w:bCs/>
        </w:rPr>
        <w:t>, 2024 – 4:00 PM</w:t>
      </w:r>
    </w:p>
    <w:p w14:paraId="090ACA58" w14:textId="50417F09"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C116CB">
        <w:rPr>
          <w:rFonts w:ascii="Times New Roman" w:hAnsi="Times New Roman" w:cs="Times New Roman"/>
          <w:b/>
          <w:bCs/>
        </w:rPr>
        <w:t>Sky 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5585B0AB"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FC2028">
        <w:rPr>
          <w:rFonts w:ascii="Times New Roman" w:hAnsi="Times New Roman" w:cs="Times New Roman"/>
          <w:i/>
          <w:iCs/>
          <w:sz w:val="20"/>
          <w:szCs w:val="20"/>
        </w:rPr>
        <w:t>November 7</w:t>
      </w:r>
      <w:r w:rsidR="00FC2028" w:rsidRPr="00FC2028">
        <w:rPr>
          <w:rFonts w:ascii="Times New Roman" w:hAnsi="Times New Roman" w:cs="Times New Roman"/>
          <w:i/>
          <w:iCs/>
          <w:sz w:val="20"/>
          <w:szCs w:val="20"/>
          <w:vertAlign w:val="superscript"/>
        </w:rPr>
        <w:t>th</w:t>
      </w:r>
      <w:r w:rsidRPr="00A84BE4">
        <w:rPr>
          <w:rFonts w:ascii="Times New Roman" w:hAnsi="Times New Roman" w:cs="Times New Roman"/>
          <w:i/>
          <w:iCs/>
          <w:sz w:val="20"/>
          <w:szCs w:val="20"/>
        </w:rPr>
        <w:t>, 202</w:t>
      </w:r>
      <w:r w:rsidR="000C403E" w:rsidRPr="00A84BE4">
        <w:rPr>
          <w:rFonts w:ascii="Times New Roman" w:hAnsi="Times New Roman" w:cs="Times New Roman"/>
          <w:i/>
          <w:iCs/>
          <w:sz w:val="20"/>
          <w:szCs w:val="20"/>
        </w:rPr>
        <w:t>4</w:t>
      </w:r>
      <w:r w:rsidRPr="00A84BE4">
        <w:rPr>
          <w:rFonts w:ascii="Times New Roman" w:hAnsi="Times New Roman" w:cs="Times New Roman"/>
          <w:i/>
          <w:iCs/>
          <w:sz w:val="20"/>
          <w:szCs w:val="20"/>
        </w:rPr>
        <w:t>.</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4BCD1206" w:rsidR="008E217C" w:rsidRPr="00AB1FAF"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Minutes from </w:t>
      </w:r>
      <w:r w:rsidR="00CE11A3">
        <w:rPr>
          <w:rFonts w:ascii="Times New Roman" w:hAnsi="Times New Roman" w:cs="Times New Roman"/>
        </w:rPr>
        <w:t>November 1</w:t>
      </w:r>
      <w:proofErr w:type="gramStart"/>
      <w:r w:rsidR="00CE11A3" w:rsidRPr="00CE11A3">
        <w:rPr>
          <w:rFonts w:ascii="Times New Roman" w:hAnsi="Times New Roman" w:cs="Times New Roman"/>
          <w:vertAlign w:val="superscript"/>
        </w:rPr>
        <w:t>st</w:t>
      </w:r>
      <w:r w:rsidR="00CE11A3">
        <w:rPr>
          <w:rFonts w:ascii="Times New Roman" w:hAnsi="Times New Roman" w:cs="Times New Roman"/>
        </w:rPr>
        <w:t xml:space="preserve"> ,</w:t>
      </w:r>
      <w:proofErr w:type="gramEnd"/>
      <w:r w:rsidR="00CE11A3">
        <w:rPr>
          <w:rFonts w:ascii="Times New Roman" w:hAnsi="Times New Roman" w:cs="Times New Roman"/>
        </w:rPr>
        <w:t xml:space="preserve"> </w:t>
      </w:r>
      <w:r>
        <w:rPr>
          <w:rFonts w:ascii="Times New Roman" w:hAnsi="Times New Roman" w:cs="Times New Roman"/>
        </w:rPr>
        <w:t>2024</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7DB5C5EC" w14:textId="48D24CB4" w:rsidR="00A84BE4" w:rsidRPr="00AB1FAF" w:rsidRDefault="00CE11A3" w:rsidP="00CE11A3">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Student Trustee</w:t>
      </w:r>
      <w:r w:rsidR="00886621">
        <w:rPr>
          <w:rFonts w:ascii="Times New Roman" w:hAnsi="Times New Roman" w:cs="Times New Roman"/>
        </w:rPr>
        <w:t xml:space="preserve"> Report</w:t>
      </w:r>
    </w:p>
    <w:p w14:paraId="597CDED7"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Cabinet Report(s)</w:t>
      </w:r>
    </w:p>
    <w:p w14:paraId="3939E4FD" w14:textId="77777777" w:rsidR="00CE11A3" w:rsidRPr="00CE11A3" w:rsidRDefault="00CE11A3" w:rsidP="00CE11A3">
      <w:pPr>
        <w:pStyle w:val="ListParagraph"/>
        <w:numPr>
          <w:ilvl w:val="0"/>
          <w:numId w:val="1"/>
        </w:numPr>
        <w:spacing w:after="0" w:line="276" w:lineRule="auto"/>
        <w:rPr>
          <w:rFonts w:ascii="Times New Roman" w:hAnsi="Times New Roman" w:cs="Times New Roman"/>
        </w:rPr>
      </w:pPr>
      <w:r w:rsidRPr="00CE11A3">
        <w:rPr>
          <w:rFonts w:ascii="Times New Roman" w:hAnsi="Times New Roman" w:cs="Times New Roman"/>
        </w:rPr>
        <w:t>Old Business</w:t>
      </w:r>
    </w:p>
    <w:p w14:paraId="7D129A12" w14:textId="77777777" w:rsidR="00CE11A3" w:rsidRPr="00CE11A3" w:rsidRDefault="00CE11A3" w:rsidP="00CE11A3">
      <w:pPr>
        <w:pStyle w:val="ListParagraph"/>
        <w:numPr>
          <w:ilvl w:val="1"/>
          <w:numId w:val="1"/>
        </w:numPr>
        <w:spacing w:after="0" w:line="276" w:lineRule="auto"/>
        <w:rPr>
          <w:rFonts w:ascii="Times New Roman" w:hAnsi="Times New Roman" w:cs="Times New Roman"/>
        </w:rPr>
      </w:pPr>
      <w:r w:rsidRPr="00CE11A3">
        <w:rPr>
          <w:rFonts w:ascii="Times New Roman" w:hAnsi="Times New Roman" w:cs="Times New Roman"/>
        </w:rPr>
        <w:t>SB56009: A bill to consolidate the positions of Historian and Legislative Director into the Parliamentarian.</w:t>
      </w:r>
    </w:p>
    <w:p w14:paraId="4DAD8E6A" w14:textId="77777777" w:rsidR="00CE11A3" w:rsidRPr="00CE11A3" w:rsidRDefault="00CE11A3" w:rsidP="00CE11A3">
      <w:pPr>
        <w:pStyle w:val="ListParagraph"/>
        <w:numPr>
          <w:ilvl w:val="1"/>
          <w:numId w:val="1"/>
        </w:numPr>
        <w:spacing w:after="0" w:line="276" w:lineRule="auto"/>
        <w:rPr>
          <w:rFonts w:ascii="Times New Roman" w:hAnsi="Times New Roman" w:cs="Times New Roman"/>
        </w:rPr>
      </w:pPr>
      <w:r w:rsidRPr="00CE11A3">
        <w:rPr>
          <w:rFonts w:ascii="Times New Roman" w:hAnsi="Times New Roman" w:cs="Times New Roman"/>
        </w:rPr>
        <w:t xml:space="preserve">SB56010: A bill to update and simplify the </w:t>
      </w:r>
      <w:proofErr w:type="gramStart"/>
      <w:r w:rsidRPr="00CE11A3">
        <w:rPr>
          <w:rFonts w:ascii="Times New Roman" w:hAnsi="Times New Roman" w:cs="Times New Roman"/>
        </w:rPr>
        <w:t>tiers</w:t>
      </w:r>
      <w:proofErr w:type="gramEnd"/>
      <w:r w:rsidRPr="00CE11A3">
        <w:rPr>
          <w:rFonts w:ascii="Times New Roman" w:hAnsi="Times New Roman" w:cs="Times New Roman"/>
        </w:rPr>
        <w:t xml:space="preserve"> of organizational funding.</w:t>
      </w:r>
    </w:p>
    <w:p w14:paraId="163D4550" w14:textId="77777777" w:rsidR="00CE11A3" w:rsidRPr="00CE11A3" w:rsidRDefault="00CE11A3" w:rsidP="00CE11A3">
      <w:pPr>
        <w:pStyle w:val="ListParagraph"/>
        <w:numPr>
          <w:ilvl w:val="1"/>
          <w:numId w:val="1"/>
        </w:numPr>
        <w:spacing w:after="0" w:line="276" w:lineRule="auto"/>
        <w:rPr>
          <w:rFonts w:ascii="Times New Roman" w:hAnsi="Times New Roman" w:cs="Times New Roman"/>
        </w:rPr>
      </w:pPr>
      <w:r w:rsidRPr="00CE11A3">
        <w:rPr>
          <w:rFonts w:ascii="Times New Roman" w:hAnsi="Times New Roman" w:cs="Times New Roman"/>
        </w:rPr>
        <w:t>SB56011: A bill to update the committee’s procedures and conduct of business </w:t>
      </w:r>
    </w:p>
    <w:p w14:paraId="4798C882" w14:textId="77777777" w:rsidR="00CE11A3" w:rsidRPr="00CE11A3" w:rsidRDefault="00CE11A3" w:rsidP="00CE11A3">
      <w:pPr>
        <w:pStyle w:val="ListParagraph"/>
        <w:numPr>
          <w:ilvl w:val="0"/>
          <w:numId w:val="1"/>
        </w:numPr>
        <w:spacing w:after="0" w:line="276" w:lineRule="auto"/>
        <w:rPr>
          <w:rFonts w:ascii="Times New Roman" w:hAnsi="Times New Roman" w:cs="Times New Roman"/>
        </w:rPr>
      </w:pPr>
      <w:r w:rsidRPr="00CE11A3">
        <w:rPr>
          <w:rFonts w:ascii="Times New Roman" w:hAnsi="Times New Roman" w:cs="Times New Roman"/>
        </w:rPr>
        <w:t>New Business</w:t>
      </w:r>
    </w:p>
    <w:p w14:paraId="4B50F0C7" w14:textId="77777777" w:rsidR="00CE11A3" w:rsidRPr="00CE11A3" w:rsidRDefault="00CE11A3" w:rsidP="00CE11A3">
      <w:pPr>
        <w:pStyle w:val="ListParagraph"/>
        <w:numPr>
          <w:ilvl w:val="1"/>
          <w:numId w:val="1"/>
        </w:numPr>
        <w:spacing w:after="0" w:line="276" w:lineRule="auto"/>
        <w:rPr>
          <w:rFonts w:ascii="Times New Roman" w:hAnsi="Times New Roman" w:cs="Times New Roman"/>
        </w:rPr>
      </w:pPr>
      <w:r w:rsidRPr="00CE11A3">
        <w:rPr>
          <w:rFonts w:ascii="Times New Roman" w:hAnsi="Times New Roman" w:cs="Times New Roman"/>
        </w:rPr>
        <w:t>SB56012: A bill to update and simplify the definition of supplemental funding. </w:t>
      </w:r>
    </w:p>
    <w:p w14:paraId="7B31DC0E" w14:textId="77777777" w:rsidR="00CE11A3" w:rsidRPr="00CE11A3" w:rsidRDefault="00CE11A3" w:rsidP="00CE11A3">
      <w:pPr>
        <w:pStyle w:val="ListParagraph"/>
        <w:numPr>
          <w:ilvl w:val="1"/>
          <w:numId w:val="1"/>
        </w:numPr>
        <w:spacing w:after="0" w:line="276" w:lineRule="auto"/>
        <w:rPr>
          <w:rFonts w:ascii="Times New Roman" w:hAnsi="Times New Roman" w:cs="Times New Roman"/>
        </w:rPr>
      </w:pPr>
      <w:r w:rsidRPr="00CE11A3">
        <w:rPr>
          <w:rFonts w:ascii="Times New Roman" w:hAnsi="Times New Roman" w:cs="Times New Roman"/>
        </w:rPr>
        <w:t>SB56013: A bill to update and simplify the definition of executive allocation.</w:t>
      </w:r>
    </w:p>
    <w:p w14:paraId="42D3F627" w14:textId="77777777" w:rsidR="00CE11A3" w:rsidRPr="00CE11A3" w:rsidRDefault="00CE11A3" w:rsidP="00CE11A3">
      <w:pPr>
        <w:pStyle w:val="ListParagraph"/>
        <w:numPr>
          <w:ilvl w:val="1"/>
          <w:numId w:val="1"/>
        </w:numPr>
        <w:spacing w:after="0" w:line="276" w:lineRule="auto"/>
        <w:rPr>
          <w:rFonts w:ascii="Times New Roman" w:hAnsi="Times New Roman" w:cs="Times New Roman"/>
        </w:rPr>
      </w:pPr>
      <w:r w:rsidRPr="00CE11A3">
        <w:rPr>
          <w:rFonts w:ascii="Times New Roman" w:hAnsi="Times New Roman" w:cs="Times New Roman"/>
        </w:rPr>
        <w:t>SB56014: A bill to clarify the transition process of elected paid officials. </w:t>
      </w:r>
    </w:p>
    <w:p w14:paraId="589713C1" w14:textId="6DD43112" w:rsidR="00CE11A3" w:rsidRPr="00CE11A3" w:rsidRDefault="00CE11A3" w:rsidP="00CE11A3">
      <w:pPr>
        <w:pStyle w:val="ListParagraph"/>
        <w:numPr>
          <w:ilvl w:val="1"/>
          <w:numId w:val="1"/>
        </w:numPr>
        <w:spacing w:after="0" w:line="276" w:lineRule="auto"/>
        <w:rPr>
          <w:rFonts w:ascii="Times New Roman" w:hAnsi="Times New Roman" w:cs="Times New Roman"/>
        </w:rPr>
      </w:pPr>
      <w:r w:rsidRPr="00CE11A3">
        <w:rPr>
          <w:rFonts w:ascii="Times New Roman" w:hAnsi="Times New Roman" w:cs="Times New Roman"/>
        </w:rPr>
        <w:t>SR5601</w:t>
      </w:r>
      <w:r w:rsidR="00657F1D">
        <w:rPr>
          <w:rFonts w:ascii="Times New Roman" w:hAnsi="Times New Roman" w:cs="Times New Roman"/>
        </w:rPr>
        <w:t>3</w:t>
      </w:r>
      <w:r w:rsidRPr="00CE11A3">
        <w:rPr>
          <w:rFonts w:ascii="Times New Roman" w:hAnsi="Times New Roman" w:cs="Times New Roman"/>
        </w:rPr>
        <w:t>: A resolution to approve all meeting times, locations, and dates for the upcoming semester</w:t>
      </w:r>
    </w:p>
    <w:p w14:paraId="36DDA7EF" w14:textId="34502D88" w:rsidR="00CE11A3" w:rsidRPr="00CE11A3" w:rsidRDefault="00CE11A3" w:rsidP="00CE11A3">
      <w:pPr>
        <w:pStyle w:val="ListParagraph"/>
        <w:numPr>
          <w:ilvl w:val="1"/>
          <w:numId w:val="1"/>
        </w:numPr>
        <w:spacing w:after="0" w:line="276" w:lineRule="auto"/>
        <w:rPr>
          <w:rFonts w:ascii="Times New Roman" w:hAnsi="Times New Roman" w:cs="Times New Roman"/>
        </w:rPr>
      </w:pPr>
      <w:r w:rsidRPr="00CE11A3">
        <w:rPr>
          <w:rFonts w:ascii="Times New Roman" w:hAnsi="Times New Roman" w:cs="Times New Roman"/>
        </w:rPr>
        <w:t>SR5601</w:t>
      </w:r>
      <w:r w:rsidR="00657F1D">
        <w:rPr>
          <w:rFonts w:ascii="Times New Roman" w:hAnsi="Times New Roman" w:cs="Times New Roman"/>
        </w:rPr>
        <w:t>4</w:t>
      </w:r>
      <w:r w:rsidRPr="00CE11A3">
        <w:rPr>
          <w:rFonts w:ascii="Times New Roman" w:hAnsi="Times New Roman" w:cs="Times New Roman"/>
        </w:rPr>
        <w:t>: A resolution to finalize the stipend amount for the next semester’s session</w:t>
      </w:r>
    </w:p>
    <w:p w14:paraId="708046FA" w14:textId="3A3147EB" w:rsidR="00CE11A3" w:rsidRPr="00CE11A3" w:rsidRDefault="00CE11A3" w:rsidP="00CE11A3">
      <w:pPr>
        <w:pStyle w:val="ListParagraph"/>
        <w:numPr>
          <w:ilvl w:val="1"/>
          <w:numId w:val="1"/>
        </w:numPr>
        <w:spacing w:after="0" w:line="276" w:lineRule="auto"/>
        <w:rPr>
          <w:rFonts w:ascii="Times New Roman" w:hAnsi="Times New Roman" w:cs="Times New Roman"/>
        </w:rPr>
      </w:pPr>
      <w:r w:rsidRPr="00CE11A3">
        <w:rPr>
          <w:rFonts w:ascii="Times New Roman" w:hAnsi="Times New Roman" w:cs="Times New Roman"/>
        </w:rPr>
        <w:t>SR5601</w:t>
      </w:r>
      <w:r w:rsidR="00657F1D">
        <w:rPr>
          <w:rFonts w:ascii="Times New Roman" w:hAnsi="Times New Roman" w:cs="Times New Roman"/>
        </w:rPr>
        <w:t>5</w:t>
      </w:r>
      <w:r w:rsidRPr="00CE11A3">
        <w:rPr>
          <w:rFonts w:ascii="Times New Roman" w:hAnsi="Times New Roman" w:cs="Times New Roman"/>
        </w:rPr>
        <w:t>: A resolution to confirm the Spring 2025 Board of Elections</w:t>
      </w:r>
    </w:p>
    <w:p w14:paraId="2E7534FE" w14:textId="6E0D10F1" w:rsidR="00EF3B95" w:rsidRPr="00AB1FAF" w:rsidRDefault="00EF3B95"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Good of the Order</w:t>
      </w:r>
    </w:p>
    <w:p w14:paraId="6B83AA35" w14:textId="3A9080C0"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C0E4934" w14:textId="5C55C400" w:rsidR="00AE78CB"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40D8C8CF" w14:textId="0A6716B5" w:rsidR="00A84BE4" w:rsidRDefault="00A84BE4" w:rsidP="00AB1FAF">
      <w:pPr>
        <w:pStyle w:val="NoSpacing"/>
        <w:rPr>
          <w:rFonts w:ascii="Times New Roman" w:hAnsi="Times New Roman" w:cs="Times New Roman"/>
        </w:rPr>
      </w:pPr>
    </w:p>
    <w:p w14:paraId="57CC463D" w14:textId="77777777" w:rsidR="00A84BE4" w:rsidRPr="00A84BE4" w:rsidRDefault="00A84BE4" w:rsidP="008D497F">
      <w:pPr>
        <w:pStyle w:val="NoSpacing"/>
        <w:jc w:val="center"/>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0CDEB7D1" w14:textId="5FEB7B78" w:rsidR="008D497F" w:rsidRPr="00A84BE4" w:rsidRDefault="008D497F" w:rsidP="00432F29">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D73E72A" w14:textId="77777777" w:rsidR="00602F4D" w:rsidRPr="00A84BE4" w:rsidRDefault="00602F4D" w:rsidP="008D497F">
      <w:pPr>
        <w:pStyle w:val="NoSpacing"/>
        <w:jc w:val="center"/>
        <w:rPr>
          <w:rFonts w:ascii="Times New Roman" w:hAnsi="Times New Roman" w:cs="Times New Roman"/>
        </w:rPr>
      </w:pP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 xml:space="preserve">We acknowledge that we are on the traditional land of </w:t>
      </w:r>
      <w:proofErr w:type="gramStart"/>
      <w:r w:rsidRPr="00A84BE4">
        <w:rPr>
          <w:rFonts w:ascii="Times New Roman" w:hAnsi="Times New Roman" w:cs="Times New Roman"/>
        </w:rPr>
        <w:t>the Peoria</w:t>
      </w:r>
      <w:proofErr w:type="gramEnd"/>
      <w:r w:rsidRPr="00A84BE4">
        <w:rPr>
          <w:rFonts w:ascii="Times New Roman" w:hAnsi="Times New Roman" w:cs="Times New Roman"/>
        </w:rPr>
        <w:t xml:space="preserve">, Kaskaskia, </w:t>
      </w:r>
      <w:proofErr w:type="spellStart"/>
      <w:r w:rsidRPr="00A84BE4">
        <w:rPr>
          <w:rFonts w:ascii="Times New Roman" w:hAnsi="Times New Roman" w:cs="Times New Roman"/>
        </w:rPr>
        <w:t>Piankashaw</w:t>
      </w:r>
      <w:proofErr w:type="spellEnd"/>
      <w:r w:rsidRPr="00A84BE4">
        <w:rPr>
          <w:rFonts w:ascii="Times New Roman" w:hAnsi="Times New Roman" w:cs="Times New Roman"/>
        </w:rPr>
        <w:t>, Wea, Miami,</w:t>
      </w:r>
    </w:p>
    <w:p w14:paraId="25A46C91" w14:textId="68F631BC" w:rsidR="00A84BE4" w:rsidRDefault="008D497F" w:rsidP="00A84BE4">
      <w:pPr>
        <w:pStyle w:val="NoSpacing"/>
        <w:jc w:val="center"/>
        <w:rPr>
          <w:rFonts w:ascii="Times New Roman" w:hAnsi="Times New Roman" w:cs="Times New Roman"/>
        </w:rPr>
      </w:pPr>
      <w:proofErr w:type="spellStart"/>
      <w:r w:rsidRPr="00A84BE4">
        <w:rPr>
          <w:rFonts w:ascii="Times New Roman" w:hAnsi="Times New Roman" w:cs="Times New Roman"/>
        </w:rPr>
        <w:t>Mascoutin</w:t>
      </w:r>
      <w:proofErr w:type="spellEnd"/>
      <w:r w:rsidRPr="00A84BE4">
        <w:rPr>
          <w:rFonts w:ascii="Times New Roman" w:hAnsi="Times New Roman" w:cs="Times New Roman"/>
        </w:rPr>
        <w:t xml:space="preserve">, Odawa, Sauk, </w:t>
      </w:r>
      <w:proofErr w:type="spellStart"/>
      <w:r w:rsidRPr="00A84BE4">
        <w:rPr>
          <w:rFonts w:ascii="Times New Roman" w:hAnsi="Times New Roman" w:cs="Times New Roman"/>
        </w:rPr>
        <w:t>Mesquaki</w:t>
      </w:r>
      <w:proofErr w:type="spellEnd"/>
      <w:r w:rsidRPr="00A84BE4">
        <w:rPr>
          <w:rFonts w:ascii="Times New Roman" w:hAnsi="Times New Roman" w:cs="Times New Roman"/>
        </w:rPr>
        <w:t>, Kickapoo, Potawatomi, Ojibwe, and Chickasaw Nations.</w:t>
      </w:r>
    </w:p>
    <w:p w14:paraId="329D5C74"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lastRenderedPageBreak/>
        <w:t xml:space="preserve">Old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b/>
          <w:bCs/>
          <w:sz w:val="22"/>
          <w:szCs w:val="22"/>
          <w:u w:val="single"/>
        </w:rPr>
        <w:t>First Reading</w:t>
      </w:r>
      <w:r>
        <w:rPr>
          <w:rStyle w:val="eop"/>
          <w:sz w:val="22"/>
          <w:szCs w:val="22"/>
        </w:rPr>
        <w:t> </w:t>
      </w:r>
    </w:p>
    <w:p w14:paraId="59F0A595"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Agenda Item: A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t xml:space="preserve">  </w:t>
      </w:r>
      <w:r>
        <w:rPr>
          <w:rStyle w:val="normaltextrun"/>
          <w:b/>
          <w:bCs/>
          <w:sz w:val="22"/>
          <w:szCs w:val="22"/>
        </w:rPr>
        <w:t xml:space="preserve">       </w:t>
      </w:r>
      <w:r>
        <w:rPr>
          <w:rStyle w:val="tabchar"/>
          <w:rFonts w:ascii="Calibri" w:hAnsi="Calibri" w:cs="Calibri"/>
          <w:sz w:val="22"/>
          <w:szCs w:val="22"/>
        </w:rPr>
        <w:tab/>
      </w:r>
      <w:r>
        <w:rPr>
          <w:rStyle w:val="normaltextrun"/>
          <w:b/>
          <w:bCs/>
          <w:sz w:val="22"/>
          <w:szCs w:val="22"/>
        </w:rPr>
        <w:t>        </w:t>
      </w:r>
      <w:r>
        <w:rPr>
          <w:rStyle w:val="eop"/>
          <w:sz w:val="22"/>
          <w:szCs w:val="22"/>
        </w:rPr>
        <w:t>         November 1</w:t>
      </w:r>
      <w:r w:rsidRPr="000D7B82">
        <w:rPr>
          <w:rStyle w:val="eop"/>
          <w:sz w:val="22"/>
          <w:szCs w:val="22"/>
          <w:vertAlign w:val="superscript"/>
        </w:rPr>
        <w:t>st</w:t>
      </w:r>
      <w:r>
        <w:rPr>
          <w:rStyle w:val="eop"/>
          <w:sz w:val="22"/>
          <w:szCs w:val="22"/>
        </w:rPr>
        <w:t>, 2024</w:t>
      </w:r>
    </w:p>
    <w:p w14:paraId="000D1E00"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Speaker Corpuz, Deputy Speaker Gonzalez, Senator Guerrero </w:t>
      </w:r>
      <w:r>
        <w:rPr>
          <w:rStyle w:val="eop"/>
          <w:sz w:val="22"/>
          <w:szCs w:val="22"/>
        </w:rPr>
        <w:t> </w:t>
      </w:r>
    </w:p>
    <w:p w14:paraId="12448373"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Speaker Corpuz, Deputy Speaker Gonzalez, Senator Guerrero</w:t>
      </w:r>
      <w:r>
        <w:rPr>
          <w:rStyle w:val="eop"/>
          <w:sz w:val="22"/>
          <w:szCs w:val="22"/>
        </w:rPr>
        <w:t> </w:t>
      </w:r>
    </w:p>
    <w:p w14:paraId="69739503" w14:textId="77777777" w:rsidR="00657F1D" w:rsidRDefault="00657F1D" w:rsidP="00657F1D">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12289177"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56009</w:t>
      </w:r>
      <w:r>
        <w:rPr>
          <w:rStyle w:val="eop"/>
          <w:sz w:val="22"/>
          <w:szCs w:val="22"/>
        </w:rPr>
        <w:t> </w:t>
      </w:r>
    </w:p>
    <w:p w14:paraId="39614FC8" w14:textId="77777777" w:rsidR="00657F1D" w:rsidRDefault="00657F1D" w:rsidP="00657F1D">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653E856B" w14:textId="77777777" w:rsidR="00657F1D" w:rsidRPr="00221137" w:rsidRDefault="00657F1D" w:rsidP="00657F1D">
      <w:pPr>
        <w:pStyle w:val="paragraph"/>
        <w:spacing w:before="0" w:beforeAutospacing="0" w:after="0" w:afterAutospacing="0"/>
        <w:ind w:left="1440" w:hanging="1440"/>
        <w:textAlignment w:val="baseline"/>
        <w:rPr>
          <w:rFonts w:ascii="Segoe UI" w:hAnsi="Segoe UI" w:cs="Segoe UI"/>
          <w:sz w:val="22"/>
          <w:szCs w:val="22"/>
        </w:rPr>
      </w:pPr>
      <w:r w:rsidRPr="00221137">
        <w:rPr>
          <w:rStyle w:val="normaltextrun"/>
          <w:b/>
          <w:bCs/>
          <w:sz w:val="22"/>
          <w:szCs w:val="22"/>
          <w:u w:val="single"/>
        </w:rPr>
        <w:t>Summary</w:t>
      </w:r>
      <w:r w:rsidRPr="00221137">
        <w:rPr>
          <w:rStyle w:val="normaltextrun"/>
          <w:b/>
          <w:bCs/>
          <w:sz w:val="22"/>
          <w:szCs w:val="22"/>
        </w:rPr>
        <w:t>:</w:t>
      </w:r>
      <w:r w:rsidRPr="00221137">
        <w:rPr>
          <w:rStyle w:val="normaltextrun"/>
          <w:sz w:val="22"/>
          <w:szCs w:val="22"/>
        </w:rPr>
        <w:t xml:space="preserve"> A bill to consolidate the positions of Historian, Director of Community Service, and Legislative Director into the Parliamentarian.  </w:t>
      </w:r>
      <w:r w:rsidRPr="00221137">
        <w:rPr>
          <w:rStyle w:val="eop"/>
          <w:sz w:val="22"/>
          <w:szCs w:val="22"/>
        </w:rPr>
        <w:t> </w:t>
      </w:r>
    </w:p>
    <w:p w14:paraId="2A914AF1"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normaltextrun"/>
          <w:b/>
          <w:bCs/>
          <w:sz w:val="22"/>
          <w:szCs w:val="22"/>
          <w:u w:val="single"/>
        </w:rPr>
        <w:t>Legislation</w:t>
      </w:r>
      <w:r w:rsidRPr="00221137">
        <w:rPr>
          <w:rStyle w:val="normaltextrun"/>
          <w:b/>
          <w:bCs/>
          <w:sz w:val="22"/>
          <w:szCs w:val="22"/>
        </w:rPr>
        <w:t>: </w:t>
      </w:r>
      <w:r w:rsidRPr="00221137">
        <w:rPr>
          <w:rStyle w:val="eop"/>
          <w:sz w:val="22"/>
          <w:szCs w:val="22"/>
        </w:rPr>
        <w:t>  </w:t>
      </w:r>
    </w:p>
    <w:p w14:paraId="22F4B6B3"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normaltextrun"/>
          <w:sz w:val="22"/>
          <w:szCs w:val="22"/>
        </w:rPr>
        <w:t>WHEREAS, the SGA Bylaws Article II §</w:t>
      </w:r>
      <w:proofErr w:type="gramStart"/>
      <w:r w:rsidRPr="00221137">
        <w:rPr>
          <w:rStyle w:val="normaltextrun"/>
          <w:sz w:val="22"/>
          <w:szCs w:val="22"/>
        </w:rPr>
        <w:t>1.O</w:t>
      </w:r>
      <w:proofErr w:type="gramEnd"/>
      <w:r w:rsidRPr="00221137">
        <w:rPr>
          <w:rStyle w:val="normaltextrun"/>
          <w:sz w:val="22"/>
          <w:szCs w:val="22"/>
        </w:rPr>
        <w:t xml:space="preserve"> &amp; Article II §1.P of the Student Government Association Bylaws governs the positions of the Legislative Director and the Historian; and  </w:t>
      </w:r>
      <w:r w:rsidRPr="00221137">
        <w:rPr>
          <w:rStyle w:val="eop"/>
          <w:sz w:val="22"/>
          <w:szCs w:val="22"/>
        </w:rPr>
        <w:t> </w:t>
      </w:r>
    </w:p>
    <w:p w14:paraId="2111BEE1"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40D48D03"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proofErr w:type="gramStart"/>
      <w:r w:rsidRPr="00221137">
        <w:rPr>
          <w:rStyle w:val="normaltextrun"/>
          <w:sz w:val="22"/>
          <w:szCs w:val="22"/>
        </w:rPr>
        <w:t>WHEREAS,</w:t>
      </w:r>
      <w:proofErr w:type="gramEnd"/>
      <w:r w:rsidRPr="00221137">
        <w:rPr>
          <w:rStyle w:val="normaltextrun"/>
          <w:sz w:val="22"/>
          <w:szCs w:val="22"/>
        </w:rPr>
        <w:t xml:space="preserve"> the rationale for the creation of the Historian outlined in SAB49005 no longer </w:t>
      </w:r>
      <w:proofErr w:type="gramStart"/>
      <w:r w:rsidRPr="00221137">
        <w:rPr>
          <w:rStyle w:val="normaltextrun"/>
          <w:sz w:val="22"/>
          <w:szCs w:val="22"/>
        </w:rPr>
        <w:t>apply</w:t>
      </w:r>
      <w:proofErr w:type="gramEnd"/>
      <w:r w:rsidRPr="00221137">
        <w:rPr>
          <w:rStyle w:val="normaltextrun"/>
          <w:sz w:val="22"/>
          <w:szCs w:val="22"/>
        </w:rPr>
        <w:t xml:space="preserve"> due to consistent bylaw changes since the 49</w:t>
      </w:r>
      <w:r w:rsidRPr="00221137">
        <w:rPr>
          <w:rStyle w:val="normaltextrun"/>
          <w:sz w:val="22"/>
          <w:szCs w:val="22"/>
          <w:vertAlign w:val="superscript"/>
        </w:rPr>
        <w:t>th</w:t>
      </w:r>
      <w:r w:rsidRPr="00221137">
        <w:rPr>
          <w:rStyle w:val="normaltextrun"/>
          <w:sz w:val="22"/>
          <w:szCs w:val="22"/>
        </w:rPr>
        <w:t xml:space="preserve"> session; and </w:t>
      </w:r>
      <w:r w:rsidRPr="00221137">
        <w:rPr>
          <w:rStyle w:val="eop"/>
          <w:sz w:val="22"/>
          <w:szCs w:val="22"/>
        </w:rPr>
        <w:t> </w:t>
      </w:r>
    </w:p>
    <w:p w14:paraId="35328CAC"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6F4B817E"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normaltextrun"/>
          <w:sz w:val="22"/>
          <w:szCs w:val="22"/>
        </w:rPr>
        <w:t>WHEREAS, the Legislative Director, Director of Community Service and Historian have had large gaps of time when people have filled those positions; and </w:t>
      </w:r>
      <w:r w:rsidRPr="00221137">
        <w:rPr>
          <w:rStyle w:val="eop"/>
          <w:sz w:val="22"/>
          <w:szCs w:val="22"/>
        </w:rPr>
        <w:t> </w:t>
      </w:r>
    </w:p>
    <w:p w14:paraId="3EB3A4E7"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0CC9FB93"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proofErr w:type="gramStart"/>
      <w:r w:rsidRPr="00221137">
        <w:rPr>
          <w:rStyle w:val="normaltextrun"/>
          <w:sz w:val="22"/>
          <w:szCs w:val="22"/>
        </w:rPr>
        <w:t>WHEREAS,</w:t>
      </w:r>
      <w:proofErr w:type="gramEnd"/>
      <w:r w:rsidRPr="00221137">
        <w:rPr>
          <w:rStyle w:val="normaltextrun"/>
          <w:sz w:val="22"/>
          <w:szCs w:val="22"/>
        </w:rPr>
        <w:t xml:space="preserve"> some of the provisions of the Legislative Director are taken by the Director of Campus and Environmental Affairs and some Historian duties overlap with the Clerk of the Senate; and</w:t>
      </w:r>
      <w:r w:rsidRPr="00221137">
        <w:rPr>
          <w:rStyle w:val="eop"/>
          <w:sz w:val="22"/>
          <w:szCs w:val="22"/>
        </w:rPr>
        <w:t> </w:t>
      </w:r>
    </w:p>
    <w:p w14:paraId="3BC4FF15"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scxw158027469"/>
          <w:rFonts w:ascii="Calibri" w:hAnsi="Calibri" w:cs="Calibri"/>
          <w:sz w:val="22"/>
          <w:szCs w:val="22"/>
        </w:rPr>
        <w:t> </w:t>
      </w:r>
      <w:r w:rsidRPr="00221137">
        <w:rPr>
          <w:rFonts w:ascii="Calibri" w:hAnsi="Calibri" w:cs="Calibri"/>
          <w:sz w:val="22"/>
          <w:szCs w:val="22"/>
        </w:rPr>
        <w:br/>
      </w:r>
      <w:proofErr w:type="gramStart"/>
      <w:r w:rsidRPr="00221137">
        <w:rPr>
          <w:rStyle w:val="normaltextrun"/>
          <w:sz w:val="22"/>
          <w:szCs w:val="22"/>
        </w:rPr>
        <w:t>WHEREAS,</w:t>
      </w:r>
      <w:proofErr w:type="gramEnd"/>
      <w:r w:rsidRPr="00221137">
        <w:rPr>
          <w:rStyle w:val="normaltextrun"/>
          <w:sz w:val="22"/>
          <w:szCs w:val="22"/>
        </w:rPr>
        <w:t xml:space="preserve"> such changes shall consolidate leadership positions and ensure that the Office of the Speaker is efficient; and </w:t>
      </w:r>
      <w:r w:rsidRPr="00221137">
        <w:rPr>
          <w:rStyle w:val="eop"/>
          <w:sz w:val="22"/>
          <w:szCs w:val="22"/>
        </w:rPr>
        <w:t> </w:t>
      </w:r>
    </w:p>
    <w:p w14:paraId="0F7AA9D0"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6FD15A97"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normaltextrun"/>
          <w:sz w:val="22"/>
          <w:szCs w:val="22"/>
        </w:rPr>
        <w:t>WHEREAS, Article IV, §</w:t>
      </w:r>
      <w:proofErr w:type="gramStart"/>
      <w:r w:rsidRPr="00221137">
        <w:rPr>
          <w:rStyle w:val="normaltextrun"/>
          <w:sz w:val="22"/>
          <w:szCs w:val="22"/>
        </w:rPr>
        <w:t>1.B</w:t>
      </w:r>
      <w:proofErr w:type="gramEnd"/>
      <w:r w:rsidRPr="00221137">
        <w:rPr>
          <w:rStyle w:val="normaltextrun"/>
          <w:sz w:val="22"/>
          <w:szCs w:val="22"/>
        </w:rPr>
        <w:t xml:space="preserve"> of the Student Government Association Constitution states that, “The Senate shall have the power to create and amend the SGA Bylaws”</w:t>
      </w:r>
      <w:r w:rsidRPr="00221137">
        <w:rPr>
          <w:rStyle w:val="eop"/>
          <w:sz w:val="22"/>
          <w:szCs w:val="22"/>
        </w:rPr>
        <w:t> </w:t>
      </w:r>
    </w:p>
    <w:p w14:paraId="4D8D3E61"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3E9EDBE4" w14:textId="77777777" w:rsidR="00657F1D" w:rsidRPr="00221137" w:rsidRDefault="00657F1D" w:rsidP="00657F1D">
      <w:pPr>
        <w:pStyle w:val="paragraph"/>
        <w:spacing w:before="0" w:beforeAutospacing="0" w:after="0" w:afterAutospacing="0"/>
        <w:jc w:val="center"/>
        <w:textAlignment w:val="baseline"/>
        <w:rPr>
          <w:rFonts w:ascii="Segoe UI" w:hAnsi="Segoe UI" w:cs="Segoe UI"/>
          <w:sz w:val="22"/>
          <w:szCs w:val="22"/>
        </w:rPr>
      </w:pPr>
      <w:r w:rsidRPr="00221137">
        <w:rPr>
          <w:rStyle w:val="normaltextrun"/>
          <w:sz w:val="22"/>
          <w:szCs w:val="22"/>
        </w:rPr>
        <w:t xml:space="preserve">THEREFORE, the students </w:t>
      </w:r>
      <w:proofErr w:type="gramStart"/>
      <w:r w:rsidRPr="00221137">
        <w:rPr>
          <w:rStyle w:val="normaltextrun"/>
          <w:sz w:val="22"/>
          <w:szCs w:val="22"/>
        </w:rPr>
        <w:t>of</w:t>
      </w:r>
      <w:proofErr w:type="gramEnd"/>
      <w:r w:rsidRPr="00221137">
        <w:rPr>
          <w:rStyle w:val="normaltextrun"/>
          <w:sz w:val="22"/>
          <w:szCs w:val="22"/>
        </w:rPr>
        <w:t xml:space="preserve"> Northern Illinois University represented in this Senate enact that the SGA Bylaws be changed to the following.</w:t>
      </w:r>
      <w:r w:rsidRPr="00221137">
        <w:rPr>
          <w:rStyle w:val="eop"/>
          <w:sz w:val="22"/>
          <w:szCs w:val="22"/>
        </w:rPr>
        <w:t> </w:t>
      </w:r>
    </w:p>
    <w:p w14:paraId="6F668CB2" w14:textId="77777777" w:rsidR="00657F1D" w:rsidRDefault="00657F1D" w:rsidP="00657F1D">
      <w:pPr>
        <w:pStyle w:val="paragraph"/>
        <w:spacing w:before="0" w:beforeAutospacing="0" w:after="0" w:afterAutospacing="0"/>
        <w:jc w:val="center"/>
        <w:textAlignment w:val="baseline"/>
        <w:rPr>
          <w:rStyle w:val="eop"/>
          <w:rFonts w:ascii="Perpetua" w:hAnsi="Perpetua"/>
          <w:sz w:val="20"/>
          <w:szCs w:val="20"/>
        </w:rPr>
      </w:pPr>
      <w:r w:rsidRPr="000D7B82">
        <w:rPr>
          <w:rStyle w:val="eop"/>
          <w:rFonts w:ascii="Perpetua" w:hAnsi="Perpetua"/>
          <w:sz w:val="20"/>
          <w:szCs w:val="20"/>
        </w:rPr>
        <w:t> </w:t>
      </w:r>
    </w:p>
    <w:p w14:paraId="4C3084D2" w14:textId="77777777" w:rsidR="00657F1D" w:rsidRPr="000D7B82" w:rsidRDefault="00657F1D" w:rsidP="00657F1D">
      <w:pPr>
        <w:pStyle w:val="paragraph"/>
        <w:spacing w:before="0" w:beforeAutospacing="0" w:after="0" w:afterAutospacing="0"/>
        <w:jc w:val="center"/>
        <w:textAlignment w:val="baseline"/>
        <w:rPr>
          <w:rFonts w:ascii="Perpetua" w:hAnsi="Perpetua" w:cs="Segoe UI"/>
          <w:sz w:val="18"/>
          <w:szCs w:val="18"/>
        </w:rPr>
      </w:pPr>
    </w:p>
    <w:p w14:paraId="7C644560" w14:textId="77777777" w:rsidR="00657F1D" w:rsidRDefault="00657F1D" w:rsidP="00657F1D">
      <w:pPr>
        <w:pStyle w:val="paragraph"/>
        <w:spacing w:before="0" w:beforeAutospacing="0" w:after="0" w:afterAutospacing="0"/>
        <w:jc w:val="center"/>
        <w:textAlignment w:val="baseline"/>
        <w:rPr>
          <w:rStyle w:val="normaltextrun"/>
          <w:rFonts w:ascii="Perpetua" w:hAnsi="Perpetua" w:cs="Calibri"/>
          <w:b/>
          <w:bCs/>
          <w:sz w:val="22"/>
          <w:szCs w:val="22"/>
        </w:rPr>
      </w:pPr>
      <w:r w:rsidRPr="000D7B82">
        <w:rPr>
          <w:rStyle w:val="normaltextrun"/>
          <w:rFonts w:ascii="Perpetua" w:hAnsi="Perpetua" w:cs="Calibri"/>
          <w:b/>
          <w:bCs/>
          <w:sz w:val="22"/>
          <w:szCs w:val="22"/>
        </w:rPr>
        <w:t xml:space="preserve">ARTICLE II </w:t>
      </w:r>
    </w:p>
    <w:p w14:paraId="2DC672F4" w14:textId="77777777" w:rsidR="00657F1D" w:rsidRPr="000D7B82" w:rsidRDefault="00657F1D" w:rsidP="00657F1D">
      <w:pPr>
        <w:pStyle w:val="paragraph"/>
        <w:spacing w:before="0" w:beforeAutospacing="0" w:after="0" w:afterAutospacing="0"/>
        <w:jc w:val="center"/>
        <w:textAlignment w:val="baseline"/>
        <w:rPr>
          <w:rFonts w:ascii="Perpetua" w:hAnsi="Perpetua" w:cs="Segoe UI"/>
          <w:sz w:val="18"/>
          <w:szCs w:val="18"/>
        </w:rPr>
      </w:pPr>
      <w:r w:rsidRPr="000D7B82">
        <w:rPr>
          <w:rStyle w:val="normaltextrun"/>
          <w:rFonts w:ascii="Perpetua" w:hAnsi="Perpetua" w:cs="Calibri"/>
          <w:b/>
          <w:bCs/>
          <w:sz w:val="22"/>
          <w:szCs w:val="22"/>
        </w:rPr>
        <w:t>LEGISLATIVE BRANCH </w:t>
      </w:r>
      <w:r w:rsidRPr="000D7B82">
        <w:rPr>
          <w:rStyle w:val="eop"/>
          <w:rFonts w:ascii="Perpetua" w:hAnsi="Perpetua" w:cs="Calibri"/>
          <w:sz w:val="22"/>
          <w:szCs w:val="22"/>
        </w:rPr>
        <w:t> </w:t>
      </w:r>
    </w:p>
    <w:p w14:paraId="3134D6E1" w14:textId="77777777" w:rsidR="00657F1D" w:rsidRDefault="00657F1D" w:rsidP="00657F1D">
      <w:pPr>
        <w:pStyle w:val="paragraph"/>
        <w:spacing w:before="0" w:beforeAutospacing="0" w:after="0" w:afterAutospacing="0"/>
        <w:jc w:val="center"/>
        <w:textAlignment w:val="baseline"/>
        <w:rPr>
          <w:rStyle w:val="normaltextrun"/>
          <w:rFonts w:ascii="Perpetua" w:hAnsi="Perpetua" w:cs="Segoe UI"/>
          <w:b/>
          <w:bCs/>
          <w:color w:val="000000"/>
          <w:sz w:val="22"/>
          <w:szCs w:val="22"/>
        </w:rPr>
      </w:pPr>
    </w:p>
    <w:p w14:paraId="53244037" w14:textId="77777777" w:rsidR="00657F1D" w:rsidRDefault="00657F1D" w:rsidP="00657F1D">
      <w:pPr>
        <w:pStyle w:val="paragraph"/>
        <w:spacing w:before="0" w:beforeAutospacing="0" w:after="0" w:afterAutospacing="0"/>
        <w:jc w:val="center"/>
        <w:textAlignment w:val="baseline"/>
        <w:rPr>
          <w:rStyle w:val="normaltextrun"/>
          <w:rFonts w:ascii="Perpetua" w:hAnsi="Perpetua" w:cs="Segoe UI"/>
          <w:b/>
          <w:bCs/>
          <w:color w:val="000000"/>
          <w:sz w:val="22"/>
          <w:szCs w:val="22"/>
        </w:rPr>
      </w:pPr>
      <w:r w:rsidRPr="000D7B82">
        <w:rPr>
          <w:rStyle w:val="normaltextrun"/>
          <w:rFonts w:ascii="Perpetua" w:hAnsi="Perpetua" w:cs="Segoe UI"/>
          <w:b/>
          <w:bCs/>
          <w:color w:val="000000"/>
          <w:sz w:val="22"/>
          <w:szCs w:val="22"/>
        </w:rPr>
        <w:t xml:space="preserve">Section 1 </w:t>
      </w:r>
    </w:p>
    <w:p w14:paraId="30C06CF3" w14:textId="77777777" w:rsidR="00657F1D" w:rsidRPr="000D7B82" w:rsidRDefault="00657F1D" w:rsidP="00657F1D">
      <w:pPr>
        <w:pStyle w:val="paragraph"/>
        <w:spacing w:before="0" w:beforeAutospacing="0" w:after="0" w:afterAutospacing="0"/>
        <w:jc w:val="center"/>
        <w:textAlignment w:val="baseline"/>
        <w:rPr>
          <w:rFonts w:ascii="Perpetua" w:hAnsi="Perpetua" w:cs="Segoe UI"/>
          <w:b/>
          <w:bCs/>
          <w:color w:val="000000"/>
          <w:sz w:val="18"/>
          <w:szCs w:val="18"/>
        </w:rPr>
      </w:pPr>
      <w:r w:rsidRPr="000D7B82">
        <w:rPr>
          <w:rStyle w:val="normaltextrun"/>
          <w:rFonts w:ascii="Perpetua" w:hAnsi="Perpetua" w:cs="Segoe UI"/>
          <w:b/>
          <w:bCs/>
          <w:color w:val="000000"/>
          <w:sz w:val="22"/>
          <w:szCs w:val="22"/>
        </w:rPr>
        <w:t>Duties and Responsibilities of the Senate </w:t>
      </w:r>
      <w:r w:rsidRPr="000D7B82">
        <w:rPr>
          <w:rStyle w:val="eop"/>
          <w:rFonts w:ascii="Perpetua" w:hAnsi="Perpetua" w:cs="Segoe UI"/>
          <w:b/>
          <w:bCs/>
          <w:color w:val="000000"/>
          <w:sz w:val="22"/>
          <w:szCs w:val="22"/>
        </w:rPr>
        <w:t> </w:t>
      </w:r>
    </w:p>
    <w:p w14:paraId="6120807D" w14:textId="77777777" w:rsidR="00657F1D" w:rsidRPr="000D7B82" w:rsidRDefault="00657F1D" w:rsidP="00657F1D">
      <w:pPr>
        <w:pStyle w:val="paragraph"/>
        <w:numPr>
          <w:ilvl w:val="0"/>
          <w:numId w:val="56"/>
        </w:numPr>
        <w:tabs>
          <w:tab w:val="clear" w:pos="720"/>
          <w:tab w:val="num" w:pos="-450"/>
        </w:tabs>
        <w:spacing w:before="0" w:beforeAutospacing="0" w:after="0" w:afterAutospacing="0"/>
        <w:ind w:left="0" w:firstLine="0"/>
        <w:textAlignment w:val="baseline"/>
        <w:rPr>
          <w:rFonts w:ascii="Perpetua" w:hAnsi="Perpetua" w:cs="Calibri"/>
          <w:sz w:val="22"/>
          <w:szCs w:val="22"/>
        </w:rPr>
      </w:pPr>
      <w:r w:rsidRPr="000D7B82">
        <w:rPr>
          <w:rStyle w:val="normaltextrun"/>
          <w:rFonts w:ascii="Perpetua" w:hAnsi="Perpetua" w:cs="Calibri"/>
          <w:sz w:val="22"/>
          <w:szCs w:val="22"/>
          <w:shd w:val="clear" w:color="auto" w:fill="FFFF00"/>
        </w:rPr>
        <w:t>The Speaker shall have the authority to appoint the Parliamentarian. The Parliamentarian:</w:t>
      </w:r>
      <w:r w:rsidRPr="000D7B82">
        <w:rPr>
          <w:rStyle w:val="eop"/>
          <w:rFonts w:ascii="Perpetua" w:hAnsi="Perpetua" w:cs="Calibri"/>
          <w:sz w:val="22"/>
          <w:szCs w:val="22"/>
        </w:rPr>
        <w:t> </w:t>
      </w:r>
    </w:p>
    <w:p w14:paraId="36EE2FED" w14:textId="77777777" w:rsidR="00657F1D" w:rsidRPr="000D7B82" w:rsidRDefault="00657F1D" w:rsidP="00657F1D">
      <w:pPr>
        <w:pStyle w:val="paragraph"/>
        <w:numPr>
          <w:ilvl w:val="0"/>
          <w:numId w:val="57"/>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z w:val="22"/>
          <w:szCs w:val="22"/>
          <w:shd w:val="clear" w:color="auto" w:fill="FFFF00"/>
        </w:rPr>
        <w:t>Shall be a currently elected Senator appointed by the Speaker of the Senate and confirmed by the Senate via a simple majority vote. </w:t>
      </w:r>
      <w:r w:rsidRPr="000D7B82">
        <w:rPr>
          <w:rStyle w:val="eop"/>
          <w:rFonts w:ascii="Perpetua" w:hAnsi="Perpetua" w:cs="Calibri"/>
          <w:sz w:val="22"/>
          <w:szCs w:val="22"/>
        </w:rPr>
        <w:t> </w:t>
      </w:r>
    </w:p>
    <w:p w14:paraId="6AB15BE1" w14:textId="77777777" w:rsidR="00657F1D" w:rsidRPr="000D7B82" w:rsidRDefault="00657F1D" w:rsidP="00657F1D">
      <w:pPr>
        <w:pStyle w:val="paragraph"/>
        <w:numPr>
          <w:ilvl w:val="0"/>
          <w:numId w:val="58"/>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z w:val="22"/>
          <w:szCs w:val="22"/>
          <w:shd w:val="clear" w:color="auto" w:fill="FFFF00"/>
        </w:rPr>
        <w:t>Shall act as a liaison between the Executive and Legislative branches by working alongside the Director of Campus and Environmental Affairs on legislative and policy matters. </w:t>
      </w:r>
      <w:r w:rsidRPr="000D7B82">
        <w:rPr>
          <w:rStyle w:val="eop"/>
          <w:rFonts w:ascii="Perpetua" w:hAnsi="Perpetua" w:cs="Calibri"/>
          <w:sz w:val="22"/>
          <w:szCs w:val="22"/>
        </w:rPr>
        <w:t> </w:t>
      </w:r>
    </w:p>
    <w:p w14:paraId="311EBD33" w14:textId="77777777" w:rsidR="00657F1D" w:rsidRPr="000D7B82" w:rsidRDefault="00657F1D" w:rsidP="00657F1D">
      <w:pPr>
        <w:pStyle w:val="paragraph"/>
        <w:numPr>
          <w:ilvl w:val="0"/>
          <w:numId w:val="59"/>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z w:val="22"/>
          <w:szCs w:val="22"/>
          <w:shd w:val="clear" w:color="auto" w:fill="FFFF00"/>
        </w:rPr>
        <w:t>Shall update the Office of the Speaker on local, state, and federal laws that impact the functions of Student Government Association</w:t>
      </w:r>
      <w:r w:rsidRPr="000D7B82">
        <w:rPr>
          <w:rStyle w:val="eop"/>
          <w:rFonts w:ascii="Perpetua" w:hAnsi="Perpetua" w:cs="Calibri"/>
          <w:sz w:val="22"/>
          <w:szCs w:val="22"/>
        </w:rPr>
        <w:t> </w:t>
      </w:r>
    </w:p>
    <w:p w14:paraId="034D2E0A" w14:textId="77777777" w:rsidR="00657F1D" w:rsidRPr="000D7B82" w:rsidRDefault="00657F1D" w:rsidP="00657F1D">
      <w:pPr>
        <w:pStyle w:val="paragraph"/>
        <w:numPr>
          <w:ilvl w:val="0"/>
          <w:numId w:val="60"/>
        </w:numPr>
        <w:tabs>
          <w:tab w:val="clear" w:pos="720"/>
          <w:tab w:val="num" w:pos="-450"/>
        </w:tabs>
        <w:spacing w:before="0" w:beforeAutospacing="0" w:after="0" w:afterAutospacing="0"/>
        <w:ind w:left="375" w:firstLine="0"/>
        <w:textAlignment w:val="baseline"/>
        <w:rPr>
          <w:rFonts w:ascii="Perpetua" w:hAnsi="Perpetua" w:cs="Calibri"/>
          <w:sz w:val="22"/>
          <w:szCs w:val="22"/>
        </w:rPr>
      </w:pPr>
      <w:proofErr w:type="gramStart"/>
      <w:r w:rsidRPr="000D7B82">
        <w:rPr>
          <w:rStyle w:val="normaltextrun"/>
          <w:rFonts w:ascii="Perpetua" w:hAnsi="Perpetua" w:cs="Calibri"/>
          <w:sz w:val="22"/>
          <w:szCs w:val="22"/>
          <w:shd w:val="clear" w:color="auto" w:fill="FFFF00"/>
        </w:rPr>
        <w:t>Shall</w:t>
      </w:r>
      <w:proofErr w:type="gramEnd"/>
      <w:r w:rsidRPr="000D7B82">
        <w:rPr>
          <w:rStyle w:val="normaltextrun"/>
          <w:rFonts w:ascii="Perpetua" w:hAnsi="Perpetua" w:cs="Calibri"/>
          <w:sz w:val="22"/>
          <w:szCs w:val="22"/>
          <w:shd w:val="clear" w:color="auto" w:fill="FFFF00"/>
        </w:rPr>
        <w:t xml:space="preserve"> act as a liaison between the Judicial and Legislative branches alongside the Clerk of the Court in reviewing and archiving court opinions and documents. </w:t>
      </w:r>
      <w:r w:rsidRPr="000D7B82">
        <w:rPr>
          <w:rStyle w:val="eop"/>
          <w:rFonts w:ascii="Perpetua" w:hAnsi="Perpetua" w:cs="Calibri"/>
          <w:sz w:val="22"/>
          <w:szCs w:val="22"/>
        </w:rPr>
        <w:t> </w:t>
      </w:r>
    </w:p>
    <w:p w14:paraId="42EBE74F" w14:textId="77777777" w:rsidR="00657F1D" w:rsidRPr="000D7B82" w:rsidRDefault="00657F1D" w:rsidP="00657F1D">
      <w:pPr>
        <w:pStyle w:val="paragraph"/>
        <w:numPr>
          <w:ilvl w:val="0"/>
          <w:numId w:val="61"/>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z w:val="22"/>
          <w:szCs w:val="22"/>
          <w:shd w:val="clear" w:color="auto" w:fill="FFFF00"/>
        </w:rPr>
        <w:t>Shall schedule, direct, and organize all community service events conducted by the Senate </w:t>
      </w:r>
      <w:r w:rsidRPr="000D7B82">
        <w:rPr>
          <w:rStyle w:val="eop"/>
          <w:rFonts w:ascii="Perpetua" w:hAnsi="Perpetua" w:cs="Calibri"/>
          <w:sz w:val="22"/>
          <w:szCs w:val="22"/>
        </w:rPr>
        <w:t> </w:t>
      </w:r>
    </w:p>
    <w:p w14:paraId="6F15ABF3" w14:textId="77777777" w:rsidR="00657F1D" w:rsidRPr="000D7B82" w:rsidRDefault="00657F1D" w:rsidP="00657F1D">
      <w:pPr>
        <w:pStyle w:val="paragraph"/>
        <w:numPr>
          <w:ilvl w:val="0"/>
          <w:numId w:val="62"/>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z w:val="22"/>
          <w:szCs w:val="22"/>
          <w:shd w:val="clear" w:color="auto" w:fill="FFFF00"/>
        </w:rPr>
        <w:t>Shall collect, record, and verify all community service forms turned in by Senator at the direction of the Speaker </w:t>
      </w:r>
      <w:r w:rsidRPr="000D7B82">
        <w:rPr>
          <w:rStyle w:val="eop"/>
          <w:rFonts w:ascii="Perpetua" w:hAnsi="Perpetua" w:cs="Calibri"/>
          <w:sz w:val="22"/>
          <w:szCs w:val="22"/>
        </w:rPr>
        <w:t> </w:t>
      </w:r>
    </w:p>
    <w:p w14:paraId="2D72697D" w14:textId="77777777" w:rsidR="00657F1D" w:rsidRPr="000D7B82" w:rsidRDefault="00657F1D" w:rsidP="00657F1D">
      <w:pPr>
        <w:pStyle w:val="paragraph"/>
        <w:numPr>
          <w:ilvl w:val="0"/>
          <w:numId w:val="63"/>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z w:val="22"/>
          <w:szCs w:val="22"/>
          <w:shd w:val="clear" w:color="auto" w:fill="FFFF00"/>
        </w:rPr>
        <w:lastRenderedPageBreak/>
        <w:t>Shall maintain a record of all election related materials in both the Senate office and the archives, currently within Founders Memorial Library. (Talk to Manny; save for friendly amendment to Election Commissioner or BOE)</w:t>
      </w:r>
      <w:r w:rsidRPr="000D7B82">
        <w:rPr>
          <w:rStyle w:val="eop"/>
          <w:rFonts w:ascii="Perpetua" w:hAnsi="Perpetua" w:cs="Calibri"/>
          <w:sz w:val="22"/>
          <w:szCs w:val="22"/>
        </w:rPr>
        <w:t> </w:t>
      </w:r>
    </w:p>
    <w:p w14:paraId="19459C95" w14:textId="77777777" w:rsidR="00657F1D" w:rsidRPr="000D7B82" w:rsidRDefault="00657F1D" w:rsidP="00657F1D">
      <w:pPr>
        <w:pStyle w:val="paragraph"/>
        <w:numPr>
          <w:ilvl w:val="0"/>
          <w:numId w:val="64"/>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z w:val="22"/>
          <w:szCs w:val="22"/>
          <w:shd w:val="clear" w:color="auto" w:fill="FFFF00"/>
        </w:rPr>
        <w:t>Shall assist the Sergeant-at-Arms in ensuring that members follow Roberts’ Rules of Order and disseminate procedures of the Senate. </w:t>
      </w:r>
      <w:r w:rsidRPr="000D7B82">
        <w:rPr>
          <w:rStyle w:val="eop"/>
          <w:rFonts w:ascii="Perpetua" w:hAnsi="Perpetua" w:cs="Calibri"/>
          <w:sz w:val="22"/>
          <w:szCs w:val="22"/>
        </w:rPr>
        <w:t> </w:t>
      </w:r>
    </w:p>
    <w:p w14:paraId="1E94AE23" w14:textId="77777777" w:rsidR="00657F1D" w:rsidRPr="000D7B82" w:rsidRDefault="00657F1D" w:rsidP="00657F1D">
      <w:pPr>
        <w:pStyle w:val="paragraph"/>
        <w:numPr>
          <w:ilvl w:val="0"/>
          <w:numId w:val="65"/>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z w:val="22"/>
          <w:szCs w:val="22"/>
          <w:shd w:val="clear" w:color="auto" w:fill="FFFF00"/>
        </w:rPr>
        <w:t>Shall assist alongside the Clerk of the Senate in the archival of legislation, documents, recordings, and any other materials for the current session. </w:t>
      </w:r>
      <w:r w:rsidRPr="000D7B82">
        <w:rPr>
          <w:rStyle w:val="eop"/>
          <w:rFonts w:ascii="Perpetua" w:hAnsi="Perpetua" w:cs="Calibri"/>
          <w:sz w:val="22"/>
          <w:szCs w:val="22"/>
        </w:rPr>
        <w:t> </w:t>
      </w:r>
    </w:p>
    <w:p w14:paraId="48E93C6C" w14:textId="77777777" w:rsidR="00657F1D" w:rsidRPr="000D7B82" w:rsidRDefault="00657F1D" w:rsidP="00657F1D">
      <w:pPr>
        <w:pStyle w:val="paragraph"/>
        <w:numPr>
          <w:ilvl w:val="0"/>
          <w:numId w:val="66"/>
        </w:numPr>
        <w:tabs>
          <w:tab w:val="clear" w:pos="720"/>
          <w:tab w:val="num" w:pos="-450"/>
        </w:tabs>
        <w:spacing w:before="0" w:beforeAutospacing="0" w:after="0" w:afterAutospacing="0"/>
        <w:ind w:left="375" w:firstLine="0"/>
        <w:textAlignment w:val="baseline"/>
        <w:rPr>
          <w:rFonts w:ascii="Perpetua" w:hAnsi="Perpetua" w:cs="Calibri"/>
          <w:sz w:val="22"/>
          <w:szCs w:val="22"/>
        </w:rPr>
      </w:pPr>
      <w:proofErr w:type="gramStart"/>
      <w:r w:rsidRPr="000D7B82">
        <w:rPr>
          <w:rStyle w:val="normaltextrun"/>
          <w:rFonts w:ascii="Perpetua" w:hAnsi="Perpetua" w:cs="Calibri"/>
          <w:sz w:val="22"/>
          <w:szCs w:val="22"/>
          <w:shd w:val="clear" w:color="auto" w:fill="FFFF00"/>
        </w:rPr>
        <w:t>Shall</w:t>
      </w:r>
      <w:proofErr w:type="gramEnd"/>
      <w:r w:rsidRPr="000D7B82">
        <w:rPr>
          <w:rStyle w:val="normaltextrun"/>
          <w:rFonts w:ascii="Perpetua" w:hAnsi="Perpetua" w:cs="Calibri"/>
          <w:sz w:val="22"/>
          <w:szCs w:val="22"/>
          <w:shd w:val="clear" w:color="auto" w:fill="FFFF00"/>
        </w:rPr>
        <w:t xml:space="preserve"> be resource of information on past activities and business of Student Government Association. </w:t>
      </w:r>
      <w:r w:rsidRPr="000D7B82">
        <w:rPr>
          <w:rStyle w:val="eop"/>
          <w:rFonts w:ascii="Perpetua" w:hAnsi="Perpetua" w:cs="Calibri"/>
          <w:sz w:val="22"/>
          <w:szCs w:val="22"/>
        </w:rPr>
        <w:t> </w:t>
      </w:r>
    </w:p>
    <w:p w14:paraId="36BFCE8E" w14:textId="77777777" w:rsidR="00657F1D" w:rsidRPr="000D7B82" w:rsidRDefault="00657F1D" w:rsidP="00657F1D">
      <w:pPr>
        <w:pStyle w:val="paragraph"/>
        <w:numPr>
          <w:ilvl w:val="0"/>
          <w:numId w:val="67"/>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z w:val="22"/>
          <w:szCs w:val="22"/>
          <w:shd w:val="clear" w:color="auto" w:fill="FFFF00"/>
        </w:rPr>
        <w:t>Shall serve on Rules and Procedures Committee. </w:t>
      </w:r>
      <w:r w:rsidRPr="000D7B82">
        <w:rPr>
          <w:rStyle w:val="eop"/>
          <w:rFonts w:ascii="Perpetua" w:hAnsi="Perpetua" w:cs="Calibri"/>
          <w:sz w:val="22"/>
          <w:szCs w:val="22"/>
        </w:rPr>
        <w:t> </w:t>
      </w:r>
    </w:p>
    <w:p w14:paraId="7763F6D3" w14:textId="77777777" w:rsidR="00657F1D" w:rsidRPr="000D7B82" w:rsidRDefault="00657F1D" w:rsidP="00657F1D">
      <w:pPr>
        <w:pStyle w:val="paragraph"/>
        <w:numPr>
          <w:ilvl w:val="0"/>
          <w:numId w:val="68"/>
        </w:numPr>
        <w:tabs>
          <w:tab w:val="clear" w:pos="720"/>
          <w:tab w:val="num" w:pos="-450"/>
        </w:tabs>
        <w:spacing w:before="0" w:beforeAutospacing="0" w:after="0" w:afterAutospacing="0"/>
        <w:ind w:left="375" w:firstLine="0"/>
        <w:textAlignment w:val="baseline"/>
        <w:rPr>
          <w:rFonts w:ascii="Perpetua" w:hAnsi="Perpetua" w:cs="Calibri"/>
          <w:sz w:val="22"/>
          <w:szCs w:val="22"/>
        </w:rPr>
      </w:pPr>
      <w:proofErr w:type="gramStart"/>
      <w:r w:rsidRPr="000D7B82">
        <w:rPr>
          <w:rStyle w:val="normaltextrun"/>
          <w:rFonts w:ascii="Perpetua" w:hAnsi="Perpetua" w:cs="Calibri"/>
          <w:sz w:val="22"/>
          <w:szCs w:val="22"/>
          <w:shd w:val="clear" w:color="auto" w:fill="FFFF00"/>
        </w:rPr>
        <w:t>Shall</w:t>
      </w:r>
      <w:proofErr w:type="gramEnd"/>
      <w:r w:rsidRPr="000D7B82">
        <w:rPr>
          <w:rStyle w:val="normaltextrun"/>
          <w:rFonts w:ascii="Perpetua" w:hAnsi="Perpetua" w:cs="Calibri"/>
          <w:sz w:val="22"/>
          <w:szCs w:val="22"/>
          <w:shd w:val="clear" w:color="auto" w:fill="FFFF00"/>
        </w:rPr>
        <w:t xml:space="preserve"> be a paid position. </w:t>
      </w:r>
      <w:r w:rsidRPr="000D7B82">
        <w:rPr>
          <w:rStyle w:val="eop"/>
          <w:rFonts w:ascii="Perpetua" w:hAnsi="Perpetua" w:cs="Calibri"/>
          <w:sz w:val="22"/>
          <w:szCs w:val="22"/>
        </w:rPr>
        <w:t> </w:t>
      </w:r>
    </w:p>
    <w:p w14:paraId="5100E34E" w14:textId="77777777" w:rsidR="00657F1D" w:rsidRPr="000D7B82" w:rsidRDefault="00657F1D" w:rsidP="00657F1D">
      <w:pPr>
        <w:pStyle w:val="paragraph"/>
        <w:numPr>
          <w:ilvl w:val="0"/>
          <w:numId w:val="69"/>
        </w:numPr>
        <w:tabs>
          <w:tab w:val="clear" w:pos="720"/>
          <w:tab w:val="num" w:pos="-450"/>
        </w:tabs>
        <w:spacing w:before="0" w:beforeAutospacing="0" w:after="0" w:afterAutospacing="0"/>
        <w:ind w:left="0"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The Speaker shall have the authority to appoint the Legislative Director. The Legislative Director: </w:t>
      </w:r>
      <w:r w:rsidRPr="000D7B82">
        <w:rPr>
          <w:rStyle w:val="eop"/>
          <w:rFonts w:ascii="Perpetua" w:hAnsi="Perpetua" w:cs="Calibri"/>
          <w:sz w:val="22"/>
          <w:szCs w:val="22"/>
        </w:rPr>
        <w:t> </w:t>
      </w:r>
    </w:p>
    <w:p w14:paraId="2A1CFB7B" w14:textId="77777777" w:rsidR="00657F1D" w:rsidRPr="000D7B82" w:rsidRDefault="00657F1D" w:rsidP="00657F1D">
      <w:pPr>
        <w:pStyle w:val="paragraph"/>
        <w:numPr>
          <w:ilvl w:val="0"/>
          <w:numId w:val="70"/>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Shall be a currently elected Senator appointed by the Speaker of the Senate and confirmed by the Senate via a simple majority vote. </w:t>
      </w:r>
      <w:r w:rsidRPr="000D7B82">
        <w:rPr>
          <w:rStyle w:val="eop"/>
          <w:rFonts w:ascii="Perpetua" w:hAnsi="Perpetua" w:cs="Calibri"/>
          <w:sz w:val="22"/>
          <w:szCs w:val="22"/>
        </w:rPr>
        <w:t> </w:t>
      </w:r>
    </w:p>
    <w:p w14:paraId="34E876D9" w14:textId="77777777" w:rsidR="00657F1D" w:rsidRPr="000D7B82" w:rsidRDefault="00657F1D" w:rsidP="00657F1D">
      <w:pPr>
        <w:pStyle w:val="paragraph"/>
        <w:numPr>
          <w:ilvl w:val="0"/>
          <w:numId w:val="71"/>
        </w:numPr>
        <w:tabs>
          <w:tab w:val="clear" w:pos="720"/>
          <w:tab w:val="num" w:pos="-450"/>
        </w:tabs>
        <w:spacing w:before="0" w:beforeAutospacing="0" w:after="0" w:afterAutospacing="0"/>
        <w:ind w:left="375" w:firstLine="0"/>
        <w:textAlignment w:val="baseline"/>
        <w:rPr>
          <w:rFonts w:ascii="Perpetua" w:hAnsi="Perpetua" w:cs="Calibri"/>
          <w:sz w:val="22"/>
          <w:szCs w:val="22"/>
        </w:rPr>
      </w:pPr>
      <w:proofErr w:type="gramStart"/>
      <w:r w:rsidRPr="000D7B82">
        <w:rPr>
          <w:rStyle w:val="normaltextrun"/>
          <w:rFonts w:ascii="Perpetua" w:hAnsi="Perpetua" w:cs="Calibri"/>
          <w:strike/>
          <w:sz w:val="22"/>
          <w:szCs w:val="22"/>
          <w:shd w:val="clear" w:color="auto" w:fill="FFFF00"/>
        </w:rPr>
        <w:t>Shall</w:t>
      </w:r>
      <w:proofErr w:type="gramEnd"/>
      <w:r w:rsidRPr="000D7B82">
        <w:rPr>
          <w:rStyle w:val="normaltextrun"/>
          <w:rFonts w:ascii="Perpetua" w:hAnsi="Perpetua" w:cs="Calibri"/>
          <w:strike/>
          <w:sz w:val="22"/>
          <w:szCs w:val="22"/>
          <w:shd w:val="clear" w:color="auto" w:fill="FFFF00"/>
        </w:rPr>
        <w:t xml:space="preserve"> monitor all state and federal legislation pertaining to higher education and maintain relationships with appropriate legislators and executive officers. </w:t>
      </w:r>
      <w:r w:rsidRPr="000D7B82">
        <w:rPr>
          <w:rStyle w:val="eop"/>
          <w:rFonts w:ascii="Perpetua" w:hAnsi="Perpetua" w:cs="Calibri"/>
          <w:sz w:val="22"/>
          <w:szCs w:val="22"/>
        </w:rPr>
        <w:t> </w:t>
      </w:r>
    </w:p>
    <w:p w14:paraId="55244284" w14:textId="77777777" w:rsidR="00657F1D" w:rsidRPr="000D7B82" w:rsidRDefault="00657F1D" w:rsidP="00657F1D">
      <w:pPr>
        <w:pStyle w:val="paragraph"/>
        <w:numPr>
          <w:ilvl w:val="0"/>
          <w:numId w:val="72"/>
        </w:numPr>
        <w:tabs>
          <w:tab w:val="clear" w:pos="720"/>
          <w:tab w:val="num" w:pos="-450"/>
        </w:tabs>
        <w:spacing w:before="0" w:beforeAutospacing="0" w:after="0" w:afterAutospacing="0"/>
        <w:ind w:left="375" w:firstLine="0"/>
        <w:textAlignment w:val="baseline"/>
        <w:rPr>
          <w:rFonts w:ascii="Perpetua" w:hAnsi="Perpetua" w:cs="Calibri"/>
          <w:sz w:val="22"/>
          <w:szCs w:val="22"/>
        </w:rPr>
      </w:pPr>
      <w:proofErr w:type="gramStart"/>
      <w:r w:rsidRPr="000D7B82">
        <w:rPr>
          <w:rStyle w:val="normaltextrun"/>
          <w:rFonts w:ascii="Perpetua" w:hAnsi="Perpetua" w:cs="Calibri"/>
          <w:strike/>
          <w:sz w:val="22"/>
          <w:szCs w:val="22"/>
          <w:shd w:val="clear" w:color="auto" w:fill="FFFF00"/>
        </w:rPr>
        <w:t>Shall</w:t>
      </w:r>
      <w:proofErr w:type="gramEnd"/>
      <w:r w:rsidRPr="000D7B82">
        <w:rPr>
          <w:rStyle w:val="normaltextrun"/>
          <w:rFonts w:ascii="Perpetua" w:hAnsi="Perpetua" w:cs="Calibri"/>
          <w:strike/>
          <w:sz w:val="22"/>
          <w:szCs w:val="22"/>
          <w:shd w:val="clear" w:color="auto" w:fill="FFFF00"/>
        </w:rPr>
        <w:t xml:space="preserve"> monitor all local policy that pertains to the students </w:t>
      </w:r>
      <w:proofErr w:type="gramStart"/>
      <w:r w:rsidRPr="000D7B82">
        <w:rPr>
          <w:rStyle w:val="normaltextrun"/>
          <w:rFonts w:ascii="Perpetua" w:hAnsi="Perpetua" w:cs="Calibri"/>
          <w:strike/>
          <w:sz w:val="22"/>
          <w:szCs w:val="22"/>
          <w:shd w:val="clear" w:color="auto" w:fill="FFFF00"/>
        </w:rPr>
        <w:t>of</w:t>
      </w:r>
      <w:proofErr w:type="gramEnd"/>
      <w:r w:rsidRPr="000D7B82">
        <w:rPr>
          <w:rStyle w:val="normaltextrun"/>
          <w:rFonts w:ascii="Perpetua" w:hAnsi="Perpetua" w:cs="Calibri"/>
          <w:strike/>
          <w:sz w:val="22"/>
          <w:szCs w:val="22"/>
          <w:shd w:val="clear" w:color="auto" w:fill="FFFF00"/>
        </w:rPr>
        <w:t xml:space="preserve"> Northern Illinois University. The director shall maintain relations with local elected and appointed officials. </w:t>
      </w:r>
      <w:r w:rsidRPr="000D7B82">
        <w:rPr>
          <w:rStyle w:val="eop"/>
          <w:rFonts w:ascii="Perpetua" w:hAnsi="Perpetua" w:cs="Calibri"/>
          <w:sz w:val="22"/>
          <w:szCs w:val="22"/>
        </w:rPr>
        <w:t> </w:t>
      </w:r>
    </w:p>
    <w:p w14:paraId="6B189A11" w14:textId="77777777" w:rsidR="00657F1D" w:rsidRPr="000D7B82" w:rsidRDefault="00657F1D" w:rsidP="00657F1D">
      <w:pPr>
        <w:pStyle w:val="paragraph"/>
        <w:numPr>
          <w:ilvl w:val="0"/>
          <w:numId w:val="73"/>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Shall work with the DeKalb registrar to host at least one voting registration drive in coordination with the Director of Governmental Affairs. </w:t>
      </w:r>
      <w:r w:rsidRPr="000D7B82">
        <w:rPr>
          <w:rStyle w:val="eop"/>
          <w:rFonts w:ascii="Perpetua" w:hAnsi="Perpetua" w:cs="Calibri"/>
          <w:sz w:val="22"/>
          <w:szCs w:val="22"/>
        </w:rPr>
        <w:t> </w:t>
      </w:r>
    </w:p>
    <w:p w14:paraId="29DB6F65" w14:textId="77777777" w:rsidR="00657F1D" w:rsidRPr="000D7B82" w:rsidRDefault="00657F1D" w:rsidP="00657F1D">
      <w:pPr>
        <w:pStyle w:val="paragraph"/>
        <w:numPr>
          <w:ilvl w:val="0"/>
          <w:numId w:val="74"/>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Shall act as a liaison between the Executive and Legislation branches with the Director of Governmental Affairs on legislative and policy matters. </w:t>
      </w:r>
      <w:r w:rsidRPr="000D7B82">
        <w:rPr>
          <w:rStyle w:val="eop"/>
          <w:rFonts w:ascii="Perpetua" w:hAnsi="Perpetua" w:cs="Calibri"/>
          <w:sz w:val="22"/>
          <w:szCs w:val="22"/>
        </w:rPr>
        <w:t> </w:t>
      </w:r>
    </w:p>
    <w:p w14:paraId="624D3AD9" w14:textId="77777777" w:rsidR="00657F1D" w:rsidRPr="000D7B82" w:rsidRDefault="00657F1D" w:rsidP="00657F1D">
      <w:pPr>
        <w:pStyle w:val="paragraph"/>
        <w:numPr>
          <w:ilvl w:val="0"/>
          <w:numId w:val="75"/>
        </w:numPr>
        <w:tabs>
          <w:tab w:val="clear" w:pos="720"/>
          <w:tab w:val="num" w:pos="-450"/>
        </w:tabs>
        <w:spacing w:before="0" w:beforeAutospacing="0" w:after="0" w:afterAutospacing="0"/>
        <w:ind w:left="375" w:firstLine="0"/>
        <w:textAlignment w:val="baseline"/>
        <w:rPr>
          <w:rFonts w:ascii="Perpetua" w:hAnsi="Perpetua" w:cs="Calibri"/>
          <w:sz w:val="22"/>
          <w:szCs w:val="22"/>
        </w:rPr>
      </w:pPr>
      <w:proofErr w:type="gramStart"/>
      <w:r w:rsidRPr="000D7B82">
        <w:rPr>
          <w:rStyle w:val="normaltextrun"/>
          <w:rFonts w:ascii="Perpetua" w:hAnsi="Perpetua" w:cs="Calibri"/>
          <w:strike/>
          <w:sz w:val="22"/>
          <w:szCs w:val="22"/>
          <w:shd w:val="clear" w:color="auto" w:fill="FFFF00"/>
        </w:rPr>
        <w:t>Shall</w:t>
      </w:r>
      <w:proofErr w:type="gramEnd"/>
      <w:r w:rsidRPr="000D7B82">
        <w:rPr>
          <w:rStyle w:val="normaltextrun"/>
          <w:rFonts w:ascii="Perpetua" w:hAnsi="Perpetua" w:cs="Calibri"/>
          <w:strike/>
          <w:sz w:val="22"/>
          <w:szCs w:val="22"/>
          <w:shd w:val="clear" w:color="auto" w:fill="FFFF00"/>
        </w:rPr>
        <w:t xml:space="preserve"> prepare and send a weekly Senate legislative update to the Chief of Staff on the legislation passed within 48 hours of the previous Senate meeting,</w:t>
      </w:r>
      <w:r w:rsidRPr="000D7B82">
        <w:rPr>
          <w:rStyle w:val="eop"/>
          <w:rFonts w:ascii="Perpetua" w:hAnsi="Perpetua" w:cs="Calibri"/>
          <w:sz w:val="22"/>
          <w:szCs w:val="22"/>
        </w:rPr>
        <w:t> </w:t>
      </w:r>
    </w:p>
    <w:p w14:paraId="47D789C6" w14:textId="77777777" w:rsidR="00657F1D" w:rsidRPr="000D7B82" w:rsidRDefault="00657F1D" w:rsidP="00657F1D">
      <w:pPr>
        <w:pStyle w:val="paragraph"/>
        <w:numPr>
          <w:ilvl w:val="0"/>
          <w:numId w:val="76"/>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Shall serve on the Rules and Procedures committee. </w:t>
      </w:r>
      <w:r w:rsidRPr="000D7B82">
        <w:rPr>
          <w:rStyle w:val="eop"/>
          <w:rFonts w:ascii="Perpetua" w:hAnsi="Perpetua" w:cs="Calibri"/>
          <w:sz w:val="22"/>
          <w:szCs w:val="22"/>
        </w:rPr>
        <w:t> </w:t>
      </w:r>
    </w:p>
    <w:p w14:paraId="32CD3CD5" w14:textId="77777777" w:rsidR="00657F1D" w:rsidRPr="000D7B82" w:rsidRDefault="00657F1D" w:rsidP="00657F1D">
      <w:pPr>
        <w:pStyle w:val="paragraph"/>
        <w:spacing w:before="0" w:beforeAutospacing="0" w:after="0" w:afterAutospacing="0"/>
        <w:textAlignment w:val="baseline"/>
        <w:rPr>
          <w:rFonts w:ascii="Perpetua" w:hAnsi="Perpetua" w:cs="Segoe UI"/>
          <w:sz w:val="18"/>
          <w:szCs w:val="18"/>
        </w:rPr>
      </w:pPr>
      <w:r w:rsidRPr="000D7B82">
        <w:rPr>
          <w:rStyle w:val="normaltextrun"/>
          <w:rFonts w:ascii="Perpetua" w:hAnsi="Perpetua" w:cs="Calibri"/>
          <w:strike/>
          <w:sz w:val="22"/>
          <w:szCs w:val="22"/>
          <w:shd w:val="clear" w:color="auto" w:fill="FFFF00"/>
        </w:rPr>
        <w:t>8.</w:t>
      </w:r>
      <w:r w:rsidRPr="000D7B82">
        <w:rPr>
          <w:rStyle w:val="normaltextrun"/>
          <w:rFonts w:ascii="Perpetua" w:hAnsi="Perpetua" w:cs="Arial"/>
          <w:strike/>
          <w:sz w:val="22"/>
          <w:szCs w:val="22"/>
          <w:shd w:val="clear" w:color="auto" w:fill="FFFF00"/>
        </w:rPr>
        <w:t xml:space="preserve"> </w:t>
      </w:r>
      <w:r w:rsidRPr="000D7B82">
        <w:rPr>
          <w:rStyle w:val="normaltextrun"/>
          <w:rFonts w:ascii="Perpetua" w:hAnsi="Perpetua" w:cs="Calibri"/>
          <w:strike/>
          <w:sz w:val="22"/>
          <w:szCs w:val="22"/>
          <w:shd w:val="clear" w:color="auto" w:fill="FFFF00"/>
        </w:rPr>
        <w:t>Shall not be a paid position. </w:t>
      </w:r>
      <w:r w:rsidRPr="000D7B82">
        <w:rPr>
          <w:rStyle w:val="eop"/>
          <w:rFonts w:ascii="Perpetua" w:hAnsi="Perpetua" w:cs="Calibri"/>
          <w:sz w:val="22"/>
          <w:szCs w:val="22"/>
        </w:rPr>
        <w:t> </w:t>
      </w:r>
    </w:p>
    <w:p w14:paraId="06A3914C" w14:textId="77777777" w:rsidR="00657F1D" w:rsidRPr="000D7B82" w:rsidRDefault="00657F1D" w:rsidP="00657F1D">
      <w:pPr>
        <w:pStyle w:val="paragraph"/>
        <w:numPr>
          <w:ilvl w:val="0"/>
          <w:numId w:val="77"/>
        </w:numPr>
        <w:tabs>
          <w:tab w:val="clear" w:pos="720"/>
          <w:tab w:val="num" w:pos="-450"/>
        </w:tabs>
        <w:spacing w:before="0" w:beforeAutospacing="0" w:after="0" w:afterAutospacing="0"/>
        <w:ind w:left="0"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The Speaker shall have the authority to appoint the Student Government Association Historian. The Student Government Association Historian: </w:t>
      </w:r>
      <w:r w:rsidRPr="000D7B82">
        <w:rPr>
          <w:rStyle w:val="eop"/>
          <w:rFonts w:ascii="Perpetua" w:hAnsi="Perpetua" w:cs="Calibri"/>
          <w:sz w:val="22"/>
          <w:szCs w:val="22"/>
        </w:rPr>
        <w:t> </w:t>
      </w:r>
    </w:p>
    <w:p w14:paraId="4C09C2E3" w14:textId="77777777" w:rsidR="00657F1D" w:rsidRPr="000D7B82" w:rsidRDefault="00657F1D" w:rsidP="00657F1D">
      <w:pPr>
        <w:pStyle w:val="paragraph"/>
        <w:numPr>
          <w:ilvl w:val="0"/>
          <w:numId w:val="78"/>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Shall be a currently elected Senator appointed by the Speaker of the Senate and confirmed by the Senate via simple majority vote. </w:t>
      </w:r>
      <w:r w:rsidRPr="000D7B82">
        <w:rPr>
          <w:rStyle w:val="eop"/>
          <w:rFonts w:ascii="Perpetua" w:hAnsi="Perpetua" w:cs="Calibri"/>
          <w:sz w:val="22"/>
          <w:szCs w:val="22"/>
        </w:rPr>
        <w:t> </w:t>
      </w:r>
    </w:p>
    <w:p w14:paraId="2D8653BC" w14:textId="77777777" w:rsidR="00657F1D" w:rsidRPr="000D7B82" w:rsidRDefault="00657F1D" w:rsidP="00657F1D">
      <w:pPr>
        <w:pStyle w:val="paragraph"/>
        <w:numPr>
          <w:ilvl w:val="0"/>
          <w:numId w:val="79"/>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Shall oversee archiving all past Student Government Association business in the Senate office, the Executive office, and Founders Memorial Library. </w:t>
      </w:r>
      <w:r w:rsidRPr="000D7B82">
        <w:rPr>
          <w:rStyle w:val="eop"/>
          <w:rFonts w:ascii="Perpetua" w:hAnsi="Perpetua" w:cs="Calibri"/>
          <w:sz w:val="22"/>
          <w:szCs w:val="22"/>
        </w:rPr>
        <w:t> </w:t>
      </w:r>
    </w:p>
    <w:p w14:paraId="154721E6" w14:textId="77777777" w:rsidR="00657F1D" w:rsidRPr="000D7B82" w:rsidRDefault="00657F1D" w:rsidP="00657F1D">
      <w:pPr>
        <w:pStyle w:val="paragraph"/>
        <w:numPr>
          <w:ilvl w:val="0"/>
          <w:numId w:val="80"/>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 xml:space="preserve">Shall </w:t>
      </w:r>
      <w:proofErr w:type="gramStart"/>
      <w:r w:rsidRPr="000D7B82">
        <w:rPr>
          <w:rStyle w:val="normaltextrun"/>
          <w:rFonts w:ascii="Perpetua" w:hAnsi="Perpetua" w:cs="Calibri"/>
          <w:strike/>
          <w:sz w:val="22"/>
          <w:szCs w:val="22"/>
          <w:shd w:val="clear" w:color="auto" w:fill="FFFF00"/>
        </w:rPr>
        <w:t>be in charge of</w:t>
      </w:r>
      <w:proofErr w:type="gramEnd"/>
      <w:r w:rsidRPr="000D7B82">
        <w:rPr>
          <w:rStyle w:val="normaltextrun"/>
          <w:rFonts w:ascii="Perpetua" w:hAnsi="Perpetua" w:cs="Calibri"/>
          <w:strike/>
          <w:sz w:val="22"/>
          <w:szCs w:val="22"/>
          <w:shd w:val="clear" w:color="auto" w:fill="FFFF00"/>
        </w:rPr>
        <w:t xml:space="preserve"> creating and maintaining an archive at the Regional History Center in conjunction with the Center’s Local Government Records collection as part of the Illinois Regional Archives Depository (IRAD) system administered by the Illinois State Archives. </w:t>
      </w:r>
      <w:r w:rsidRPr="000D7B82">
        <w:rPr>
          <w:rStyle w:val="eop"/>
          <w:rFonts w:ascii="Perpetua" w:hAnsi="Perpetua" w:cs="Calibri"/>
          <w:sz w:val="22"/>
          <w:szCs w:val="22"/>
        </w:rPr>
        <w:t> </w:t>
      </w:r>
    </w:p>
    <w:p w14:paraId="64EC3CC9" w14:textId="77777777" w:rsidR="00657F1D" w:rsidRPr="000D7B82" w:rsidRDefault="00657F1D" w:rsidP="00657F1D">
      <w:pPr>
        <w:pStyle w:val="paragraph"/>
        <w:numPr>
          <w:ilvl w:val="0"/>
          <w:numId w:val="81"/>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 xml:space="preserve">Shall </w:t>
      </w:r>
      <w:proofErr w:type="gramStart"/>
      <w:r w:rsidRPr="000D7B82">
        <w:rPr>
          <w:rStyle w:val="normaltextrun"/>
          <w:rFonts w:ascii="Perpetua" w:hAnsi="Perpetua" w:cs="Calibri"/>
          <w:strike/>
          <w:sz w:val="22"/>
          <w:szCs w:val="22"/>
          <w:shd w:val="clear" w:color="auto" w:fill="FFFF00"/>
        </w:rPr>
        <w:t>be in charge of</w:t>
      </w:r>
      <w:proofErr w:type="gramEnd"/>
      <w:r w:rsidRPr="000D7B82">
        <w:rPr>
          <w:rStyle w:val="normaltextrun"/>
          <w:rFonts w:ascii="Perpetua" w:hAnsi="Perpetua" w:cs="Calibri"/>
          <w:strike/>
          <w:sz w:val="22"/>
          <w:szCs w:val="22"/>
          <w:shd w:val="clear" w:color="auto" w:fill="FFFF00"/>
        </w:rPr>
        <w:t xml:space="preserve"> recording all student campaign materials during Senate and Executive elections in the archives at Founders Memorial Library. </w:t>
      </w:r>
      <w:r w:rsidRPr="000D7B82">
        <w:rPr>
          <w:rStyle w:val="eop"/>
          <w:rFonts w:ascii="Perpetua" w:hAnsi="Perpetua" w:cs="Calibri"/>
          <w:sz w:val="22"/>
          <w:szCs w:val="22"/>
        </w:rPr>
        <w:t> </w:t>
      </w:r>
    </w:p>
    <w:p w14:paraId="55E4C8C1" w14:textId="77777777" w:rsidR="00657F1D" w:rsidRPr="000D7B82" w:rsidRDefault="00657F1D" w:rsidP="00657F1D">
      <w:pPr>
        <w:pStyle w:val="paragraph"/>
        <w:numPr>
          <w:ilvl w:val="0"/>
          <w:numId w:val="82"/>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Shall create a master list of past and current voter turnout election results that will be filed in the archive at Founders Memorial Library. </w:t>
      </w:r>
      <w:r w:rsidRPr="000D7B82">
        <w:rPr>
          <w:rStyle w:val="eop"/>
          <w:rFonts w:ascii="Perpetua" w:hAnsi="Perpetua" w:cs="Calibri"/>
          <w:sz w:val="22"/>
          <w:szCs w:val="22"/>
        </w:rPr>
        <w:t> </w:t>
      </w:r>
    </w:p>
    <w:p w14:paraId="44F676DE" w14:textId="77777777" w:rsidR="00657F1D" w:rsidRPr="000D7B82" w:rsidRDefault="00657F1D" w:rsidP="00657F1D">
      <w:pPr>
        <w:pStyle w:val="paragraph"/>
        <w:numPr>
          <w:ilvl w:val="0"/>
          <w:numId w:val="83"/>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Shall create a printed/digital archive of Student Government Association Senate legislation to be saved both in the archive at Founders Memorial Library and in the Senate office. </w:t>
      </w:r>
      <w:r w:rsidRPr="000D7B82">
        <w:rPr>
          <w:rStyle w:val="eop"/>
          <w:rFonts w:ascii="Perpetua" w:hAnsi="Perpetua" w:cs="Calibri"/>
          <w:sz w:val="22"/>
          <w:szCs w:val="22"/>
        </w:rPr>
        <w:t> </w:t>
      </w:r>
    </w:p>
    <w:p w14:paraId="3E3B0BEC" w14:textId="77777777" w:rsidR="00657F1D" w:rsidRPr="000D7B82" w:rsidRDefault="00657F1D" w:rsidP="00657F1D">
      <w:pPr>
        <w:pStyle w:val="paragraph"/>
        <w:numPr>
          <w:ilvl w:val="0"/>
          <w:numId w:val="84"/>
        </w:numPr>
        <w:tabs>
          <w:tab w:val="clear" w:pos="720"/>
          <w:tab w:val="num" w:pos="-450"/>
        </w:tabs>
        <w:spacing w:before="0" w:beforeAutospacing="0" w:after="0" w:afterAutospacing="0"/>
        <w:ind w:left="375" w:firstLine="0"/>
        <w:textAlignment w:val="baseline"/>
        <w:rPr>
          <w:rFonts w:ascii="Perpetua" w:hAnsi="Perpetua" w:cs="Calibri"/>
          <w:sz w:val="22"/>
          <w:szCs w:val="22"/>
        </w:rPr>
      </w:pPr>
      <w:proofErr w:type="gramStart"/>
      <w:r w:rsidRPr="000D7B82">
        <w:rPr>
          <w:rStyle w:val="normaltextrun"/>
          <w:rFonts w:ascii="Perpetua" w:hAnsi="Perpetua" w:cs="Calibri"/>
          <w:strike/>
          <w:sz w:val="22"/>
          <w:szCs w:val="22"/>
          <w:shd w:val="clear" w:color="auto" w:fill="FFFF00"/>
        </w:rPr>
        <w:t>Shall</w:t>
      </w:r>
      <w:proofErr w:type="gramEnd"/>
      <w:r w:rsidRPr="000D7B82">
        <w:rPr>
          <w:rStyle w:val="normaltextrun"/>
          <w:rFonts w:ascii="Perpetua" w:hAnsi="Perpetua" w:cs="Calibri"/>
          <w:strike/>
          <w:sz w:val="22"/>
          <w:szCs w:val="22"/>
          <w:shd w:val="clear" w:color="auto" w:fill="FFFF00"/>
        </w:rPr>
        <w:t xml:space="preserve"> be a paid position. </w:t>
      </w:r>
      <w:r w:rsidRPr="000D7B82">
        <w:rPr>
          <w:rStyle w:val="eop"/>
          <w:rFonts w:ascii="Perpetua" w:hAnsi="Perpetua" w:cs="Calibri"/>
          <w:sz w:val="22"/>
          <w:szCs w:val="22"/>
        </w:rPr>
        <w:t> </w:t>
      </w:r>
    </w:p>
    <w:p w14:paraId="7A453E70" w14:textId="77777777" w:rsidR="00657F1D" w:rsidRPr="000D7B82" w:rsidRDefault="00657F1D" w:rsidP="00657F1D">
      <w:pPr>
        <w:pStyle w:val="paragraph"/>
        <w:numPr>
          <w:ilvl w:val="0"/>
          <w:numId w:val="85"/>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This position may be considered as an internship in collaboration with the NIU Department of History if so desired by the Senator. All internship materials must be agreed upon by both the Student Government Association and the supervising faculty member from the Department of History. </w:t>
      </w:r>
      <w:r w:rsidRPr="000D7B82">
        <w:rPr>
          <w:rStyle w:val="eop"/>
          <w:rFonts w:ascii="Perpetua" w:hAnsi="Perpetua" w:cs="Calibri"/>
          <w:sz w:val="22"/>
          <w:szCs w:val="22"/>
        </w:rPr>
        <w:t> </w:t>
      </w:r>
    </w:p>
    <w:p w14:paraId="4D79497F" w14:textId="77777777" w:rsidR="00657F1D" w:rsidRPr="000D7B82" w:rsidRDefault="00657F1D" w:rsidP="00657F1D">
      <w:pPr>
        <w:pStyle w:val="paragraph"/>
        <w:numPr>
          <w:ilvl w:val="0"/>
          <w:numId w:val="86"/>
        </w:numPr>
        <w:tabs>
          <w:tab w:val="clear" w:pos="720"/>
          <w:tab w:val="num" w:pos="-450"/>
        </w:tabs>
        <w:spacing w:before="0" w:beforeAutospacing="0" w:after="0" w:afterAutospacing="0"/>
        <w:ind w:left="0"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The Speaker shall have the authority to appoint the Director of Community Service. The Director of Community Service: </w:t>
      </w:r>
      <w:r w:rsidRPr="000D7B82">
        <w:rPr>
          <w:rStyle w:val="eop"/>
          <w:rFonts w:ascii="Perpetua" w:hAnsi="Perpetua" w:cs="Calibri"/>
          <w:sz w:val="22"/>
          <w:szCs w:val="22"/>
        </w:rPr>
        <w:t> </w:t>
      </w:r>
    </w:p>
    <w:p w14:paraId="41055BE3" w14:textId="77777777" w:rsidR="00657F1D" w:rsidRPr="000D7B82" w:rsidRDefault="00657F1D" w:rsidP="00657F1D">
      <w:pPr>
        <w:pStyle w:val="paragraph"/>
        <w:numPr>
          <w:ilvl w:val="0"/>
          <w:numId w:val="87"/>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Shall be a currently elected Senator appointed by the Speaker of the Senate and confirmed by the Senate via a simple majority vote. </w:t>
      </w:r>
      <w:r w:rsidRPr="000D7B82">
        <w:rPr>
          <w:rStyle w:val="eop"/>
          <w:rFonts w:ascii="Perpetua" w:hAnsi="Perpetua" w:cs="Calibri"/>
          <w:sz w:val="22"/>
          <w:szCs w:val="22"/>
        </w:rPr>
        <w:t> </w:t>
      </w:r>
    </w:p>
    <w:p w14:paraId="05A2E9A3" w14:textId="77777777" w:rsidR="00657F1D" w:rsidRPr="000D7B82" w:rsidRDefault="00657F1D" w:rsidP="00657F1D">
      <w:pPr>
        <w:pStyle w:val="paragraph"/>
        <w:numPr>
          <w:ilvl w:val="0"/>
          <w:numId w:val="88"/>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Shall schedule, direct, and organize all community service events conducted by the Senate.  </w:t>
      </w:r>
      <w:r w:rsidRPr="000D7B82">
        <w:rPr>
          <w:rStyle w:val="eop"/>
          <w:rFonts w:ascii="Perpetua" w:hAnsi="Perpetua" w:cs="Calibri"/>
          <w:sz w:val="22"/>
          <w:szCs w:val="22"/>
        </w:rPr>
        <w:t> </w:t>
      </w:r>
    </w:p>
    <w:p w14:paraId="55E9C158" w14:textId="77777777" w:rsidR="00657F1D" w:rsidRPr="000D7B82" w:rsidRDefault="00657F1D" w:rsidP="00657F1D">
      <w:pPr>
        <w:pStyle w:val="paragraph"/>
        <w:numPr>
          <w:ilvl w:val="0"/>
          <w:numId w:val="89"/>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 xml:space="preserve">Shall collect, record, and verify all community service forms turned in by Senators </w:t>
      </w:r>
      <w:proofErr w:type="gramStart"/>
      <w:r w:rsidRPr="000D7B82">
        <w:rPr>
          <w:rStyle w:val="normaltextrun"/>
          <w:rFonts w:ascii="Perpetua" w:hAnsi="Perpetua" w:cs="Calibri"/>
          <w:strike/>
          <w:sz w:val="22"/>
          <w:szCs w:val="22"/>
          <w:shd w:val="clear" w:color="auto" w:fill="FFFF00"/>
        </w:rPr>
        <w:t>at</w:t>
      </w:r>
      <w:proofErr w:type="gramEnd"/>
      <w:r w:rsidRPr="000D7B82">
        <w:rPr>
          <w:rStyle w:val="normaltextrun"/>
          <w:rFonts w:ascii="Perpetua" w:hAnsi="Perpetua" w:cs="Calibri"/>
          <w:strike/>
          <w:sz w:val="22"/>
          <w:szCs w:val="22"/>
          <w:shd w:val="clear" w:color="auto" w:fill="FFFF00"/>
        </w:rPr>
        <w:t xml:space="preserve"> the direction of the Speaker. </w:t>
      </w:r>
      <w:r w:rsidRPr="000D7B82">
        <w:rPr>
          <w:rStyle w:val="eop"/>
          <w:rFonts w:ascii="Perpetua" w:hAnsi="Perpetua" w:cs="Calibri"/>
          <w:sz w:val="22"/>
          <w:szCs w:val="22"/>
        </w:rPr>
        <w:t> </w:t>
      </w:r>
    </w:p>
    <w:p w14:paraId="03AB307A" w14:textId="77777777" w:rsidR="00657F1D" w:rsidRPr="000D7B82" w:rsidRDefault="00657F1D" w:rsidP="00657F1D">
      <w:pPr>
        <w:pStyle w:val="paragraph"/>
        <w:numPr>
          <w:ilvl w:val="0"/>
          <w:numId w:val="90"/>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lastRenderedPageBreak/>
        <w:t>Shall collect, record, and verify all public relations forms turned in by Senators at the direction of the Speaker. </w:t>
      </w:r>
      <w:r w:rsidRPr="000D7B82">
        <w:rPr>
          <w:rStyle w:val="eop"/>
          <w:rFonts w:ascii="Perpetua" w:hAnsi="Perpetua" w:cs="Calibri"/>
          <w:sz w:val="22"/>
          <w:szCs w:val="22"/>
        </w:rPr>
        <w:t> </w:t>
      </w:r>
    </w:p>
    <w:p w14:paraId="596F7430" w14:textId="77777777" w:rsidR="00657F1D" w:rsidRPr="000D7B82" w:rsidRDefault="00657F1D" w:rsidP="00657F1D">
      <w:pPr>
        <w:pStyle w:val="paragraph"/>
        <w:numPr>
          <w:ilvl w:val="0"/>
          <w:numId w:val="91"/>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Shall attend Rules and Procedures committee during considerations of removal of Senators for failure to comply with community service requirements. </w:t>
      </w:r>
      <w:r w:rsidRPr="000D7B82">
        <w:rPr>
          <w:rStyle w:val="eop"/>
          <w:rFonts w:ascii="Perpetua" w:hAnsi="Perpetua" w:cs="Calibri"/>
          <w:sz w:val="22"/>
          <w:szCs w:val="22"/>
        </w:rPr>
        <w:t> </w:t>
      </w:r>
    </w:p>
    <w:p w14:paraId="23C9344C" w14:textId="77777777" w:rsidR="00657F1D" w:rsidRPr="000D7B82" w:rsidRDefault="00657F1D" w:rsidP="00657F1D">
      <w:pPr>
        <w:pStyle w:val="paragraph"/>
        <w:numPr>
          <w:ilvl w:val="0"/>
          <w:numId w:val="92"/>
        </w:numPr>
        <w:tabs>
          <w:tab w:val="clear" w:pos="720"/>
          <w:tab w:val="num" w:pos="-450"/>
        </w:tabs>
        <w:spacing w:before="0" w:beforeAutospacing="0" w:after="0" w:afterAutospacing="0"/>
        <w:ind w:left="375" w:firstLine="0"/>
        <w:textAlignment w:val="baseline"/>
        <w:rPr>
          <w:rFonts w:ascii="Perpetua" w:hAnsi="Perpetua" w:cs="Calibri"/>
          <w:sz w:val="22"/>
          <w:szCs w:val="22"/>
        </w:rPr>
      </w:pPr>
      <w:r w:rsidRPr="000D7B82">
        <w:rPr>
          <w:rStyle w:val="normaltextrun"/>
          <w:rFonts w:ascii="Perpetua" w:hAnsi="Perpetua" w:cs="Calibri"/>
          <w:strike/>
          <w:sz w:val="22"/>
          <w:szCs w:val="22"/>
          <w:shd w:val="clear" w:color="auto" w:fill="FFFF00"/>
        </w:rPr>
        <w:t>Shall not be a paid position. </w:t>
      </w:r>
      <w:r w:rsidRPr="000D7B82">
        <w:rPr>
          <w:rStyle w:val="eop"/>
          <w:rFonts w:ascii="Perpetua" w:hAnsi="Perpetua" w:cs="Calibri"/>
          <w:sz w:val="22"/>
          <w:szCs w:val="22"/>
        </w:rPr>
        <w:t> </w:t>
      </w:r>
      <w:r w:rsidRPr="000D7B82">
        <w:rPr>
          <w:rStyle w:val="eop"/>
          <w:rFonts w:ascii="Calibri" w:hAnsi="Calibri" w:cs="Calibri"/>
          <w:sz w:val="22"/>
          <w:szCs w:val="22"/>
        </w:rPr>
        <w:t> </w:t>
      </w:r>
    </w:p>
    <w:p w14:paraId="78E81FCC"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7C18CD4A"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normaltextrun"/>
          <w:b/>
          <w:bCs/>
          <w:i/>
          <w:iCs/>
          <w:sz w:val="20"/>
          <w:szCs w:val="20"/>
        </w:rPr>
        <w:t>This legislation is ordered to take immediate effect.</w:t>
      </w:r>
      <w:r>
        <w:rPr>
          <w:rStyle w:val="eop"/>
          <w:sz w:val="20"/>
          <w:szCs w:val="20"/>
        </w:rPr>
        <w:t> </w:t>
      </w:r>
    </w:p>
    <w:p w14:paraId="5E889D92" w14:textId="77777777" w:rsidR="00657F1D" w:rsidRDefault="00657F1D" w:rsidP="00657F1D">
      <w:pPr>
        <w:rPr>
          <w:rFonts w:ascii="Times New Roman" w:eastAsia="Times New Roman" w:hAnsi="Times New Roman" w:cs="Times New Roman"/>
          <w:b/>
          <w:bCs/>
        </w:rPr>
      </w:pPr>
      <w:r>
        <w:rPr>
          <w:rFonts w:ascii="Times New Roman" w:eastAsia="Times New Roman" w:hAnsi="Times New Roman" w:cs="Times New Roman"/>
          <w:b/>
          <w:bCs/>
        </w:rPr>
        <w:br w:type="page"/>
      </w:r>
    </w:p>
    <w:p w14:paraId="3A11D676"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lastRenderedPageBreak/>
        <w:t xml:space="preserve">Old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b/>
          <w:bCs/>
          <w:sz w:val="22"/>
          <w:szCs w:val="22"/>
          <w:u w:val="single"/>
        </w:rPr>
        <w:t>First Reading</w:t>
      </w:r>
      <w:r>
        <w:rPr>
          <w:rStyle w:val="eop"/>
          <w:sz w:val="22"/>
          <w:szCs w:val="22"/>
        </w:rPr>
        <w:t> </w:t>
      </w:r>
    </w:p>
    <w:p w14:paraId="595D4056"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Agenda Item: B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tabchar"/>
          <w:rFonts w:ascii="Calibri" w:hAnsi="Calibri" w:cs="Calibri"/>
          <w:sz w:val="22"/>
          <w:szCs w:val="22"/>
        </w:rPr>
        <w:tab/>
      </w:r>
      <w:r>
        <w:rPr>
          <w:rStyle w:val="normaltextrun"/>
          <w:b/>
          <w:bCs/>
          <w:sz w:val="22"/>
          <w:szCs w:val="22"/>
        </w:rPr>
        <w:t>        </w:t>
      </w:r>
      <w:r>
        <w:rPr>
          <w:rStyle w:val="eop"/>
          <w:sz w:val="22"/>
          <w:szCs w:val="22"/>
        </w:rPr>
        <w:t>         November 1</w:t>
      </w:r>
      <w:r w:rsidRPr="00E264B7">
        <w:rPr>
          <w:rStyle w:val="eop"/>
          <w:sz w:val="22"/>
          <w:szCs w:val="22"/>
          <w:vertAlign w:val="superscript"/>
        </w:rPr>
        <w:t>st</w:t>
      </w:r>
      <w:r>
        <w:rPr>
          <w:rStyle w:val="eop"/>
          <w:sz w:val="22"/>
          <w:szCs w:val="22"/>
        </w:rPr>
        <w:t>, 2024</w:t>
      </w:r>
    </w:p>
    <w:p w14:paraId="697A0A6B"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Speaker Corpuz, Deputy Speaker Gonzalez </w:t>
      </w:r>
      <w:r>
        <w:rPr>
          <w:rStyle w:val="eop"/>
          <w:sz w:val="22"/>
          <w:szCs w:val="22"/>
        </w:rPr>
        <w:t> </w:t>
      </w:r>
    </w:p>
    <w:p w14:paraId="09EE8949"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Speaker Corpuz, Deputy Speaker Gonzalez, Treasurer Pesavento</w:t>
      </w:r>
      <w:r>
        <w:rPr>
          <w:rStyle w:val="eop"/>
          <w:sz w:val="22"/>
          <w:szCs w:val="22"/>
        </w:rPr>
        <w:t> </w:t>
      </w:r>
    </w:p>
    <w:p w14:paraId="1F1563E7" w14:textId="77777777" w:rsidR="00657F1D" w:rsidRDefault="00657F1D" w:rsidP="00657F1D">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12A6591B"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56010</w:t>
      </w:r>
      <w:r>
        <w:rPr>
          <w:rStyle w:val="eop"/>
          <w:sz w:val="22"/>
          <w:szCs w:val="22"/>
        </w:rPr>
        <w:t> </w:t>
      </w:r>
    </w:p>
    <w:p w14:paraId="12B51F87" w14:textId="77777777" w:rsidR="00657F1D" w:rsidRDefault="00657F1D" w:rsidP="00657F1D">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498732CB" w14:textId="77777777" w:rsidR="00657F1D" w:rsidRPr="00E264B7" w:rsidRDefault="00657F1D" w:rsidP="00657F1D">
      <w:pPr>
        <w:pStyle w:val="paragraph"/>
        <w:spacing w:before="0" w:beforeAutospacing="0" w:after="0" w:afterAutospacing="0"/>
        <w:ind w:left="1440" w:hanging="1440"/>
        <w:textAlignment w:val="baseline"/>
        <w:rPr>
          <w:rFonts w:ascii="Segoe UI" w:hAnsi="Segoe UI" w:cs="Segoe UI"/>
          <w:sz w:val="20"/>
          <w:szCs w:val="20"/>
        </w:rPr>
      </w:pPr>
      <w:r>
        <w:rPr>
          <w:rStyle w:val="normaltextrun"/>
          <w:b/>
          <w:bCs/>
          <w:sz w:val="22"/>
          <w:szCs w:val="22"/>
          <w:u w:val="single"/>
        </w:rPr>
        <w:t>Summary</w:t>
      </w:r>
      <w:r>
        <w:rPr>
          <w:rStyle w:val="normaltextrun"/>
          <w:b/>
          <w:bCs/>
          <w:sz w:val="22"/>
          <w:szCs w:val="22"/>
        </w:rPr>
        <w:t>:</w:t>
      </w:r>
      <w:r>
        <w:rPr>
          <w:rStyle w:val="normaltextrun"/>
          <w:sz w:val="22"/>
          <w:szCs w:val="22"/>
        </w:rPr>
        <w:t xml:space="preserve"> </w:t>
      </w:r>
      <w:r w:rsidRPr="00E264B7">
        <w:rPr>
          <w:rStyle w:val="normaltextrun"/>
          <w:sz w:val="22"/>
          <w:szCs w:val="22"/>
        </w:rPr>
        <w:t xml:space="preserve">A bill to update and simplify the </w:t>
      </w:r>
      <w:proofErr w:type="gramStart"/>
      <w:r w:rsidRPr="00E264B7">
        <w:rPr>
          <w:rStyle w:val="normaltextrun"/>
          <w:sz w:val="22"/>
          <w:szCs w:val="22"/>
        </w:rPr>
        <w:t>tiers</w:t>
      </w:r>
      <w:proofErr w:type="gramEnd"/>
      <w:r w:rsidRPr="00E264B7">
        <w:rPr>
          <w:rStyle w:val="normaltextrun"/>
          <w:sz w:val="22"/>
          <w:szCs w:val="22"/>
        </w:rPr>
        <w:t xml:space="preserve"> of organizational funding.</w:t>
      </w:r>
      <w:r w:rsidRPr="00E264B7">
        <w:rPr>
          <w:rStyle w:val="eop"/>
          <w:sz w:val="22"/>
          <w:szCs w:val="22"/>
        </w:rPr>
        <w:t> </w:t>
      </w:r>
    </w:p>
    <w:p w14:paraId="62B46ACA" w14:textId="77777777" w:rsidR="00657F1D" w:rsidRPr="00E264B7" w:rsidRDefault="00657F1D" w:rsidP="00657F1D">
      <w:pPr>
        <w:pStyle w:val="paragraph"/>
        <w:spacing w:before="0" w:beforeAutospacing="0" w:after="0" w:afterAutospacing="0"/>
        <w:textAlignment w:val="baseline"/>
        <w:rPr>
          <w:rFonts w:ascii="Segoe UI" w:hAnsi="Segoe UI" w:cs="Segoe UI"/>
          <w:sz w:val="20"/>
          <w:szCs w:val="20"/>
        </w:rPr>
      </w:pPr>
      <w:r w:rsidRPr="00E264B7">
        <w:rPr>
          <w:rStyle w:val="eop"/>
        </w:rPr>
        <w:t> </w:t>
      </w:r>
    </w:p>
    <w:p w14:paraId="3E71A771"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Legislation</w:t>
      </w:r>
      <w:r>
        <w:rPr>
          <w:rStyle w:val="normaltextrun"/>
          <w:b/>
          <w:bCs/>
          <w:sz w:val="22"/>
          <w:szCs w:val="22"/>
        </w:rPr>
        <w:t>: </w:t>
      </w:r>
      <w:r>
        <w:rPr>
          <w:rStyle w:val="eop"/>
          <w:sz w:val="22"/>
          <w:szCs w:val="22"/>
        </w:rPr>
        <w:t> </w:t>
      </w:r>
    </w:p>
    <w:p w14:paraId="29316EA6"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686E8C8D" w14:textId="77777777" w:rsidR="00657F1D" w:rsidRPr="00E264B7" w:rsidRDefault="00657F1D" w:rsidP="00657F1D">
      <w:pPr>
        <w:pStyle w:val="paragraph"/>
        <w:spacing w:before="0" w:beforeAutospacing="0" w:after="0" w:afterAutospacing="0"/>
        <w:textAlignment w:val="baseline"/>
        <w:rPr>
          <w:rFonts w:ascii="Segoe UI" w:hAnsi="Segoe UI" w:cs="Segoe UI"/>
          <w:sz w:val="20"/>
          <w:szCs w:val="20"/>
        </w:rPr>
      </w:pPr>
      <w:proofErr w:type="gramStart"/>
      <w:r w:rsidRPr="00E264B7">
        <w:rPr>
          <w:rStyle w:val="normaltextrun"/>
          <w:sz w:val="22"/>
          <w:szCs w:val="22"/>
        </w:rPr>
        <w:t>WHEREAS,</w:t>
      </w:r>
      <w:proofErr w:type="gramEnd"/>
      <w:r w:rsidRPr="00E264B7">
        <w:rPr>
          <w:rStyle w:val="normaltextrun"/>
          <w:sz w:val="22"/>
          <w:szCs w:val="22"/>
        </w:rPr>
        <w:t xml:space="preserve"> the Finance Committee shall be in charge of the allocation of funds towards student organizations; and </w:t>
      </w:r>
      <w:r w:rsidRPr="00E264B7">
        <w:rPr>
          <w:rStyle w:val="eop"/>
          <w:sz w:val="22"/>
          <w:szCs w:val="22"/>
        </w:rPr>
        <w:t> </w:t>
      </w:r>
    </w:p>
    <w:p w14:paraId="7412EA8A" w14:textId="77777777" w:rsidR="00657F1D" w:rsidRPr="00E264B7" w:rsidRDefault="00657F1D" w:rsidP="00657F1D">
      <w:pPr>
        <w:pStyle w:val="paragraph"/>
        <w:spacing w:before="0" w:beforeAutospacing="0" w:after="0" w:afterAutospacing="0"/>
        <w:textAlignment w:val="baseline"/>
        <w:rPr>
          <w:rFonts w:ascii="Segoe UI" w:hAnsi="Segoe UI" w:cs="Segoe UI"/>
          <w:sz w:val="20"/>
          <w:szCs w:val="20"/>
        </w:rPr>
      </w:pPr>
      <w:r w:rsidRPr="00E264B7">
        <w:rPr>
          <w:rStyle w:val="eop"/>
          <w:sz w:val="22"/>
          <w:szCs w:val="22"/>
        </w:rPr>
        <w:t> </w:t>
      </w:r>
    </w:p>
    <w:p w14:paraId="14BCB0DD" w14:textId="77777777" w:rsidR="00657F1D" w:rsidRPr="00E264B7" w:rsidRDefault="00657F1D" w:rsidP="00657F1D">
      <w:pPr>
        <w:pStyle w:val="paragraph"/>
        <w:spacing w:before="0" w:beforeAutospacing="0" w:after="0" w:afterAutospacing="0"/>
        <w:textAlignment w:val="baseline"/>
        <w:rPr>
          <w:rFonts w:ascii="Segoe UI" w:hAnsi="Segoe UI" w:cs="Segoe UI"/>
          <w:sz w:val="20"/>
          <w:szCs w:val="20"/>
        </w:rPr>
      </w:pPr>
      <w:r w:rsidRPr="00E264B7">
        <w:rPr>
          <w:rStyle w:val="normaltextrun"/>
          <w:sz w:val="22"/>
          <w:szCs w:val="22"/>
        </w:rPr>
        <w:t>WHEREAS, the Finance Committee has a set list of categories to allocate student organizational funding; and </w:t>
      </w:r>
      <w:r w:rsidRPr="00E264B7">
        <w:rPr>
          <w:rStyle w:val="eop"/>
          <w:sz w:val="22"/>
          <w:szCs w:val="22"/>
        </w:rPr>
        <w:t> </w:t>
      </w:r>
    </w:p>
    <w:p w14:paraId="25D9C429" w14:textId="77777777" w:rsidR="00657F1D" w:rsidRPr="00E264B7" w:rsidRDefault="00657F1D" w:rsidP="00657F1D">
      <w:pPr>
        <w:pStyle w:val="paragraph"/>
        <w:spacing w:before="0" w:beforeAutospacing="0" w:after="0" w:afterAutospacing="0"/>
        <w:textAlignment w:val="baseline"/>
        <w:rPr>
          <w:rFonts w:ascii="Segoe UI" w:hAnsi="Segoe UI" w:cs="Segoe UI"/>
          <w:sz w:val="20"/>
          <w:szCs w:val="20"/>
        </w:rPr>
      </w:pPr>
      <w:r w:rsidRPr="00E264B7">
        <w:rPr>
          <w:rStyle w:val="eop"/>
          <w:sz w:val="22"/>
          <w:szCs w:val="22"/>
        </w:rPr>
        <w:t> </w:t>
      </w:r>
    </w:p>
    <w:p w14:paraId="2E472360" w14:textId="77777777" w:rsidR="00657F1D" w:rsidRPr="00E264B7" w:rsidRDefault="00657F1D" w:rsidP="00657F1D">
      <w:pPr>
        <w:pStyle w:val="paragraph"/>
        <w:spacing w:before="0" w:beforeAutospacing="0" w:after="0" w:afterAutospacing="0"/>
        <w:textAlignment w:val="baseline"/>
        <w:rPr>
          <w:rFonts w:ascii="Segoe UI" w:hAnsi="Segoe UI" w:cs="Segoe UI"/>
          <w:sz w:val="20"/>
          <w:szCs w:val="20"/>
        </w:rPr>
      </w:pPr>
      <w:proofErr w:type="gramStart"/>
      <w:r w:rsidRPr="00E264B7">
        <w:rPr>
          <w:rStyle w:val="normaltextrun"/>
          <w:sz w:val="22"/>
          <w:szCs w:val="22"/>
        </w:rPr>
        <w:t>WHEREAS,</w:t>
      </w:r>
      <w:proofErr w:type="gramEnd"/>
      <w:r w:rsidRPr="00E264B7">
        <w:rPr>
          <w:rStyle w:val="normaltextrun"/>
          <w:sz w:val="22"/>
          <w:szCs w:val="22"/>
        </w:rPr>
        <w:t xml:space="preserve"> the SGA Bylaws are required to cover a general oversight of funding for student organizations and does not need an in-depth parameters for funding; and</w:t>
      </w:r>
      <w:r w:rsidRPr="00E264B7">
        <w:rPr>
          <w:rStyle w:val="eop"/>
          <w:sz w:val="22"/>
          <w:szCs w:val="22"/>
        </w:rPr>
        <w:t> </w:t>
      </w:r>
    </w:p>
    <w:p w14:paraId="7A24E27A" w14:textId="77777777" w:rsidR="00657F1D" w:rsidRPr="00E264B7" w:rsidRDefault="00657F1D" w:rsidP="00657F1D">
      <w:pPr>
        <w:pStyle w:val="paragraph"/>
        <w:spacing w:before="0" w:beforeAutospacing="0" w:after="0" w:afterAutospacing="0"/>
        <w:textAlignment w:val="baseline"/>
        <w:rPr>
          <w:rFonts w:ascii="Segoe UI" w:hAnsi="Segoe UI" w:cs="Segoe UI"/>
          <w:sz w:val="20"/>
          <w:szCs w:val="20"/>
        </w:rPr>
      </w:pPr>
      <w:r w:rsidRPr="00E264B7">
        <w:rPr>
          <w:rStyle w:val="eop"/>
          <w:sz w:val="22"/>
          <w:szCs w:val="22"/>
        </w:rPr>
        <w:t> </w:t>
      </w:r>
    </w:p>
    <w:p w14:paraId="741162E5" w14:textId="77777777" w:rsidR="00657F1D" w:rsidRPr="00E264B7" w:rsidRDefault="00657F1D" w:rsidP="00657F1D">
      <w:pPr>
        <w:pStyle w:val="paragraph"/>
        <w:spacing w:before="0" w:beforeAutospacing="0" w:after="0" w:afterAutospacing="0"/>
        <w:textAlignment w:val="baseline"/>
        <w:rPr>
          <w:rFonts w:ascii="Segoe UI" w:hAnsi="Segoe UI" w:cs="Segoe UI"/>
          <w:sz w:val="20"/>
          <w:szCs w:val="20"/>
        </w:rPr>
      </w:pPr>
      <w:proofErr w:type="gramStart"/>
      <w:r w:rsidRPr="00E264B7">
        <w:rPr>
          <w:rStyle w:val="normaltextrun"/>
          <w:sz w:val="22"/>
          <w:szCs w:val="22"/>
        </w:rPr>
        <w:t>WHER</w:t>
      </w:r>
      <w:r>
        <w:rPr>
          <w:rStyle w:val="normaltextrun"/>
          <w:sz w:val="22"/>
          <w:szCs w:val="22"/>
        </w:rPr>
        <w:t>E</w:t>
      </w:r>
      <w:r w:rsidRPr="00E264B7">
        <w:rPr>
          <w:rStyle w:val="normaltextrun"/>
          <w:sz w:val="22"/>
          <w:szCs w:val="22"/>
        </w:rPr>
        <w:t>AS,</w:t>
      </w:r>
      <w:proofErr w:type="gramEnd"/>
      <w:r w:rsidRPr="00E264B7">
        <w:rPr>
          <w:rStyle w:val="normaltextrun"/>
          <w:sz w:val="22"/>
          <w:szCs w:val="22"/>
        </w:rPr>
        <w:t xml:space="preserve"> long complicated guidelines that would have to be continuously updated by Senate due to University, or otherwise, funding fluctuations can cause delay to student organizations; and </w:t>
      </w:r>
      <w:r w:rsidRPr="00E264B7">
        <w:rPr>
          <w:rStyle w:val="eop"/>
          <w:sz w:val="22"/>
          <w:szCs w:val="22"/>
        </w:rPr>
        <w:t> </w:t>
      </w:r>
    </w:p>
    <w:p w14:paraId="5A0BDFB4" w14:textId="77777777" w:rsidR="00657F1D" w:rsidRPr="00E264B7" w:rsidRDefault="00657F1D" w:rsidP="00657F1D">
      <w:pPr>
        <w:pStyle w:val="paragraph"/>
        <w:spacing w:before="0" w:beforeAutospacing="0" w:after="0" w:afterAutospacing="0"/>
        <w:textAlignment w:val="baseline"/>
        <w:rPr>
          <w:rFonts w:ascii="Segoe UI" w:hAnsi="Segoe UI" w:cs="Segoe UI"/>
          <w:sz w:val="20"/>
          <w:szCs w:val="20"/>
        </w:rPr>
      </w:pPr>
      <w:r w:rsidRPr="00E264B7">
        <w:rPr>
          <w:rStyle w:val="eop"/>
          <w:sz w:val="22"/>
          <w:szCs w:val="22"/>
        </w:rPr>
        <w:t> </w:t>
      </w:r>
    </w:p>
    <w:p w14:paraId="1491E79E" w14:textId="77777777" w:rsidR="00657F1D" w:rsidRPr="00E264B7" w:rsidRDefault="00657F1D" w:rsidP="00657F1D">
      <w:pPr>
        <w:pStyle w:val="paragraph"/>
        <w:spacing w:before="0" w:beforeAutospacing="0" w:after="0" w:afterAutospacing="0"/>
        <w:textAlignment w:val="baseline"/>
        <w:rPr>
          <w:rFonts w:ascii="Segoe UI" w:hAnsi="Segoe UI" w:cs="Segoe UI"/>
          <w:sz w:val="20"/>
          <w:szCs w:val="20"/>
        </w:rPr>
      </w:pPr>
      <w:proofErr w:type="gramStart"/>
      <w:r w:rsidRPr="00E264B7">
        <w:rPr>
          <w:rStyle w:val="normaltextrun"/>
          <w:sz w:val="22"/>
          <w:szCs w:val="22"/>
        </w:rPr>
        <w:t>WHER</w:t>
      </w:r>
      <w:r>
        <w:rPr>
          <w:rStyle w:val="normaltextrun"/>
          <w:sz w:val="22"/>
          <w:szCs w:val="22"/>
        </w:rPr>
        <w:t>E</w:t>
      </w:r>
      <w:r w:rsidRPr="00E264B7">
        <w:rPr>
          <w:rStyle w:val="normaltextrun"/>
          <w:sz w:val="22"/>
          <w:szCs w:val="22"/>
        </w:rPr>
        <w:t>AS</w:t>
      </w:r>
      <w:r>
        <w:rPr>
          <w:rStyle w:val="normaltextrun"/>
          <w:sz w:val="22"/>
          <w:szCs w:val="22"/>
        </w:rPr>
        <w:t>,</w:t>
      </w:r>
      <w:proofErr w:type="gramEnd"/>
      <w:r w:rsidRPr="00E264B7">
        <w:rPr>
          <w:rStyle w:val="normaltextrun"/>
          <w:sz w:val="22"/>
          <w:szCs w:val="22"/>
        </w:rPr>
        <w:t xml:space="preserve"> the Tier Funding Guidelines that are set forth to student organization when funding is requested is an </w:t>
      </w:r>
      <w:proofErr w:type="gramStart"/>
      <w:r w:rsidRPr="00E264B7">
        <w:rPr>
          <w:rStyle w:val="normaltextrun"/>
          <w:sz w:val="22"/>
          <w:szCs w:val="22"/>
        </w:rPr>
        <w:t>obligated</w:t>
      </w:r>
      <w:proofErr w:type="gramEnd"/>
      <w:r w:rsidRPr="00E264B7">
        <w:rPr>
          <w:rStyle w:val="normaltextrun"/>
          <w:sz w:val="22"/>
          <w:szCs w:val="22"/>
        </w:rPr>
        <w:t xml:space="preserve"> set of conditions </w:t>
      </w:r>
      <w:proofErr w:type="spellStart"/>
      <w:r w:rsidRPr="00E264B7">
        <w:rPr>
          <w:rStyle w:val="normaltextrun"/>
          <w:sz w:val="22"/>
          <w:szCs w:val="22"/>
        </w:rPr>
        <w:t>et</w:t>
      </w:r>
      <w:proofErr w:type="spellEnd"/>
      <w:r w:rsidRPr="00E264B7">
        <w:rPr>
          <w:rStyle w:val="normaltextrun"/>
          <w:sz w:val="22"/>
          <w:szCs w:val="22"/>
        </w:rPr>
        <w:t xml:space="preserve"> forth by the University and the state; and </w:t>
      </w:r>
      <w:r w:rsidRPr="00E264B7">
        <w:rPr>
          <w:rStyle w:val="eop"/>
          <w:sz w:val="22"/>
          <w:szCs w:val="22"/>
        </w:rPr>
        <w:t> </w:t>
      </w:r>
    </w:p>
    <w:p w14:paraId="3C6F491A" w14:textId="77777777" w:rsidR="00657F1D" w:rsidRPr="00E264B7" w:rsidRDefault="00657F1D" w:rsidP="00657F1D">
      <w:pPr>
        <w:pStyle w:val="paragraph"/>
        <w:spacing w:before="0" w:beforeAutospacing="0" w:after="0" w:afterAutospacing="0"/>
        <w:textAlignment w:val="baseline"/>
        <w:rPr>
          <w:rFonts w:ascii="Segoe UI" w:hAnsi="Segoe UI" w:cs="Segoe UI"/>
          <w:sz w:val="20"/>
          <w:szCs w:val="20"/>
        </w:rPr>
      </w:pPr>
      <w:r w:rsidRPr="00E264B7">
        <w:rPr>
          <w:rStyle w:val="eop"/>
          <w:sz w:val="22"/>
          <w:szCs w:val="22"/>
        </w:rPr>
        <w:t> </w:t>
      </w:r>
    </w:p>
    <w:p w14:paraId="145446D6" w14:textId="77777777" w:rsidR="00657F1D" w:rsidRPr="00E264B7" w:rsidRDefault="00657F1D" w:rsidP="00657F1D">
      <w:pPr>
        <w:pStyle w:val="paragraph"/>
        <w:spacing w:before="0" w:beforeAutospacing="0" w:after="0" w:afterAutospacing="0"/>
        <w:textAlignment w:val="baseline"/>
        <w:rPr>
          <w:rFonts w:ascii="Segoe UI" w:hAnsi="Segoe UI" w:cs="Segoe UI"/>
          <w:sz w:val="20"/>
          <w:szCs w:val="20"/>
        </w:rPr>
      </w:pPr>
      <w:r w:rsidRPr="00E264B7">
        <w:rPr>
          <w:rStyle w:val="normaltextrun"/>
          <w:sz w:val="22"/>
          <w:szCs w:val="22"/>
        </w:rPr>
        <w:t>WHEREAS, Article IV, §</w:t>
      </w:r>
      <w:proofErr w:type="gramStart"/>
      <w:r w:rsidRPr="00E264B7">
        <w:rPr>
          <w:rStyle w:val="normaltextrun"/>
          <w:sz w:val="22"/>
          <w:szCs w:val="22"/>
        </w:rPr>
        <w:t>1.B</w:t>
      </w:r>
      <w:proofErr w:type="gramEnd"/>
      <w:r w:rsidRPr="00E264B7">
        <w:rPr>
          <w:rStyle w:val="normaltextrun"/>
          <w:sz w:val="22"/>
          <w:szCs w:val="22"/>
        </w:rPr>
        <w:t xml:space="preserve"> of the Student Government Association Constitution states that, “The Senate shall have the power to create and amend the SGA Bylaws”;</w:t>
      </w:r>
      <w:r w:rsidRPr="00E264B7">
        <w:rPr>
          <w:rStyle w:val="eop"/>
          <w:sz w:val="22"/>
          <w:szCs w:val="22"/>
        </w:rPr>
        <w:t> </w:t>
      </w:r>
    </w:p>
    <w:p w14:paraId="002E31CC" w14:textId="77777777" w:rsidR="00657F1D" w:rsidRPr="00E264B7" w:rsidRDefault="00657F1D" w:rsidP="00657F1D">
      <w:pPr>
        <w:pStyle w:val="paragraph"/>
        <w:spacing w:before="0" w:beforeAutospacing="0" w:after="0" w:afterAutospacing="0"/>
        <w:textAlignment w:val="baseline"/>
        <w:rPr>
          <w:rFonts w:ascii="Segoe UI" w:hAnsi="Segoe UI" w:cs="Segoe UI"/>
          <w:sz w:val="20"/>
          <w:szCs w:val="20"/>
        </w:rPr>
      </w:pPr>
      <w:r w:rsidRPr="00E264B7">
        <w:rPr>
          <w:rStyle w:val="eop"/>
          <w:sz w:val="22"/>
          <w:szCs w:val="22"/>
        </w:rPr>
        <w:t> </w:t>
      </w:r>
    </w:p>
    <w:p w14:paraId="07391F7A" w14:textId="77777777" w:rsidR="00657F1D" w:rsidRPr="00E264B7" w:rsidRDefault="00657F1D" w:rsidP="00657F1D">
      <w:pPr>
        <w:pStyle w:val="paragraph"/>
        <w:spacing w:before="0" w:beforeAutospacing="0" w:after="0" w:afterAutospacing="0"/>
        <w:jc w:val="center"/>
        <w:textAlignment w:val="baseline"/>
        <w:rPr>
          <w:rFonts w:ascii="Segoe UI" w:hAnsi="Segoe UI" w:cs="Segoe UI"/>
          <w:sz w:val="20"/>
          <w:szCs w:val="20"/>
        </w:rPr>
      </w:pPr>
      <w:r w:rsidRPr="00E264B7">
        <w:rPr>
          <w:rStyle w:val="normaltextrun"/>
          <w:sz w:val="22"/>
          <w:szCs w:val="22"/>
        </w:rPr>
        <w:t xml:space="preserve">THEREFORE, the students </w:t>
      </w:r>
      <w:proofErr w:type="gramStart"/>
      <w:r w:rsidRPr="00E264B7">
        <w:rPr>
          <w:rStyle w:val="normaltextrun"/>
          <w:sz w:val="22"/>
          <w:szCs w:val="22"/>
        </w:rPr>
        <w:t>of</w:t>
      </w:r>
      <w:proofErr w:type="gramEnd"/>
      <w:r w:rsidRPr="00E264B7">
        <w:rPr>
          <w:rStyle w:val="normaltextrun"/>
          <w:sz w:val="22"/>
          <w:szCs w:val="22"/>
        </w:rPr>
        <w:t xml:space="preserve"> Northern Illinois University represented in this Senate enact that the SGA Bylaws be changed to the following:</w:t>
      </w:r>
      <w:r w:rsidRPr="00E264B7">
        <w:rPr>
          <w:rStyle w:val="eop"/>
          <w:sz w:val="22"/>
          <w:szCs w:val="22"/>
        </w:rPr>
        <w:t> </w:t>
      </w:r>
    </w:p>
    <w:p w14:paraId="35793FEC"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07961639" w14:textId="77777777" w:rsidR="00657F1D" w:rsidRPr="00221137" w:rsidRDefault="00657F1D" w:rsidP="00657F1D">
      <w:pPr>
        <w:pStyle w:val="paragraph"/>
        <w:spacing w:before="0" w:beforeAutospacing="0" w:after="0" w:afterAutospacing="0"/>
        <w:jc w:val="center"/>
        <w:textAlignment w:val="baseline"/>
        <w:rPr>
          <w:rFonts w:ascii="Perpetua" w:hAnsi="Perpetua" w:cs="Segoe UI"/>
          <w:sz w:val="20"/>
          <w:szCs w:val="20"/>
        </w:rPr>
      </w:pPr>
      <w:r w:rsidRPr="00221137">
        <w:rPr>
          <w:rStyle w:val="normaltextrun"/>
          <w:rFonts w:ascii="Perpetua" w:hAnsi="Perpetua"/>
          <w:b/>
          <w:bCs/>
          <w:sz w:val="22"/>
          <w:szCs w:val="22"/>
        </w:rPr>
        <w:t>ARTICLE II </w:t>
      </w:r>
      <w:r w:rsidRPr="00221137">
        <w:rPr>
          <w:rStyle w:val="eop"/>
          <w:rFonts w:ascii="Perpetua" w:hAnsi="Perpetua"/>
          <w:sz w:val="22"/>
          <w:szCs w:val="22"/>
        </w:rPr>
        <w:t> </w:t>
      </w:r>
    </w:p>
    <w:p w14:paraId="23DF3691" w14:textId="77777777" w:rsidR="00657F1D" w:rsidRPr="00221137" w:rsidRDefault="00657F1D" w:rsidP="00657F1D">
      <w:pPr>
        <w:pStyle w:val="paragraph"/>
        <w:spacing w:before="0" w:beforeAutospacing="0" w:after="0" w:afterAutospacing="0"/>
        <w:jc w:val="center"/>
        <w:textAlignment w:val="baseline"/>
        <w:rPr>
          <w:rFonts w:ascii="Perpetua" w:hAnsi="Perpetua" w:cs="Segoe UI"/>
          <w:sz w:val="20"/>
          <w:szCs w:val="20"/>
        </w:rPr>
      </w:pPr>
      <w:r w:rsidRPr="00221137">
        <w:rPr>
          <w:rStyle w:val="normaltextrun"/>
          <w:rFonts w:ascii="Perpetua" w:hAnsi="Perpetua"/>
          <w:b/>
          <w:bCs/>
          <w:sz w:val="22"/>
          <w:szCs w:val="22"/>
        </w:rPr>
        <w:t>FINANCE COMMITTEE</w:t>
      </w:r>
      <w:r w:rsidRPr="00221137">
        <w:rPr>
          <w:rStyle w:val="eop"/>
          <w:rFonts w:ascii="Perpetua" w:hAnsi="Perpetua"/>
          <w:sz w:val="22"/>
          <w:szCs w:val="22"/>
        </w:rPr>
        <w:t> </w:t>
      </w:r>
    </w:p>
    <w:p w14:paraId="453D1272" w14:textId="77777777" w:rsidR="00657F1D" w:rsidRPr="00221137" w:rsidRDefault="00657F1D" w:rsidP="00657F1D">
      <w:pPr>
        <w:pStyle w:val="paragraph"/>
        <w:spacing w:before="0" w:beforeAutospacing="0" w:after="0" w:afterAutospacing="0"/>
        <w:jc w:val="center"/>
        <w:textAlignment w:val="baseline"/>
        <w:rPr>
          <w:rFonts w:ascii="Perpetua" w:hAnsi="Perpetua" w:cs="Segoe UI"/>
          <w:sz w:val="20"/>
          <w:szCs w:val="20"/>
        </w:rPr>
      </w:pPr>
      <w:r w:rsidRPr="00221137">
        <w:rPr>
          <w:rStyle w:val="eop"/>
          <w:rFonts w:ascii="Perpetua" w:hAnsi="Perpetua"/>
          <w:sz w:val="22"/>
          <w:szCs w:val="22"/>
        </w:rPr>
        <w:t> </w:t>
      </w:r>
    </w:p>
    <w:p w14:paraId="52F97AFA" w14:textId="77777777" w:rsidR="00657F1D" w:rsidRPr="00221137" w:rsidRDefault="00657F1D" w:rsidP="00657F1D">
      <w:pPr>
        <w:pStyle w:val="paragraph"/>
        <w:spacing w:before="0" w:beforeAutospacing="0" w:after="0" w:afterAutospacing="0"/>
        <w:jc w:val="center"/>
        <w:textAlignment w:val="baseline"/>
        <w:rPr>
          <w:rStyle w:val="normaltextrun"/>
          <w:rFonts w:ascii="Perpetua" w:hAnsi="Perpetua"/>
          <w:b/>
          <w:bCs/>
          <w:sz w:val="22"/>
          <w:szCs w:val="22"/>
        </w:rPr>
      </w:pPr>
      <w:r w:rsidRPr="00221137">
        <w:rPr>
          <w:rStyle w:val="normaltextrun"/>
          <w:rFonts w:ascii="Perpetua" w:hAnsi="Perpetua"/>
          <w:b/>
          <w:bCs/>
          <w:sz w:val="22"/>
          <w:szCs w:val="22"/>
        </w:rPr>
        <w:t xml:space="preserve">Section 2 </w:t>
      </w:r>
    </w:p>
    <w:p w14:paraId="47EFA14F" w14:textId="77777777" w:rsidR="00657F1D" w:rsidRPr="00221137" w:rsidRDefault="00657F1D" w:rsidP="00657F1D">
      <w:pPr>
        <w:pStyle w:val="paragraph"/>
        <w:spacing w:before="0" w:beforeAutospacing="0" w:after="0" w:afterAutospacing="0"/>
        <w:jc w:val="center"/>
        <w:textAlignment w:val="baseline"/>
        <w:rPr>
          <w:rFonts w:ascii="Perpetua" w:hAnsi="Perpetua" w:cs="Segoe UI"/>
          <w:sz w:val="20"/>
          <w:szCs w:val="20"/>
        </w:rPr>
      </w:pPr>
      <w:r w:rsidRPr="00221137">
        <w:rPr>
          <w:rStyle w:val="normaltextrun"/>
          <w:rFonts w:ascii="Perpetua" w:hAnsi="Perpetua"/>
          <w:b/>
          <w:bCs/>
          <w:sz w:val="22"/>
          <w:szCs w:val="22"/>
        </w:rPr>
        <w:t>Finance Subcategories</w:t>
      </w:r>
      <w:r w:rsidRPr="00221137">
        <w:rPr>
          <w:rStyle w:val="eop"/>
          <w:rFonts w:ascii="Perpetua" w:hAnsi="Perpetua"/>
          <w:sz w:val="22"/>
          <w:szCs w:val="22"/>
        </w:rPr>
        <w:t> </w:t>
      </w:r>
    </w:p>
    <w:p w14:paraId="4F0C4165" w14:textId="77777777" w:rsidR="00657F1D" w:rsidRPr="00221137" w:rsidRDefault="00657F1D" w:rsidP="00657F1D">
      <w:pPr>
        <w:pStyle w:val="paragraph"/>
        <w:numPr>
          <w:ilvl w:val="0"/>
          <w:numId w:val="93"/>
        </w:numPr>
        <w:spacing w:before="0" w:beforeAutospacing="0" w:after="0" w:afterAutospacing="0"/>
        <w:ind w:left="1080" w:firstLine="0"/>
        <w:textAlignment w:val="baseline"/>
        <w:rPr>
          <w:rFonts w:ascii="Perpetua" w:hAnsi="Perpetua"/>
          <w:sz w:val="22"/>
          <w:szCs w:val="22"/>
        </w:rPr>
      </w:pPr>
      <w:r w:rsidRPr="00221137">
        <w:rPr>
          <w:rStyle w:val="normaltextrun"/>
          <w:rFonts w:ascii="Perpetua" w:hAnsi="Perpetua"/>
          <w:strike/>
          <w:sz w:val="22"/>
          <w:szCs w:val="22"/>
          <w:shd w:val="clear" w:color="auto" w:fill="FFFF00"/>
        </w:rPr>
        <w:t>The annual budget shall consist of four (4) subcategories. The annual budget requests for the Student Government Association recognized organizations and certain university departments and offices shall be reviewed in each of these assigned categories as determined by the SGA Finance Committee. Funds allotted to each SGA-recognized organization will be allocated within funding levels for each subcategory. Each subcategory’s funding level will be set by the Finance Committee in the second meeting of the Spring semester. </w:t>
      </w:r>
      <w:r w:rsidRPr="00221137">
        <w:rPr>
          <w:rStyle w:val="eop"/>
          <w:rFonts w:ascii="Perpetua" w:hAnsi="Perpetua"/>
          <w:sz w:val="22"/>
          <w:szCs w:val="22"/>
        </w:rPr>
        <w:t> </w:t>
      </w:r>
    </w:p>
    <w:p w14:paraId="24359689" w14:textId="77777777" w:rsidR="00657F1D" w:rsidRPr="00221137" w:rsidRDefault="00657F1D" w:rsidP="00657F1D">
      <w:pPr>
        <w:pStyle w:val="paragraph"/>
        <w:numPr>
          <w:ilvl w:val="0"/>
          <w:numId w:val="94"/>
        </w:numPr>
        <w:spacing w:before="0" w:beforeAutospacing="0" w:after="0" w:afterAutospacing="0"/>
        <w:ind w:left="1080" w:firstLine="0"/>
        <w:textAlignment w:val="baseline"/>
        <w:rPr>
          <w:rFonts w:ascii="Perpetua" w:hAnsi="Perpetua"/>
          <w:sz w:val="22"/>
          <w:szCs w:val="22"/>
        </w:rPr>
      </w:pPr>
      <w:r w:rsidRPr="00221137">
        <w:rPr>
          <w:rStyle w:val="normaltextrun"/>
          <w:rFonts w:ascii="Perpetua" w:hAnsi="Perpetua"/>
          <w:strike/>
          <w:sz w:val="22"/>
          <w:szCs w:val="22"/>
          <w:shd w:val="clear" w:color="auto" w:fill="FFFF00"/>
        </w:rPr>
        <w:t>Any individual on the SGA Finance Committee must disclose any current or previous involvement in organizations requesting Student Government Association funding. Furthermore, individuals currently serving or who have previously served in organizations requesting funding must abstain from voting and discussion and debate on the consideration of that organization’s budget request. </w:t>
      </w:r>
      <w:r w:rsidRPr="00221137">
        <w:rPr>
          <w:rStyle w:val="eop"/>
          <w:rFonts w:ascii="Perpetua" w:hAnsi="Perpetua"/>
          <w:sz w:val="22"/>
          <w:szCs w:val="22"/>
        </w:rPr>
        <w:t> </w:t>
      </w:r>
    </w:p>
    <w:p w14:paraId="36DCCD41" w14:textId="77777777" w:rsidR="00657F1D" w:rsidRPr="00221137" w:rsidRDefault="00657F1D" w:rsidP="00657F1D">
      <w:pPr>
        <w:pStyle w:val="paragraph"/>
        <w:numPr>
          <w:ilvl w:val="0"/>
          <w:numId w:val="95"/>
        </w:numPr>
        <w:spacing w:before="0" w:beforeAutospacing="0" w:after="0" w:afterAutospacing="0"/>
        <w:ind w:left="1080" w:firstLine="0"/>
        <w:textAlignment w:val="baseline"/>
        <w:rPr>
          <w:rFonts w:ascii="Perpetua" w:hAnsi="Perpetua"/>
          <w:sz w:val="22"/>
          <w:szCs w:val="22"/>
        </w:rPr>
      </w:pPr>
      <w:r w:rsidRPr="00221137">
        <w:rPr>
          <w:rStyle w:val="normaltextrun"/>
          <w:rFonts w:ascii="Perpetua" w:hAnsi="Perpetua"/>
          <w:strike/>
          <w:sz w:val="22"/>
          <w:szCs w:val="22"/>
          <w:shd w:val="clear" w:color="auto" w:fill="FFFF00"/>
        </w:rPr>
        <w:t>The individual subcategories are as follows: </w:t>
      </w:r>
      <w:r w:rsidRPr="00221137">
        <w:rPr>
          <w:rStyle w:val="eop"/>
          <w:rFonts w:ascii="Perpetua" w:hAnsi="Perpetua"/>
          <w:sz w:val="22"/>
          <w:szCs w:val="22"/>
        </w:rPr>
        <w:t> </w:t>
      </w:r>
    </w:p>
    <w:p w14:paraId="4FBAF507" w14:textId="77777777" w:rsidR="00657F1D" w:rsidRPr="00221137" w:rsidRDefault="00657F1D" w:rsidP="00657F1D">
      <w:pPr>
        <w:pStyle w:val="paragraph"/>
        <w:numPr>
          <w:ilvl w:val="0"/>
          <w:numId w:val="96"/>
        </w:numPr>
        <w:spacing w:before="0" w:beforeAutospacing="0" w:after="0" w:afterAutospacing="0"/>
        <w:ind w:left="1800" w:firstLine="0"/>
        <w:textAlignment w:val="baseline"/>
        <w:rPr>
          <w:rFonts w:ascii="Perpetua" w:hAnsi="Perpetua"/>
          <w:sz w:val="22"/>
          <w:szCs w:val="22"/>
        </w:rPr>
      </w:pPr>
      <w:r w:rsidRPr="00221137">
        <w:rPr>
          <w:rStyle w:val="normaltextrun"/>
          <w:rFonts w:ascii="Perpetua" w:hAnsi="Perpetua"/>
          <w:strike/>
          <w:sz w:val="22"/>
          <w:szCs w:val="22"/>
          <w:shd w:val="clear" w:color="auto" w:fill="FFFF00"/>
        </w:rPr>
        <w:t xml:space="preserve">Tier 1: University Departments and Department Organizations. These are defined as having office space on campus, office staff, and having a direct responsibility to the student </w:t>
      </w:r>
      <w:r w:rsidRPr="00221137">
        <w:rPr>
          <w:rStyle w:val="normaltextrun"/>
          <w:rFonts w:ascii="Perpetua" w:hAnsi="Perpetua"/>
          <w:strike/>
          <w:sz w:val="22"/>
          <w:szCs w:val="22"/>
          <w:shd w:val="clear" w:color="auto" w:fill="FFFF00"/>
        </w:rPr>
        <w:lastRenderedPageBreak/>
        <w:t>body. There shall be no maximum for funding requests and no requirement to present budgets to the Finance committee.</w:t>
      </w:r>
      <w:r w:rsidRPr="00221137">
        <w:rPr>
          <w:rStyle w:val="eop"/>
          <w:rFonts w:ascii="Perpetua" w:hAnsi="Perpetua"/>
          <w:sz w:val="22"/>
          <w:szCs w:val="22"/>
        </w:rPr>
        <w:t> </w:t>
      </w:r>
    </w:p>
    <w:p w14:paraId="5256F325" w14:textId="77777777" w:rsidR="00657F1D" w:rsidRPr="00221137" w:rsidRDefault="00657F1D" w:rsidP="00657F1D">
      <w:pPr>
        <w:pStyle w:val="paragraph"/>
        <w:numPr>
          <w:ilvl w:val="0"/>
          <w:numId w:val="97"/>
        </w:numPr>
        <w:spacing w:before="0" w:beforeAutospacing="0" w:after="0" w:afterAutospacing="0"/>
        <w:ind w:left="1800" w:firstLine="0"/>
        <w:textAlignment w:val="baseline"/>
        <w:rPr>
          <w:rFonts w:ascii="Perpetua" w:hAnsi="Perpetua"/>
          <w:sz w:val="22"/>
          <w:szCs w:val="22"/>
        </w:rPr>
      </w:pPr>
      <w:r w:rsidRPr="00221137">
        <w:rPr>
          <w:rStyle w:val="normaltextrun"/>
          <w:rFonts w:ascii="Perpetua" w:hAnsi="Perpetua"/>
          <w:strike/>
          <w:sz w:val="22"/>
          <w:szCs w:val="22"/>
          <w:shd w:val="clear" w:color="auto" w:fill="FFFF00"/>
        </w:rPr>
        <w:t>Tier 2: Governing Councils and Sports and Recreation. These are defined as any entity where a middleperson(s)/entity is involved for the distribution of funds to those under their oversight. There shall be no maximum for funding requests. Budget presentations to the Finance Committee are required. </w:t>
      </w:r>
      <w:r w:rsidRPr="00221137">
        <w:rPr>
          <w:rStyle w:val="eop"/>
          <w:rFonts w:ascii="Perpetua" w:hAnsi="Perpetua"/>
          <w:sz w:val="22"/>
          <w:szCs w:val="22"/>
        </w:rPr>
        <w:t> </w:t>
      </w:r>
    </w:p>
    <w:p w14:paraId="6CBAB7F8" w14:textId="77777777" w:rsidR="00657F1D" w:rsidRPr="00221137" w:rsidRDefault="00657F1D" w:rsidP="00657F1D">
      <w:pPr>
        <w:pStyle w:val="paragraph"/>
        <w:numPr>
          <w:ilvl w:val="0"/>
          <w:numId w:val="98"/>
        </w:numPr>
        <w:spacing w:before="0" w:beforeAutospacing="0" w:after="0" w:afterAutospacing="0"/>
        <w:ind w:left="1800" w:firstLine="0"/>
        <w:textAlignment w:val="baseline"/>
        <w:rPr>
          <w:rFonts w:ascii="Perpetua" w:hAnsi="Perpetua"/>
          <w:sz w:val="22"/>
          <w:szCs w:val="22"/>
        </w:rPr>
      </w:pPr>
      <w:r w:rsidRPr="00221137">
        <w:rPr>
          <w:rStyle w:val="normaltextrun"/>
          <w:rFonts w:ascii="Perpetua" w:hAnsi="Perpetua"/>
          <w:strike/>
          <w:sz w:val="22"/>
          <w:szCs w:val="22"/>
          <w:shd w:val="clear" w:color="auto" w:fill="FFFF00"/>
        </w:rPr>
        <w:t xml:space="preserve">Tier 3: Academic and Department Affiliated Organizations. These are defined as organizations affiliated with a specific academic interest or university department serving a larger section of the student body. The maximum amount of annual funding requested shall not exceed $2500. Budget presentations to </w:t>
      </w:r>
      <w:proofErr w:type="spellStart"/>
      <w:proofErr w:type="gramStart"/>
      <w:r w:rsidRPr="00221137">
        <w:rPr>
          <w:rStyle w:val="normaltextrun"/>
          <w:rFonts w:ascii="Perpetua" w:hAnsi="Perpetua"/>
          <w:strike/>
          <w:sz w:val="22"/>
          <w:szCs w:val="22"/>
          <w:shd w:val="clear" w:color="auto" w:fill="FFFF00"/>
        </w:rPr>
        <w:t>theFinance</w:t>
      </w:r>
      <w:proofErr w:type="spellEnd"/>
      <w:proofErr w:type="gramEnd"/>
      <w:r w:rsidRPr="00221137">
        <w:rPr>
          <w:rStyle w:val="normaltextrun"/>
          <w:rFonts w:ascii="Perpetua" w:hAnsi="Perpetua"/>
          <w:strike/>
          <w:sz w:val="22"/>
          <w:szCs w:val="22"/>
          <w:shd w:val="clear" w:color="auto" w:fill="FFFF00"/>
        </w:rPr>
        <w:t xml:space="preserve"> Committee are not required. </w:t>
      </w:r>
      <w:r w:rsidRPr="00221137">
        <w:rPr>
          <w:rStyle w:val="eop"/>
          <w:rFonts w:ascii="Perpetua" w:hAnsi="Perpetua"/>
          <w:sz w:val="22"/>
          <w:szCs w:val="22"/>
        </w:rPr>
        <w:t> </w:t>
      </w:r>
    </w:p>
    <w:p w14:paraId="523083A7" w14:textId="77777777" w:rsidR="00657F1D" w:rsidRPr="00221137" w:rsidRDefault="00657F1D" w:rsidP="00657F1D">
      <w:pPr>
        <w:pStyle w:val="paragraph"/>
        <w:numPr>
          <w:ilvl w:val="0"/>
          <w:numId w:val="99"/>
        </w:numPr>
        <w:spacing w:before="0" w:beforeAutospacing="0" w:after="0" w:afterAutospacing="0"/>
        <w:ind w:left="1800" w:firstLine="0"/>
        <w:textAlignment w:val="baseline"/>
        <w:rPr>
          <w:rFonts w:ascii="Perpetua" w:hAnsi="Perpetua"/>
          <w:sz w:val="22"/>
          <w:szCs w:val="22"/>
        </w:rPr>
      </w:pPr>
      <w:r w:rsidRPr="00221137">
        <w:rPr>
          <w:rStyle w:val="normaltextrun"/>
          <w:rFonts w:ascii="Perpetua" w:hAnsi="Perpetua"/>
          <w:strike/>
          <w:sz w:val="22"/>
          <w:szCs w:val="22"/>
          <w:shd w:val="clear" w:color="auto" w:fill="FFFF00"/>
        </w:rPr>
        <w:t xml:space="preserve">Tier 4: Sponsored Student Organizations. These are defined as organizations with a focus that serves their specific membership and have no real responsibility to the rest of the student body. The </w:t>
      </w:r>
      <w:proofErr w:type="spellStart"/>
      <w:proofErr w:type="gramStart"/>
      <w:r w:rsidRPr="00221137">
        <w:rPr>
          <w:rStyle w:val="normaltextrun"/>
          <w:rFonts w:ascii="Perpetua" w:hAnsi="Perpetua"/>
          <w:strike/>
          <w:sz w:val="22"/>
          <w:szCs w:val="22"/>
          <w:shd w:val="clear" w:color="auto" w:fill="FFFF00"/>
        </w:rPr>
        <w:t>maximumamount</w:t>
      </w:r>
      <w:proofErr w:type="spellEnd"/>
      <w:proofErr w:type="gramEnd"/>
      <w:r w:rsidRPr="00221137">
        <w:rPr>
          <w:rStyle w:val="normaltextrun"/>
          <w:rFonts w:ascii="Perpetua" w:hAnsi="Perpetua"/>
          <w:strike/>
          <w:sz w:val="22"/>
          <w:szCs w:val="22"/>
          <w:shd w:val="clear" w:color="auto" w:fill="FFFF00"/>
        </w:rPr>
        <w:t xml:space="preserve"> of annual funding requested shall not exceed $500. Budget presentations to the Finance Committee are not required. </w:t>
      </w:r>
      <w:r w:rsidRPr="00221137">
        <w:rPr>
          <w:rStyle w:val="eop"/>
          <w:rFonts w:ascii="Perpetua" w:hAnsi="Perpetua"/>
          <w:sz w:val="22"/>
          <w:szCs w:val="22"/>
        </w:rPr>
        <w:t> </w:t>
      </w:r>
    </w:p>
    <w:p w14:paraId="2A378080" w14:textId="77777777" w:rsidR="00657F1D" w:rsidRPr="00221137" w:rsidRDefault="00657F1D" w:rsidP="00657F1D">
      <w:pPr>
        <w:pStyle w:val="paragraph"/>
        <w:numPr>
          <w:ilvl w:val="0"/>
          <w:numId w:val="100"/>
        </w:numPr>
        <w:spacing w:before="0" w:beforeAutospacing="0" w:after="0" w:afterAutospacing="0"/>
        <w:ind w:left="1080" w:firstLine="0"/>
        <w:textAlignment w:val="baseline"/>
        <w:rPr>
          <w:rFonts w:ascii="Perpetua" w:hAnsi="Perpetua"/>
          <w:sz w:val="22"/>
          <w:szCs w:val="22"/>
        </w:rPr>
      </w:pPr>
      <w:r w:rsidRPr="00221137">
        <w:rPr>
          <w:rStyle w:val="normaltextrun"/>
          <w:rFonts w:ascii="Perpetua" w:hAnsi="Perpetua"/>
          <w:strike/>
          <w:sz w:val="22"/>
          <w:szCs w:val="22"/>
          <w:shd w:val="clear" w:color="auto" w:fill="FFFF00"/>
        </w:rPr>
        <w:t>Tier 3 and Tier 4 Organizations that are not sport clubs or sport organizations but attend/engage in competitions, may be eligible for additional annual funding from SGA. This additional funding may not exceed $2500. To Qualify for the funding, the organization must meet the following criteria . . . 1. Must be eligible for annual funding. 2. Must have a minimum of three (3) yearly competitions. 3. Must not be a sport organization where sport is defined as an activity involving physical exertion and skill.</w:t>
      </w:r>
      <w:r w:rsidRPr="00221137">
        <w:rPr>
          <w:rStyle w:val="eop"/>
          <w:rFonts w:ascii="Perpetua" w:hAnsi="Perpetua"/>
          <w:sz w:val="22"/>
          <w:szCs w:val="22"/>
        </w:rPr>
        <w:t> </w:t>
      </w:r>
    </w:p>
    <w:p w14:paraId="2E497861" w14:textId="77777777" w:rsidR="00657F1D" w:rsidRPr="00221137" w:rsidRDefault="00657F1D" w:rsidP="00657F1D">
      <w:pPr>
        <w:pStyle w:val="paragraph"/>
        <w:spacing w:before="0" w:beforeAutospacing="0" w:after="0" w:afterAutospacing="0"/>
        <w:textAlignment w:val="baseline"/>
        <w:rPr>
          <w:rFonts w:ascii="Perpetua" w:hAnsi="Perpetua" w:cs="Segoe UI"/>
          <w:sz w:val="20"/>
          <w:szCs w:val="20"/>
        </w:rPr>
      </w:pPr>
      <w:r w:rsidRPr="00221137">
        <w:rPr>
          <w:rStyle w:val="eop"/>
          <w:rFonts w:ascii="Perpetua" w:hAnsi="Perpetua"/>
          <w:sz w:val="22"/>
          <w:szCs w:val="22"/>
        </w:rPr>
        <w:t> </w:t>
      </w:r>
    </w:p>
    <w:p w14:paraId="539BFED3" w14:textId="77777777" w:rsidR="00657F1D" w:rsidRPr="00221137" w:rsidRDefault="00657F1D" w:rsidP="00657F1D">
      <w:pPr>
        <w:pStyle w:val="paragraph"/>
        <w:numPr>
          <w:ilvl w:val="0"/>
          <w:numId w:val="101"/>
        </w:numPr>
        <w:spacing w:before="0" w:beforeAutospacing="0" w:after="0" w:afterAutospacing="0"/>
        <w:ind w:left="1080" w:firstLine="0"/>
        <w:textAlignment w:val="baseline"/>
        <w:rPr>
          <w:rFonts w:ascii="Perpetua" w:hAnsi="Perpetua"/>
          <w:sz w:val="22"/>
          <w:szCs w:val="22"/>
        </w:rPr>
      </w:pPr>
      <w:r w:rsidRPr="00221137">
        <w:rPr>
          <w:rStyle w:val="normaltextrun"/>
          <w:rFonts w:ascii="Perpetua" w:hAnsi="Perpetua"/>
          <w:sz w:val="22"/>
          <w:szCs w:val="22"/>
          <w:shd w:val="clear" w:color="auto" w:fill="FFFF00"/>
        </w:rPr>
        <w:t>Any individual on the SGA Finance Committee must disclose any current or previous involvement in organizations requesting Student Government Association funding. Furthermore, individuals currently serving or who have previously served in organizations requesting funding must abstain from voting and discussion and debate on the consideration of that organization’s budget request. </w:t>
      </w:r>
      <w:r w:rsidRPr="00221137">
        <w:rPr>
          <w:rStyle w:val="eop"/>
          <w:rFonts w:ascii="Perpetua" w:hAnsi="Perpetua"/>
          <w:sz w:val="22"/>
          <w:szCs w:val="22"/>
        </w:rPr>
        <w:t> </w:t>
      </w:r>
    </w:p>
    <w:p w14:paraId="228BB979" w14:textId="77777777" w:rsidR="00657F1D" w:rsidRPr="00221137" w:rsidRDefault="00657F1D" w:rsidP="00657F1D">
      <w:pPr>
        <w:pStyle w:val="paragraph"/>
        <w:numPr>
          <w:ilvl w:val="0"/>
          <w:numId w:val="102"/>
        </w:numPr>
        <w:spacing w:before="0" w:beforeAutospacing="0" w:after="0" w:afterAutospacing="0"/>
        <w:ind w:left="1080" w:firstLine="0"/>
        <w:textAlignment w:val="baseline"/>
        <w:rPr>
          <w:rFonts w:ascii="Perpetua" w:hAnsi="Perpetua"/>
          <w:sz w:val="22"/>
          <w:szCs w:val="22"/>
        </w:rPr>
      </w:pPr>
      <w:r w:rsidRPr="00221137">
        <w:rPr>
          <w:rStyle w:val="normaltextrun"/>
          <w:rFonts w:ascii="Perpetua" w:hAnsi="Perpetua"/>
          <w:sz w:val="22"/>
          <w:szCs w:val="22"/>
          <w:shd w:val="clear" w:color="auto" w:fill="FFFF00"/>
        </w:rPr>
        <w:t>All organizations that receive funding from SGA are required to follow all the rulings and policies made by the SGA Treasurer, Finance Committee, SGA Supreme Court, and NIU organization-related laws. Failure to follow any rulings or policies may result in an organization’s suspension or loss of SGA recognition.</w:t>
      </w:r>
      <w:r w:rsidRPr="00221137">
        <w:rPr>
          <w:rStyle w:val="eop"/>
          <w:rFonts w:ascii="Perpetua" w:hAnsi="Perpetua"/>
          <w:sz w:val="22"/>
          <w:szCs w:val="22"/>
        </w:rPr>
        <w:t> </w:t>
      </w:r>
    </w:p>
    <w:p w14:paraId="6557221C" w14:textId="77777777" w:rsidR="00657F1D" w:rsidRPr="00221137" w:rsidRDefault="00657F1D" w:rsidP="00657F1D">
      <w:pPr>
        <w:pStyle w:val="paragraph"/>
        <w:numPr>
          <w:ilvl w:val="0"/>
          <w:numId w:val="103"/>
        </w:numPr>
        <w:spacing w:before="0" w:beforeAutospacing="0" w:after="0" w:afterAutospacing="0"/>
        <w:ind w:left="1080" w:firstLine="0"/>
        <w:textAlignment w:val="baseline"/>
        <w:rPr>
          <w:rFonts w:ascii="Perpetua" w:hAnsi="Perpetua"/>
          <w:sz w:val="22"/>
          <w:szCs w:val="22"/>
        </w:rPr>
      </w:pPr>
      <w:r w:rsidRPr="00221137">
        <w:rPr>
          <w:rStyle w:val="normaltextrun"/>
          <w:rFonts w:ascii="Perpetua" w:hAnsi="Perpetua"/>
          <w:sz w:val="22"/>
          <w:szCs w:val="22"/>
          <w:shd w:val="clear" w:color="auto" w:fill="FFFF00"/>
        </w:rPr>
        <w:t>It shall be the responsibility of the Treasurer to update and maintain the definition, structure and process of organizational tier funding in accordance with the most current Tier funding Guidelines set by the Treasurer, the Office of Student Involvement, the University, and the state. </w:t>
      </w:r>
      <w:r w:rsidRPr="00221137">
        <w:rPr>
          <w:rStyle w:val="eop"/>
          <w:rFonts w:ascii="Perpetua" w:hAnsi="Perpetua"/>
          <w:sz w:val="22"/>
          <w:szCs w:val="22"/>
        </w:rPr>
        <w:t> </w:t>
      </w:r>
    </w:p>
    <w:p w14:paraId="5AC46D21"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sidRPr="00E264B7">
        <w:rPr>
          <w:rStyle w:val="eop"/>
          <w:rFonts w:ascii="Perpetua" w:hAnsi="Perpetua"/>
          <w:sz w:val="20"/>
          <w:szCs w:val="20"/>
        </w:rPr>
        <w:t> </w:t>
      </w:r>
    </w:p>
    <w:p w14:paraId="3C9B667A"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30B727D8"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normaltextrun"/>
          <w:b/>
          <w:bCs/>
          <w:i/>
          <w:iCs/>
          <w:sz w:val="20"/>
          <w:szCs w:val="20"/>
        </w:rPr>
        <w:t>This legislation is ordered to take immediate effect.</w:t>
      </w:r>
      <w:r>
        <w:rPr>
          <w:rStyle w:val="eop"/>
          <w:sz w:val="20"/>
          <w:szCs w:val="20"/>
        </w:rPr>
        <w:t> </w:t>
      </w:r>
    </w:p>
    <w:p w14:paraId="7D8054EB"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b/>
          <w:bCs/>
        </w:rPr>
        <w:br w:type="page"/>
      </w:r>
      <w:r>
        <w:rPr>
          <w:rStyle w:val="normaltextrun"/>
          <w:b/>
          <w:bCs/>
          <w:sz w:val="22"/>
          <w:szCs w:val="22"/>
        </w:rPr>
        <w:lastRenderedPageBreak/>
        <w:t xml:space="preserve">Old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b/>
          <w:bCs/>
          <w:sz w:val="22"/>
          <w:szCs w:val="22"/>
          <w:u w:val="single"/>
        </w:rPr>
        <w:t>First Reading</w:t>
      </w:r>
      <w:r>
        <w:rPr>
          <w:rStyle w:val="eop"/>
          <w:sz w:val="22"/>
          <w:szCs w:val="22"/>
        </w:rPr>
        <w:t> </w:t>
      </w:r>
    </w:p>
    <w:p w14:paraId="3F46B834"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Agenda Item: C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tabchar"/>
          <w:rFonts w:ascii="Calibri" w:hAnsi="Calibri" w:cs="Calibri"/>
          <w:sz w:val="22"/>
          <w:szCs w:val="22"/>
        </w:rPr>
        <w:tab/>
      </w:r>
      <w:r>
        <w:rPr>
          <w:rStyle w:val="normaltextrun"/>
          <w:b/>
          <w:bCs/>
          <w:sz w:val="22"/>
          <w:szCs w:val="22"/>
        </w:rPr>
        <w:t>      </w:t>
      </w:r>
      <w:r>
        <w:rPr>
          <w:rStyle w:val="eop"/>
          <w:sz w:val="22"/>
          <w:szCs w:val="22"/>
        </w:rPr>
        <w:t> November 1</w:t>
      </w:r>
      <w:r w:rsidRPr="002C12CF">
        <w:rPr>
          <w:rStyle w:val="eop"/>
          <w:sz w:val="22"/>
          <w:szCs w:val="22"/>
          <w:vertAlign w:val="superscript"/>
        </w:rPr>
        <w:t>st</w:t>
      </w:r>
      <w:r>
        <w:rPr>
          <w:rStyle w:val="eop"/>
          <w:sz w:val="22"/>
          <w:szCs w:val="22"/>
        </w:rPr>
        <w:t>, 2024</w:t>
      </w:r>
    </w:p>
    <w:p w14:paraId="17156E0C"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Speaker Corpuz, Deputy Speaker Gonzalez </w:t>
      </w:r>
      <w:r>
        <w:rPr>
          <w:rStyle w:val="eop"/>
          <w:sz w:val="22"/>
          <w:szCs w:val="22"/>
        </w:rPr>
        <w:t> </w:t>
      </w:r>
    </w:p>
    <w:p w14:paraId="2C2B7CF4"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Speaker Corpuz, Deputy Speaker Gonzalez </w:t>
      </w:r>
      <w:r>
        <w:rPr>
          <w:rStyle w:val="eop"/>
          <w:sz w:val="22"/>
          <w:szCs w:val="22"/>
        </w:rPr>
        <w:t> </w:t>
      </w:r>
    </w:p>
    <w:p w14:paraId="1B657821" w14:textId="77777777" w:rsidR="00657F1D" w:rsidRDefault="00657F1D" w:rsidP="00657F1D">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1EBE5B83"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56011</w:t>
      </w:r>
      <w:r>
        <w:rPr>
          <w:rStyle w:val="eop"/>
          <w:sz w:val="22"/>
          <w:szCs w:val="22"/>
        </w:rPr>
        <w:t> </w:t>
      </w:r>
    </w:p>
    <w:p w14:paraId="07C97C0C" w14:textId="77777777" w:rsidR="00657F1D" w:rsidRDefault="00657F1D" w:rsidP="00657F1D">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57A88876" w14:textId="77777777" w:rsidR="00657F1D" w:rsidRPr="00221137" w:rsidRDefault="00657F1D" w:rsidP="00657F1D">
      <w:pPr>
        <w:pStyle w:val="paragraph"/>
        <w:spacing w:before="0" w:beforeAutospacing="0" w:after="0" w:afterAutospacing="0"/>
        <w:ind w:left="1440" w:hanging="1440"/>
        <w:textAlignment w:val="baseline"/>
        <w:rPr>
          <w:rFonts w:ascii="Segoe UI" w:hAnsi="Segoe UI" w:cs="Segoe UI"/>
          <w:sz w:val="22"/>
          <w:szCs w:val="22"/>
        </w:rPr>
      </w:pPr>
      <w:r w:rsidRPr="00221137">
        <w:rPr>
          <w:rStyle w:val="normaltextrun"/>
          <w:b/>
          <w:bCs/>
          <w:sz w:val="22"/>
          <w:szCs w:val="22"/>
          <w:u w:val="single"/>
        </w:rPr>
        <w:t>Summary</w:t>
      </w:r>
      <w:r w:rsidRPr="00221137">
        <w:rPr>
          <w:rStyle w:val="normaltextrun"/>
          <w:b/>
          <w:bCs/>
          <w:sz w:val="22"/>
          <w:szCs w:val="22"/>
        </w:rPr>
        <w:t>:</w:t>
      </w:r>
      <w:r w:rsidRPr="00221137">
        <w:rPr>
          <w:rStyle w:val="normaltextrun"/>
          <w:sz w:val="22"/>
          <w:szCs w:val="22"/>
        </w:rPr>
        <w:t xml:space="preserve"> A bill to update the committee’s procedures and conduct of business</w:t>
      </w:r>
      <w:r w:rsidRPr="00221137">
        <w:rPr>
          <w:rStyle w:val="eop"/>
          <w:sz w:val="22"/>
          <w:szCs w:val="22"/>
        </w:rPr>
        <w:t> </w:t>
      </w:r>
    </w:p>
    <w:p w14:paraId="7788083B"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38B0B8D1"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normaltextrun"/>
          <w:b/>
          <w:bCs/>
          <w:sz w:val="22"/>
          <w:szCs w:val="22"/>
          <w:u w:val="single"/>
        </w:rPr>
        <w:t>Legislation</w:t>
      </w:r>
      <w:r w:rsidRPr="00221137">
        <w:rPr>
          <w:rStyle w:val="normaltextrun"/>
          <w:b/>
          <w:bCs/>
          <w:sz w:val="22"/>
          <w:szCs w:val="22"/>
        </w:rPr>
        <w:t>: </w:t>
      </w:r>
      <w:r w:rsidRPr="00221137">
        <w:rPr>
          <w:rStyle w:val="eop"/>
          <w:sz w:val="22"/>
          <w:szCs w:val="22"/>
        </w:rPr>
        <w:t> </w:t>
      </w:r>
    </w:p>
    <w:p w14:paraId="6EAF0DA7"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proofErr w:type="gramStart"/>
      <w:r w:rsidRPr="00221137">
        <w:rPr>
          <w:rStyle w:val="normaltextrun"/>
          <w:sz w:val="22"/>
          <w:szCs w:val="22"/>
        </w:rPr>
        <w:t>WHEREAS,</w:t>
      </w:r>
      <w:proofErr w:type="gramEnd"/>
      <w:r w:rsidRPr="00221137">
        <w:rPr>
          <w:rStyle w:val="normaltextrun"/>
          <w:sz w:val="22"/>
          <w:szCs w:val="22"/>
        </w:rPr>
        <w:t xml:space="preserve"> the current guidelines and procedures allow for ambiguity in the operation of committees that can conflict with precedent, desires, and objectives from the Office of the Speaker; and </w:t>
      </w:r>
      <w:r w:rsidRPr="00221137">
        <w:rPr>
          <w:rStyle w:val="eop"/>
          <w:sz w:val="22"/>
          <w:szCs w:val="22"/>
        </w:rPr>
        <w:t> </w:t>
      </w:r>
    </w:p>
    <w:p w14:paraId="4CABB6CE"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scxw225801658"/>
          <w:rFonts w:ascii="Calibri" w:hAnsi="Calibri" w:cs="Calibri"/>
          <w:sz w:val="22"/>
          <w:szCs w:val="22"/>
        </w:rPr>
        <w:t> </w:t>
      </w:r>
      <w:r w:rsidRPr="00221137">
        <w:rPr>
          <w:rFonts w:ascii="Calibri" w:hAnsi="Calibri" w:cs="Calibri"/>
          <w:sz w:val="22"/>
          <w:szCs w:val="22"/>
        </w:rPr>
        <w:br/>
      </w:r>
      <w:r w:rsidRPr="00221137">
        <w:rPr>
          <w:rStyle w:val="normaltextrun"/>
          <w:sz w:val="22"/>
          <w:szCs w:val="22"/>
        </w:rPr>
        <w:t>WHEREAS, online meetings were useful in the pandemic, but now, they only allow Senators not to accomplish the work as required by the Bylaws; and </w:t>
      </w:r>
      <w:r w:rsidRPr="00221137">
        <w:rPr>
          <w:rStyle w:val="eop"/>
          <w:sz w:val="22"/>
          <w:szCs w:val="22"/>
        </w:rPr>
        <w:t> </w:t>
      </w:r>
    </w:p>
    <w:p w14:paraId="7290CF7B"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scxw225801658"/>
          <w:rFonts w:ascii="Calibri" w:hAnsi="Calibri" w:cs="Calibri"/>
          <w:sz w:val="22"/>
          <w:szCs w:val="22"/>
        </w:rPr>
        <w:t> </w:t>
      </w:r>
      <w:r w:rsidRPr="00221137">
        <w:rPr>
          <w:rFonts w:ascii="Calibri" w:hAnsi="Calibri" w:cs="Calibri"/>
          <w:sz w:val="22"/>
          <w:szCs w:val="22"/>
        </w:rPr>
        <w:br/>
      </w:r>
      <w:proofErr w:type="gramStart"/>
      <w:r w:rsidRPr="00221137">
        <w:rPr>
          <w:rStyle w:val="normaltextrun"/>
          <w:sz w:val="22"/>
          <w:szCs w:val="22"/>
        </w:rPr>
        <w:t>WHEREAS,</w:t>
      </w:r>
      <w:proofErr w:type="gramEnd"/>
      <w:r w:rsidRPr="00221137">
        <w:rPr>
          <w:rStyle w:val="normaltextrun"/>
          <w:sz w:val="22"/>
          <w:szCs w:val="22"/>
        </w:rPr>
        <w:t xml:space="preserve"> online meetings shall only be used in extreme circumstances with sufficient reasoning; and </w:t>
      </w:r>
      <w:r w:rsidRPr="00221137">
        <w:rPr>
          <w:rStyle w:val="eop"/>
          <w:sz w:val="22"/>
          <w:szCs w:val="22"/>
        </w:rPr>
        <w:t> </w:t>
      </w:r>
    </w:p>
    <w:p w14:paraId="387488F0"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69B61E5A"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proofErr w:type="gramStart"/>
      <w:r w:rsidRPr="00221137">
        <w:rPr>
          <w:rStyle w:val="normaltextrun"/>
          <w:sz w:val="22"/>
          <w:szCs w:val="22"/>
        </w:rPr>
        <w:t>WHEREAS,</w:t>
      </w:r>
      <w:proofErr w:type="gramEnd"/>
      <w:r w:rsidRPr="00221137">
        <w:rPr>
          <w:rStyle w:val="normaltextrun"/>
          <w:sz w:val="22"/>
          <w:szCs w:val="22"/>
        </w:rPr>
        <w:t xml:space="preserve"> clarification and expansion of what the committee entail will ensure a professional and efficient Senate workload, and</w:t>
      </w:r>
      <w:r w:rsidRPr="00221137">
        <w:rPr>
          <w:rStyle w:val="eop"/>
          <w:sz w:val="22"/>
          <w:szCs w:val="22"/>
        </w:rPr>
        <w:t> </w:t>
      </w:r>
    </w:p>
    <w:p w14:paraId="0AB74142"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334F3D4C"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normaltextrun"/>
          <w:sz w:val="22"/>
          <w:szCs w:val="22"/>
        </w:rPr>
        <w:t>WHEREAS, the Chair shall take responsibility for the meeting operations, like creating agendas, and cancellations of their respective committees; and </w:t>
      </w:r>
      <w:r w:rsidRPr="00221137">
        <w:rPr>
          <w:rStyle w:val="eop"/>
          <w:sz w:val="22"/>
          <w:szCs w:val="22"/>
        </w:rPr>
        <w:t> </w:t>
      </w:r>
    </w:p>
    <w:p w14:paraId="01EF488E"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53BF2F0D"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proofErr w:type="gramStart"/>
      <w:r w:rsidRPr="00221137">
        <w:rPr>
          <w:rStyle w:val="normaltextrun"/>
          <w:sz w:val="22"/>
          <w:szCs w:val="22"/>
        </w:rPr>
        <w:t>WHEREAS,</w:t>
      </w:r>
      <w:proofErr w:type="gramEnd"/>
      <w:r w:rsidRPr="00221137">
        <w:rPr>
          <w:rStyle w:val="normaltextrun"/>
          <w:sz w:val="22"/>
          <w:szCs w:val="22"/>
        </w:rPr>
        <w:t xml:space="preserve"> Chairs shall report to Senate to provide Senate and the NIU community with a detailed explanation of committee event planning or general committee workload; and </w:t>
      </w:r>
      <w:r w:rsidRPr="00221137">
        <w:rPr>
          <w:rStyle w:val="eop"/>
          <w:sz w:val="22"/>
          <w:szCs w:val="22"/>
        </w:rPr>
        <w:t> </w:t>
      </w:r>
    </w:p>
    <w:p w14:paraId="687CD9CB"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18BC29F3"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normaltextrun"/>
          <w:sz w:val="22"/>
          <w:szCs w:val="22"/>
        </w:rPr>
        <w:t>WHEREAS, Article IV, §</w:t>
      </w:r>
      <w:proofErr w:type="gramStart"/>
      <w:r w:rsidRPr="00221137">
        <w:rPr>
          <w:rStyle w:val="normaltextrun"/>
          <w:sz w:val="22"/>
          <w:szCs w:val="22"/>
        </w:rPr>
        <w:t>1.B</w:t>
      </w:r>
      <w:proofErr w:type="gramEnd"/>
      <w:r w:rsidRPr="00221137">
        <w:rPr>
          <w:rStyle w:val="normaltextrun"/>
          <w:sz w:val="22"/>
          <w:szCs w:val="22"/>
        </w:rPr>
        <w:t xml:space="preserve"> of the Student Government Association Constitution states that, “The Senate shall have the power to create and amend the SGA Bylaws”;</w:t>
      </w:r>
      <w:r w:rsidRPr="00221137">
        <w:rPr>
          <w:rStyle w:val="eop"/>
          <w:sz w:val="22"/>
          <w:szCs w:val="22"/>
        </w:rPr>
        <w:t> </w:t>
      </w:r>
    </w:p>
    <w:p w14:paraId="05A203A8"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3372F63C" w14:textId="77777777" w:rsidR="00657F1D" w:rsidRPr="00221137" w:rsidRDefault="00657F1D" w:rsidP="00657F1D">
      <w:pPr>
        <w:pStyle w:val="paragraph"/>
        <w:spacing w:before="0" w:beforeAutospacing="0" w:after="0" w:afterAutospacing="0"/>
        <w:jc w:val="center"/>
        <w:textAlignment w:val="baseline"/>
        <w:rPr>
          <w:rFonts w:ascii="Segoe UI" w:hAnsi="Segoe UI" w:cs="Segoe UI"/>
          <w:sz w:val="22"/>
          <w:szCs w:val="22"/>
        </w:rPr>
      </w:pPr>
      <w:r w:rsidRPr="00221137">
        <w:rPr>
          <w:rStyle w:val="normaltextrun"/>
          <w:sz w:val="22"/>
          <w:szCs w:val="22"/>
        </w:rPr>
        <w:t xml:space="preserve">THEREFORE, the students </w:t>
      </w:r>
      <w:proofErr w:type="gramStart"/>
      <w:r w:rsidRPr="00221137">
        <w:rPr>
          <w:rStyle w:val="normaltextrun"/>
          <w:sz w:val="22"/>
          <w:szCs w:val="22"/>
        </w:rPr>
        <w:t>of</w:t>
      </w:r>
      <w:proofErr w:type="gramEnd"/>
      <w:r w:rsidRPr="00221137">
        <w:rPr>
          <w:rStyle w:val="normaltextrun"/>
          <w:sz w:val="22"/>
          <w:szCs w:val="22"/>
        </w:rPr>
        <w:t xml:space="preserve"> Northern Illinois University represented in this Senate enact that the SGA Bylaws be changed to the following:</w:t>
      </w:r>
      <w:r w:rsidRPr="00221137">
        <w:rPr>
          <w:rStyle w:val="eop"/>
          <w:sz w:val="22"/>
          <w:szCs w:val="22"/>
        </w:rPr>
        <w:t> </w:t>
      </w:r>
    </w:p>
    <w:p w14:paraId="5C5D2A18"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7D24D3CD" w14:textId="77777777" w:rsidR="00657F1D" w:rsidRPr="00221137" w:rsidRDefault="00657F1D" w:rsidP="00657F1D">
      <w:pPr>
        <w:pStyle w:val="paragraph"/>
        <w:spacing w:before="0" w:beforeAutospacing="0" w:after="0" w:afterAutospacing="0"/>
        <w:jc w:val="center"/>
        <w:textAlignment w:val="baseline"/>
        <w:rPr>
          <w:rFonts w:ascii="Perpetua" w:hAnsi="Perpetua" w:cs="Segoe UI"/>
          <w:sz w:val="22"/>
          <w:szCs w:val="22"/>
        </w:rPr>
      </w:pPr>
      <w:r w:rsidRPr="00221137">
        <w:rPr>
          <w:rStyle w:val="normaltextrun"/>
          <w:rFonts w:ascii="Perpetua" w:hAnsi="Perpetua"/>
          <w:b/>
          <w:bCs/>
          <w:sz w:val="22"/>
          <w:szCs w:val="22"/>
        </w:rPr>
        <w:t>ARTICLE II</w:t>
      </w:r>
      <w:r w:rsidRPr="00221137">
        <w:rPr>
          <w:rStyle w:val="eop"/>
          <w:rFonts w:ascii="Perpetua" w:hAnsi="Perpetua"/>
          <w:sz w:val="22"/>
          <w:szCs w:val="22"/>
        </w:rPr>
        <w:t> </w:t>
      </w:r>
    </w:p>
    <w:p w14:paraId="08DE4DB2" w14:textId="77777777" w:rsidR="00657F1D" w:rsidRPr="00221137" w:rsidRDefault="00657F1D" w:rsidP="00657F1D">
      <w:pPr>
        <w:pStyle w:val="paragraph"/>
        <w:spacing w:before="0" w:beforeAutospacing="0" w:after="0" w:afterAutospacing="0"/>
        <w:jc w:val="center"/>
        <w:textAlignment w:val="baseline"/>
        <w:rPr>
          <w:rFonts w:ascii="Perpetua" w:hAnsi="Perpetua" w:cs="Segoe UI"/>
          <w:sz w:val="22"/>
          <w:szCs w:val="22"/>
        </w:rPr>
      </w:pPr>
      <w:r w:rsidRPr="00221137">
        <w:rPr>
          <w:rStyle w:val="normaltextrun"/>
          <w:rFonts w:ascii="Perpetua" w:hAnsi="Perpetua"/>
          <w:b/>
          <w:bCs/>
          <w:sz w:val="22"/>
          <w:szCs w:val="22"/>
        </w:rPr>
        <w:t>LEGLISLATIVE BRANCH </w:t>
      </w:r>
      <w:r w:rsidRPr="00221137">
        <w:rPr>
          <w:rStyle w:val="eop"/>
          <w:rFonts w:ascii="Perpetua" w:hAnsi="Perpetua"/>
          <w:sz w:val="22"/>
          <w:szCs w:val="22"/>
        </w:rPr>
        <w:t> </w:t>
      </w:r>
    </w:p>
    <w:p w14:paraId="535760A2" w14:textId="77777777" w:rsidR="00657F1D" w:rsidRPr="00221137" w:rsidRDefault="00657F1D" w:rsidP="00657F1D">
      <w:pPr>
        <w:pStyle w:val="paragraph"/>
        <w:spacing w:before="0" w:beforeAutospacing="0" w:after="0" w:afterAutospacing="0"/>
        <w:jc w:val="center"/>
        <w:textAlignment w:val="baseline"/>
        <w:rPr>
          <w:rFonts w:ascii="Perpetua" w:hAnsi="Perpetua" w:cs="Segoe UI"/>
          <w:sz w:val="22"/>
          <w:szCs w:val="22"/>
        </w:rPr>
      </w:pPr>
      <w:r w:rsidRPr="00221137">
        <w:rPr>
          <w:rStyle w:val="eop"/>
          <w:rFonts w:ascii="Perpetua" w:hAnsi="Perpetua"/>
          <w:sz w:val="22"/>
          <w:szCs w:val="22"/>
        </w:rPr>
        <w:t> </w:t>
      </w:r>
    </w:p>
    <w:p w14:paraId="5A22FED1" w14:textId="77777777" w:rsidR="00657F1D" w:rsidRPr="00221137" w:rsidRDefault="00657F1D" w:rsidP="00657F1D">
      <w:pPr>
        <w:pStyle w:val="paragraph"/>
        <w:spacing w:before="0" w:beforeAutospacing="0" w:after="0" w:afterAutospacing="0"/>
        <w:jc w:val="center"/>
        <w:textAlignment w:val="baseline"/>
        <w:rPr>
          <w:rFonts w:ascii="Perpetua" w:hAnsi="Perpetua" w:cs="Segoe UI"/>
          <w:sz w:val="22"/>
          <w:szCs w:val="22"/>
        </w:rPr>
      </w:pPr>
      <w:r w:rsidRPr="00221137">
        <w:rPr>
          <w:rStyle w:val="normaltextrun"/>
          <w:rFonts w:ascii="Perpetua" w:hAnsi="Perpetua"/>
          <w:b/>
          <w:bCs/>
          <w:sz w:val="22"/>
          <w:szCs w:val="22"/>
        </w:rPr>
        <w:t>Section 3 </w:t>
      </w:r>
      <w:r w:rsidRPr="00221137">
        <w:rPr>
          <w:rStyle w:val="eop"/>
          <w:rFonts w:ascii="Perpetua" w:hAnsi="Perpetua"/>
          <w:sz w:val="22"/>
          <w:szCs w:val="22"/>
        </w:rPr>
        <w:t> </w:t>
      </w:r>
    </w:p>
    <w:p w14:paraId="0B967B36" w14:textId="77777777" w:rsidR="00657F1D" w:rsidRPr="00221137" w:rsidRDefault="00657F1D" w:rsidP="00657F1D">
      <w:pPr>
        <w:pStyle w:val="paragraph"/>
        <w:spacing w:before="0" w:beforeAutospacing="0" w:after="0" w:afterAutospacing="0"/>
        <w:jc w:val="center"/>
        <w:textAlignment w:val="baseline"/>
        <w:rPr>
          <w:rFonts w:ascii="Perpetua" w:hAnsi="Perpetua" w:cs="Segoe UI"/>
          <w:sz w:val="22"/>
          <w:szCs w:val="22"/>
        </w:rPr>
      </w:pPr>
      <w:r w:rsidRPr="00221137">
        <w:rPr>
          <w:rStyle w:val="normaltextrun"/>
          <w:rFonts w:ascii="Perpetua" w:hAnsi="Perpetua"/>
          <w:b/>
          <w:bCs/>
          <w:sz w:val="22"/>
          <w:szCs w:val="22"/>
        </w:rPr>
        <w:t>Senate Committees</w:t>
      </w:r>
      <w:r w:rsidRPr="00221137">
        <w:rPr>
          <w:rStyle w:val="eop"/>
          <w:rFonts w:ascii="Perpetua" w:hAnsi="Perpetua"/>
          <w:sz w:val="22"/>
          <w:szCs w:val="22"/>
        </w:rPr>
        <w:t> </w:t>
      </w:r>
    </w:p>
    <w:p w14:paraId="27016D95" w14:textId="77777777" w:rsidR="00657F1D" w:rsidRPr="00221137" w:rsidRDefault="00657F1D" w:rsidP="00657F1D">
      <w:pPr>
        <w:pStyle w:val="paragraph"/>
        <w:numPr>
          <w:ilvl w:val="0"/>
          <w:numId w:val="112"/>
        </w:numPr>
        <w:tabs>
          <w:tab w:val="clear" w:pos="720"/>
          <w:tab w:val="num" w:pos="-360"/>
        </w:tabs>
        <w:spacing w:before="0" w:beforeAutospacing="0" w:after="0" w:afterAutospacing="0"/>
        <w:ind w:left="0" w:firstLine="0"/>
        <w:textAlignment w:val="baseline"/>
        <w:rPr>
          <w:rFonts w:ascii="Perpetua" w:hAnsi="Perpetua"/>
          <w:sz w:val="22"/>
          <w:szCs w:val="22"/>
        </w:rPr>
      </w:pPr>
      <w:r w:rsidRPr="00221137">
        <w:rPr>
          <w:rStyle w:val="normaltextrun"/>
          <w:rFonts w:ascii="Perpetua" w:hAnsi="Perpetua"/>
          <w:sz w:val="22"/>
          <w:szCs w:val="22"/>
        </w:rPr>
        <w:t>Committee procedures: </w:t>
      </w:r>
      <w:r w:rsidRPr="00221137">
        <w:rPr>
          <w:rStyle w:val="eop"/>
          <w:rFonts w:ascii="Perpetua" w:hAnsi="Perpetua"/>
          <w:sz w:val="22"/>
          <w:szCs w:val="22"/>
        </w:rPr>
        <w:t> </w:t>
      </w:r>
    </w:p>
    <w:p w14:paraId="7CD5B1FC" w14:textId="77777777" w:rsidR="00657F1D" w:rsidRPr="00221137" w:rsidRDefault="00657F1D" w:rsidP="00657F1D">
      <w:pPr>
        <w:pStyle w:val="paragraph"/>
        <w:numPr>
          <w:ilvl w:val="0"/>
          <w:numId w:val="113"/>
        </w:numPr>
        <w:tabs>
          <w:tab w:val="clear" w:pos="720"/>
          <w:tab w:val="num" w:pos="-360"/>
        </w:tabs>
        <w:spacing w:before="0" w:beforeAutospacing="0" w:after="0" w:afterAutospacing="0"/>
        <w:ind w:firstLine="0"/>
        <w:textAlignment w:val="baseline"/>
        <w:rPr>
          <w:rFonts w:ascii="Perpetua" w:hAnsi="Perpetua"/>
          <w:sz w:val="22"/>
          <w:szCs w:val="22"/>
        </w:rPr>
      </w:pPr>
      <w:r w:rsidRPr="00221137">
        <w:rPr>
          <w:rStyle w:val="normaltextrun"/>
          <w:rFonts w:ascii="Perpetua" w:hAnsi="Perpetua"/>
          <w:sz w:val="22"/>
          <w:szCs w:val="22"/>
        </w:rPr>
        <w:t>The Speaker of the Senate will appoint the members of all Senate committees. </w:t>
      </w:r>
      <w:r w:rsidRPr="00221137">
        <w:rPr>
          <w:rStyle w:val="eop"/>
          <w:rFonts w:ascii="Perpetua" w:hAnsi="Perpetua"/>
          <w:sz w:val="22"/>
          <w:szCs w:val="22"/>
        </w:rPr>
        <w:t> </w:t>
      </w:r>
    </w:p>
    <w:p w14:paraId="2D1A0DFA" w14:textId="77777777" w:rsidR="00657F1D" w:rsidRPr="00221137" w:rsidRDefault="00657F1D" w:rsidP="00657F1D">
      <w:pPr>
        <w:pStyle w:val="paragraph"/>
        <w:numPr>
          <w:ilvl w:val="0"/>
          <w:numId w:val="114"/>
        </w:numPr>
        <w:tabs>
          <w:tab w:val="clear" w:pos="720"/>
          <w:tab w:val="num" w:pos="-360"/>
        </w:tabs>
        <w:spacing w:before="0" w:beforeAutospacing="0" w:after="0" w:afterAutospacing="0"/>
        <w:ind w:left="1620" w:firstLine="0"/>
        <w:textAlignment w:val="baseline"/>
        <w:rPr>
          <w:rFonts w:ascii="Perpetua" w:hAnsi="Perpetua"/>
          <w:sz w:val="22"/>
          <w:szCs w:val="22"/>
        </w:rPr>
      </w:pPr>
      <w:r w:rsidRPr="00221137">
        <w:rPr>
          <w:rStyle w:val="normaltextrun"/>
          <w:rFonts w:ascii="Perpetua" w:hAnsi="Perpetua"/>
          <w:sz w:val="22"/>
          <w:szCs w:val="22"/>
          <w:shd w:val="clear" w:color="auto" w:fill="FFFF00"/>
        </w:rPr>
        <w:t>Appointed shall not require a resolution but must be made in writing. </w:t>
      </w:r>
      <w:r w:rsidRPr="00221137">
        <w:rPr>
          <w:rStyle w:val="eop"/>
          <w:rFonts w:ascii="Perpetua" w:hAnsi="Perpetua"/>
          <w:sz w:val="22"/>
          <w:szCs w:val="22"/>
        </w:rPr>
        <w:t> </w:t>
      </w:r>
    </w:p>
    <w:p w14:paraId="5B970C5B" w14:textId="77777777" w:rsidR="00657F1D" w:rsidRPr="00221137" w:rsidRDefault="00657F1D" w:rsidP="00657F1D">
      <w:pPr>
        <w:pStyle w:val="paragraph"/>
        <w:numPr>
          <w:ilvl w:val="0"/>
          <w:numId w:val="115"/>
        </w:numPr>
        <w:tabs>
          <w:tab w:val="clear" w:pos="720"/>
          <w:tab w:val="num" w:pos="-360"/>
        </w:tabs>
        <w:spacing w:before="0" w:beforeAutospacing="0" w:after="0" w:afterAutospacing="0"/>
        <w:ind w:firstLine="0"/>
        <w:textAlignment w:val="baseline"/>
        <w:rPr>
          <w:rFonts w:ascii="Perpetua" w:hAnsi="Perpetua"/>
          <w:sz w:val="22"/>
          <w:szCs w:val="22"/>
        </w:rPr>
      </w:pPr>
      <w:r w:rsidRPr="00221137">
        <w:rPr>
          <w:rStyle w:val="normaltextrun"/>
          <w:rFonts w:ascii="Perpetua" w:hAnsi="Perpetua"/>
          <w:sz w:val="22"/>
          <w:szCs w:val="22"/>
        </w:rPr>
        <w:t xml:space="preserve">All standing committees of the Senate shall meet at least once every fourteen (14) calendar days, when the Senate is in session, and shall submit a written report of each meeting to the </w:t>
      </w:r>
      <w:r w:rsidRPr="00221137">
        <w:rPr>
          <w:rStyle w:val="normaltextrun"/>
          <w:rFonts w:ascii="Perpetua" w:hAnsi="Perpetua"/>
          <w:sz w:val="22"/>
          <w:szCs w:val="22"/>
          <w:shd w:val="clear" w:color="auto" w:fill="FFFF00"/>
        </w:rPr>
        <w:t>Office of the Speaker.</w:t>
      </w:r>
      <w:r w:rsidRPr="00221137">
        <w:rPr>
          <w:rStyle w:val="normaltextrun"/>
          <w:rFonts w:ascii="Perpetua" w:hAnsi="Perpetua"/>
          <w:sz w:val="22"/>
          <w:szCs w:val="22"/>
        </w:rPr>
        <w:t xml:space="preserve"> </w:t>
      </w:r>
      <w:r w:rsidRPr="00221137">
        <w:rPr>
          <w:rStyle w:val="normaltextrun"/>
          <w:rFonts w:ascii="Perpetua" w:hAnsi="Perpetua"/>
          <w:strike/>
          <w:sz w:val="22"/>
          <w:szCs w:val="22"/>
          <w:shd w:val="clear" w:color="auto" w:fill="FFFF00"/>
        </w:rPr>
        <w:t>Deputy Speaker.</w:t>
      </w:r>
      <w:r w:rsidRPr="00221137">
        <w:rPr>
          <w:rStyle w:val="normaltextrun"/>
          <w:rFonts w:ascii="Perpetua" w:hAnsi="Perpetua"/>
          <w:sz w:val="22"/>
          <w:szCs w:val="22"/>
        </w:rPr>
        <w:t> </w:t>
      </w:r>
      <w:r w:rsidRPr="00221137">
        <w:rPr>
          <w:rStyle w:val="eop"/>
          <w:rFonts w:ascii="Perpetua" w:hAnsi="Perpetua"/>
          <w:sz w:val="22"/>
          <w:szCs w:val="22"/>
        </w:rPr>
        <w:t> </w:t>
      </w:r>
    </w:p>
    <w:p w14:paraId="4CC1E569" w14:textId="77777777" w:rsidR="00657F1D" w:rsidRPr="00221137" w:rsidRDefault="00657F1D" w:rsidP="00657F1D">
      <w:pPr>
        <w:pStyle w:val="paragraph"/>
        <w:numPr>
          <w:ilvl w:val="0"/>
          <w:numId w:val="116"/>
        </w:numPr>
        <w:tabs>
          <w:tab w:val="clear" w:pos="720"/>
          <w:tab w:val="num" w:pos="-360"/>
        </w:tabs>
        <w:spacing w:before="0" w:beforeAutospacing="0" w:after="0" w:afterAutospacing="0"/>
        <w:ind w:left="1620" w:firstLine="0"/>
        <w:textAlignment w:val="baseline"/>
        <w:rPr>
          <w:rFonts w:ascii="Perpetua" w:hAnsi="Perpetua"/>
          <w:sz w:val="22"/>
          <w:szCs w:val="22"/>
        </w:rPr>
      </w:pPr>
      <w:r w:rsidRPr="00221137">
        <w:rPr>
          <w:rStyle w:val="normaltextrun"/>
          <w:rFonts w:ascii="Perpetua" w:hAnsi="Perpetua"/>
          <w:sz w:val="22"/>
          <w:szCs w:val="22"/>
          <w:shd w:val="clear" w:color="auto" w:fill="FFFF00"/>
        </w:rPr>
        <w:t>Failure to give a report or meet in the prescribed timeframe shall result in the Chair and/or members being called into Rules and Procedures Committee for a reconciliation of grievances. </w:t>
      </w:r>
      <w:r w:rsidRPr="00221137">
        <w:rPr>
          <w:rStyle w:val="eop"/>
          <w:rFonts w:ascii="Perpetua" w:hAnsi="Perpetua"/>
          <w:sz w:val="22"/>
          <w:szCs w:val="22"/>
        </w:rPr>
        <w:t> </w:t>
      </w:r>
    </w:p>
    <w:p w14:paraId="458ACBA1" w14:textId="77777777" w:rsidR="00657F1D" w:rsidRPr="00221137" w:rsidRDefault="00657F1D" w:rsidP="00657F1D">
      <w:pPr>
        <w:pStyle w:val="paragraph"/>
        <w:numPr>
          <w:ilvl w:val="0"/>
          <w:numId w:val="117"/>
        </w:numPr>
        <w:tabs>
          <w:tab w:val="clear" w:pos="720"/>
          <w:tab w:val="num" w:pos="-360"/>
        </w:tabs>
        <w:spacing w:before="0" w:beforeAutospacing="0" w:after="0" w:afterAutospacing="0"/>
        <w:ind w:firstLine="0"/>
        <w:textAlignment w:val="baseline"/>
        <w:rPr>
          <w:rFonts w:ascii="Perpetua" w:hAnsi="Perpetua"/>
          <w:sz w:val="22"/>
          <w:szCs w:val="22"/>
        </w:rPr>
      </w:pPr>
      <w:r w:rsidRPr="00221137">
        <w:rPr>
          <w:rStyle w:val="normaltextrun"/>
          <w:rFonts w:ascii="Perpetua" w:hAnsi="Perpetua"/>
          <w:sz w:val="22"/>
          <w:szCs w:val="22"/>
        </w:rPr>
        <w:t xml:space="preserve">Officers of committees shall be a chair, who is the presiding officer; the </w:t>
      </w:r>
      <w:proofErr w:type="gramStart"/>
      <w:r w:rsidRPr="00221137">
        <w:rPr>
          <w:rStyle w:val="normaltextrun"/>
          <w:rFonts w:ascii="Perpetua" w:hAnsi="Perpetua"/>
          <w:sz w:val="22"/>
          <w:szCs w:val="22"/>
        </w:rPr>
        <w:t>vice-chair</w:t>
      </w:r>
      <w:proofErr w:type="gramEnd"/>
      <w:r w:rsidRPr="00221137">
        <w:rPr>
          <w:rStyle w:val="normaltextrun"/>
          <w:rFonts w:ascii="Perpetua" w:hAnsi="Perpetua"/>
          <w:sz w:val="22"/>
          <w:szCs w:val="22"/>
        </w:rPr>
        <w:t xml:space="preserve">, who shall preside over the committee in the chair’s absence; and a secretary, who shall keep records of the committee’s meetings. The Speaker shall appoint and remove the chair when deemed necessary. The vice chair and secretary shall be appointed by the chair with the consent of the committee, except for the Committee on Rules and Procedures. The Secretary Shall be the Director to each corresponding committee. </w:t>
      </w:r>
      <w:r w:rsidRPr="00221137">
        <w:rPr>
          <w:rStyle w:val="normaltextrun"/>
          <w:rFonts w:ascii="Perpetua" w:hAnsi="Perpetua"/>
          <w:sz w:val="22"/>
          <w:szCs w:val="22"/>
        </w:rPr>
        <w:lastRenderedPageBreak/>
        <w:t>This is found under each Director Section in Article III, Section 4. If there is a Director Vacancy, the Chair may appoint a new interim Secretary upon approval of the Committee to hold the role until the director ship is filled. </w:t>
      </w:r>
      <w:r w:rsidRPr="00221137">
        <w:rPr>
          <w:rStyle w:val="eop"/>
          <w:rFonts w:ascii="Perpetua" w:hAnsi="Perpetua"/>
          <w:sz w:val="22"/>
          <w:szCs w:val="22"/>
        </w:rPr>
        <w:t> </w:t>
      </w:r>
    </w:p>
    <w:p w14:paraId="78B2BB33" w14:textId="77777777" w:rsidR="00657F1D" w:rsidRPr="00221137" w:rsidRDefault="00657F1D" w:rsidP="00657F1D">
      <w:pPr>
        <w:pStyle w:val="paragraph"/>
        <w:numPr>
          <w:ilvl w:val="0"/>
          <w:numId w:val="118"/>
        </w:numPr>
        <w:tabs>
          <w:tab w:val="clear" w:pos="720"/>
          <w:tab w:val="num" w:pos="-360"/>
        </w:tabs>
        <w:spacing w:before="0" w:beforeAutospacing="0" w:after="0" w:afterAutospacing="0"/>
        <w:ind w:firstLine="0"/>
        <w:textAlignment w:val="baseline"/>
        <w:rPr>
          <w:rFonts w:ascii="Perpetua" w:hAnsi="Perpetua"/>
          <w:sz w:val="22"/>
          <w:szCs w:val="22"/>
        </w:rPr>
      </w:pPr>
      <w:r w:rsidRPr="00221137">
        <w:rPr>
          <w:rStyle w:val="normaltextrun"/>
          <w:rFonts w:ascii="Perpetua" w:hAnsi="Perpetua"/>
          <w:sz w:val="22"/>
          <w:szCs w:val="22"/>
        </w:rPr>
        <w:t xml:space="preserve">The chairperson of </w:t>
      </w:r>
      <w:proofErr w:type="gramStart"/>
      <w:r w:rsidRPr="00221137">
        <w:rPr>
          <w:rStyle w:val="normaltextrun"/>
          <w:rFonts w:ascii="Perpetua" w:hAnsi="Perpetua"/>
          <w:sz w:val="22"/>
          <w:szCs w:val="22"/>
        </w:rPr>
        <w:t>a committee</w:t>
      </w:r>
      <w:proofErr w:type="gramEnd"/>
      <w:r w:rsidRPr="00221137">
        <w:rPr>
          <w:rStyle w:val="normaltextrun"/>
          <w:rFonts w:ascii="Perpetua" w:hAnsi="Perpetua"/>
          <w:sz w:val="22"/>
          <w:szCs w:val="22"/>
        </w:rPr>
        <w:t xml:space="preserve"> shall be free to discuss any matter that concerns the committee but shall vote only in the event of a tie. Although the chairperson is free to debate any matter before the committee, the chairperson shall conduct all meetings with regard for parliamentary procedure and see that order is maintained in meetings, keeping in mind meetings are to be conducted in an informal manner. It is the duty of the chairperson to see the committee perform in accordance with its required functions. The chair shall determine the schedule for regular meetings of the committee with its approval. The chair may call special meetings of the committee. </w:t>
      </w:r>
      <w:r w:rsidRPr="00221137">
        <w:rPr>
          <w:rStyle w:val="eop"/>
          <w:rFonts w:ascii="Perpetua" w:hAnsi="Perpetua"/>
          <w:sz w:val="22"/>
          <w:szCs w:val="22"/>
        </w:rPr>
        <w:t> </w:t>
      </w:r>
    </w:p>
    <w:p w14:paraId="7BC479F3" w14:textId="77777777" w:rsidR="00657F1D" w:rsidRPr="00221137" w:rsidRDefault="00657F1D" w:rsidP="00657F1D">
      <w:pPr>
        <w:pStyle w:val="paragraph"/>
        <w:numPr>
          <w:ilvl w:val="0"/>
          <w:numId w:val="119"/>
        </w:numPr>
        <w:tabs>
          <w:tab w:val="clear" w:pos="720"/>
          <w:tab w:val="num" w:pos="-360"/>
        </w:tabs>
        <w:spacing w:before="0" w:beforeAutospacing="0" w:after="0" w:afterAutospacing="0"/>
        <w:ind w:firstLine="0"/>
        <w:textAlignment w:val="baseline"/>
        <w:rPr>
          <w:rFonts w:ascii="Perpetua" w:hAnsi="Perpetua"/>
          <w:sz w:val="22"/>
          <w:szCs w:val="22"/>
        </w:rPr>
      </w:pPr>
      <w:r w:rsidRPr="00221137">
        <w:rPr>
          <w:rStyle w:val="normaltextrun"/>
          <w:rFonts w:ascii="Perpetua" w:hAnsi="Perpetua"/>
          <w:sz w:val="22"/>
          <w:szCs w:val="22"/>
        </w:rPr>
        <w:t>The chairperson, with a majority consent by the committee, may appoint or remove previously appointed relevant administrative staff as non-voting ex-officio members as seen fit. </w:t>
      </w:r>
      <w:r w:rsidRPr="00221137">
        <w:rPr>
          <w:rStyle w:val="eop"/>
          <w:rFonts w:ascii="Perpetua" w:hAnsi="Perpetua"/>
          <w:sz w:val="22"/>
          <w:szCs w:val="22"/>
        </w:rPr>
        <w:t> </w:t>
      </w:r>
    </w:p>
    <w:p w14:paraId="3B876B2B" w14:textId="77777777" w:rsidR="00657F1D" w:rsidRPr="00221137" w:rsidRDefault="00657F1D" w:rsidP="00657F1D">
      <w:pPr>
        <w:pStyle w:val="paragraph"/>
        <w:numPr>
          <w:ilvl w:val="0"/>
          <w:numId w:val="120"/>
        </w:numPr>
        <w:tabs>
          <w:tab w:val="clear" w:pos="720"/>
          <w:tab w:val="num" w:pos="-360"/>
        </w:tabs>
        <w:spacing w:before="0" w:beforeAutospacing="0" w:after="0" w:afterAutospacing="0"/>
        <w:ind w:firstLine="0"/>
        <w:textAlignment w:val="baseline"/>
        <w:rPr>
          <w:rFonts w:ascii="Perpetua" w:hAnsi="Perpetua"/>
          <w:sz w:val="22"/>
          <w:szCs w:val="22"/>
        </w:rPr>
      </w:pPr>
      <w:r w:rsidRPr="00221137">
        <w:rPr>
          <w:rStyle w:val="normaltextrun"/>
          <w:rFonts w:ascii="Perpetua" w:hAnsi="Perpetua"/>
          <w:sz w:val="22"/>
          <w:szCs w:val="22"/>
        </w:rPr>
        <w:t>The following members of the Student Government Association Shall attend meetings of any Senate committee and participate as non-voting ex-officio members to give reports and hear the opinions of the committee members: Speaker, Deputy Speaker, President, Vice President, Treasurer, and Student Trustee. </w:t>
      </w:r>
      <w:r w:rsidRPr="00221137">
        <w:rPr>
          <w:rStyle w:val="eop"/>
          <w:rFonts w:ascii="Perpetua" w:hAnsi="Perpetua"/>
          <w:sz w:val="22"/>
          <w:szCs w:val="22"/>
        </w:rPr>
        <w:t> </w:t>
      </w:r>
    </w:p>
    <w:p w14:paraId="55272F41" w14:textId="77777777" w:rsidR="00657F1D" w:rsidRPr="00221137" w:rsidRDefault="00657F1D" w:rsidP="00657F1D">
      <w:pPr>
        <w:pStyle w:val="paragraph"/>
        <w:numPr>
          <w:ilvl w:val="0"/>
          <w:numId w:val="121"/>
        </w:numPr>
        <w:tabs>
          <w:tab w:val="clear" w:pos="720"/>
          <w:tab w:val="num" w:pos="-360"/>
        </w:tabs>
        <w:spacing w:before="0" w:beforeAutospacing="0" w:after="0" w:afterAutospacing="0"/>
        <w:ind w:firstLine="0"/>
        <w:textAlignment w:val="baseline"/>
        <w:rPr>
          <w:rFonts w:ascii="Perpetua" w:hAnsi="Perpetua"/>
          <w:sz w:val="22"/>
          <w:szCs w:val="22"/>
        </w:rPr>
      </w:pPr>
      <w:r w:rsidRPr="00221137">
        <w:rPr>
          <w:rStyle w:val="normaltextrun"/>
          <w:rFonts w:ascii="Perpetua" w:hAnsi="Perpetua"/>
          <w:sz w:val="22"/>
          <w:szCs w:val="22"/>
        </w:rPr>
        <w:t xml:space="preserve">Committee action can only be taken when a quorum is reached. </w:t>
      </w:r>
      <w:proofErr w:type="gramStart"/>
      <w:r w:rsidRPr="00221137">
        <w:rPr>
          <w:rStyle w:val="normaltextrun"/>
          <w:rFonts w:ascii="Perpetua" w:hAnsi="Perpetua"/>
          <w:sz w:val="22"/>
          <w:szCs w:val="22"/>
        </w:rPr>
        <w:t>Quorum</w:t>
      </w:r>
      <w:proofErr w:type="gramEnd"/>
      <w:r w:rsidRPr="00221137">
        <w:rPr>
          <w:rStyle w:val="normaltextrun"/>
          <w:rFonts w:ascii="Perpetua" w:hAnsi="Perpetua"/>
          <w:sz w:val="22"/>
          <w:szCs w:val="22"/>
        </w:rPr>
        <w:t xml:space="preserve"> </w:t>
      </w:r>
      <w:proofErr w:type="gramStart"/>
      <w:r w:rsidRPr="00221137">
        <w:rPr>
          <w:rStyle w:val="normaltextrun"/>
          <w:rFonts w:ascii="Perpetua" w:hAnsi="Perpetua"/>
          <w:sz w:val="22"/>
          <w:szCs w:val="22"/>
        </w:rPr>
        <w:t>is considered to be</w:t>
      </w:r>
      <w:proofErr w:type="gramEnd"/>
      <w:r w:rsidRPr="00221137">
        <w:rPr>
          <w:rStyle w:val="normaltextrun"/>
          <w:rFonts w:ascii="Perpetua" w:hAnsi="Perpetua"/>
          <w:sz w:val="22"/>
          <w:szCs w:val="22"/>
        </w:rPr>
        <w:t xml:space="preserve"> more than fifty percent (50%) of the committee’s current voting membership.</w:t>
      </w:r>
      <w:r w:rsidRPr="00221137">
        <w:rPr>
          <w:rStyle w:val="eop"/>
          <w:rFonts w:ascii="Perpetua" w:hAnsi="Perpetua"/>
          <w:sz w:val="22"/>
          <w:szCs w:val="22"/>
        </w:rPr>
        <w:t> </w:t>
      </w:r>
    </w:p>
    <w:p w14:paraId="5B4CBA43" w14:textId="77777777" w:rsidR="00657F1D" w:rsidRPr="00221137" w:rsidRDefault="00657F1D" w:rsidP="00657F1D">
      <w:pPr>
        <w:pStyle w:val="paragraph"/>
        <w:numPr>
          <w:ilvl w:val="0"/>
          <w:numId w:val="122"/>
        </w:numPr>
        <w:tabs>
          <w:tab w:val="clear" w:pos="720"/>
          <w:tab w:val="num" w:pos="-360"/>
        </w:tabs>
        <w:spacing w:before="0" w:beforeAutospacing="0" w:after="0" w:afterAutospacing="0"/>
        <w:ind w:firstLine="0"/>
        <w:textAlignment w:val="baseline"/>
        <w:rPr>
          <w:rFonts w:ascii="Perpetua" w:hAnsi="Perpetua"/>
          <w:sz w:val="22"/>
          <w:szCs w:val="22"/>
        </w:rPr>
      </w:pPr>
      <w:r w:rsidRPr="00221137">
        <w:rPr>
          <w:rStyle w:val="normaltextrun"/>
          <w:rFonts w:ascii="Perpetua" w:hAnsi="Perpetua"/>
          <w:sz w:val="22"/>
          <w:szCs w:val="22"/>
          <w:shd w:val="clear" w:color="auto" w:fill="FFFF00"/>
        </w:rPr>
        <w:t>The Chair shall be responsible for the distribution of the agenda to OMA regulations. If an agenda is sent in violation of OMA regulations, the meeting shall be cancelled by the Speaker and the chair will be given a warning by the Office of the Speaker. The chair will be called to the Rules and Procedures Committee for a hearing after the 2</w:t>
      </w:r>
      <w:r w:rsidRPr="00221137">
        <w:rPr>
          <w:rStyle w:val="normaltextrun"/>
          <w:rFonts w:ascii="Perpetua" w:hAnsi="Perpetua"/>
          <w:sz w:val="22"/>
          <w:szCs w:val="22"/>
          <w:shd w:val="clear" w:color="auto" w:fill="FFFF00"/>
          <w:vertAlign w:val="superscript"/>
        </w:rPr>
        <w:t>nd</w:t>
      </w:r>
      <w:r w:rsidRPr="00221137">
        <w:rPr>
          <w:rStyle w:val="normaltextrun"/>
          <w:rFonts w:ascii="Perpetua" w:hAnsi="Perpetua"/>
          <w:sz w:val="22"/>
          <w:szCs w:val="22"/>
          <w:shd w:val="clear" w:color="auto" w:fill="FFFF00"/>
        </w:rPr>
        <w:t xml:space="preserve"> infraction.  </w:t>
      </w:r>
      <w:r w:rsidRPr="00221137">
        <w:rPr>
          <w:rStyle w:val="eop"/>
          <w:rFonts w:ascii="Perpetua" w:hAnsi="Perpetua"/>
          <w:sz w:val="22"/>
          <w:szCs w:val="22"/>
        </w:rPr>
        <w:t> </w:t>
      </w:r>
    </w:p>
    <w:p w14:paraId="29927A87" w14:textId="77777777" w:rsidR="00657F1D" w:rsidRPr="00221137" w:rsidRDefault="00657F1D" w:rsidP="00657F1D">
      <w:pPr>
        <w:pStyle w:val="paragraph"/>
        <w:numPr>
          <w:ilvl w:val="0"/>
          <w:numId w:val="123"/>
        </w:numPr>
        <w:tabs>
          <w:tab w:val="clear" w:pos="720"/>
          <w:tab w:val="num" w:pos="-360"/>
        </w:tabs>
        <w:spacing w:before="0" w:beforeAutospacing="0" w:after="0" w:afterAutospacing="0"/>
        <w:ind w:left="1620" w:firstLine="0"/>
        <w:textAlignment w:val="baseline"/>
        <w:rPr>
          <w:rFonts w:ascii="Perpetua" w:hAnsi="Perpetua"/>
          <w:sz w:val="22"/>
          <w:szCs w:val="22"/>
        </w:rPr>
      </w:pPr>
      <w:r w:rsidRPr="00221137">
        <w:rPr>
          <w:rStyle w:val="normaltextrun"/>
          <w:rFonts w:ascii="Perpetua" w:hAnsi="Perpetua"/>
          <w:sz w:val="22"/>
          <w:szCs w:val="22"/>
          <w:shd w:val="clear" w:color="auto" w:fill="FFFF00"/>
        </w:rPr>
        <w:t xml:space="preserve">The Speaker must be sent a copy of the agenda and related committee materials. This shall include but is not limited </w:t>
      </w:r>
      <w:proofErr w:type="gramStart"/>
      <w:r w:rsidRPr="00221137">
        <w:rPr>
          <w:rStyle w:val="normaltextrun"/>
          <w:rFonts w:ascii="Perpetua" w:hAnsi="Perpetua"/>
          <w:sz w:val="22"/>
          <w:szCs w:val="22"/>
          <w:shd w:val="clear" w:color="auto" w:fill="FFFF00"/>
        </w:rPr>
        <w:t>to:</w:t>
      </w:r>
      <w:proofErr w:type="gramEnd"/>
      <w:r w:rsidRPr="00221137">
        <w:rPr>
          <w:rStyle w:val="normaltextrun"/>
          <w:rFonts w:ascii="Perpetua" w:hAnsi="Perpetua"/>
          <w:sz w:val="22"/>
          <w:szCs w:val="22"/>
          <w:shd w:val="clear" w:color="auto" w:fill="FFFF00"/>
        </w:rPr>
        <w:t xml:space="preserve"> posters, events, minutes, funding requests, surveys etc. </w:t>
      </w:r>
      <w:r w:rsidRPr="00221137">
        <w:rPr>
          <w:rStyle w:val="eop"/>
          <w:rFonts w:ascii="Perpetua" w:hAnsi="Perpetua"/>
          <w:sz w:val="22"/>
          <w:szCs w:val="22"/>
        </w:rPr>
        <w:t> </w:t>
      </w:r>
    </w:p>
    <w:p w14:paraId="73734CE1" w14:textId="77777777" w:rsidR="00657F1D" w:rsidRPr="00221137" w:rsidRDefault="00657F1D" w:rsidP="00657F1D">
      <w:pPr>
        <w:pStyle w:val="paragraph"/>
        <w:numPr>
          <w:ilvl w:val="0"/>
          <w:numId w:val="124"/>
        </w:numPr>
        <w:tabs>
          <w:tab w:val="clear" w:pos="720"/>
          <w:tab w:val="num" w:pos="-360"/>
        </w:tabs>
        <w:spacing w:before="0" w:beforeAutospacing="0" w:after="0" w:afterAutospacing="0"/>
        <w:ind w:left="1620" w:firstLine="0"/>
        <w:textAlignment w:val="baseline"/>
        <w:rPr>
          <w:rFonts w:ascii="Perpetua" w:hAnsi="Perpetua"/>
          <w:sz w:val="22"/>
          <w:szCs w:val="22"/>
        </w:rPr>
      </w:pPr>
      <w:r w:rsidRPr="00221137">
        <w:rPr>
          <w:rStyle w:val="normaltextrun"/>
          <w:rFonts w:ascii="Perpetua" w:hAnsi="Perpetua"/>
          <w:sz w:val="22"/>
          <w:szCs w:val="22"/>
          <w:shd w:val="clear" w:color="auto" w:fill="FFFF00"/>
        </w:rPr>
        <w:t>It will be the duty of the Chair to inform committee members of the cancellation due to any reason. </w:t>
      </w:r>
      <w:r w:rsidRPr="00221137">
        <w:rPr>
          <w:rStyle w:val="eop"/>
          <w:rFonts w:ascii="Perpetua" w:hAnsi="Perpetua"/>
          <w:sz w:val="22"/>
          <w:szCs w:val="22"/>
        </w:rPr>
        <w:t> </w:t>
      </w:r>
    </w:p>
    <w:p w14:paraId="29594AA7" w14:textId="77777777" w:rsidR="00657F1D" w:rsidRPr="00221137" w:rsidRDefault="00657F1D" w:rsidP="00657F1D">
      <w:pPr>
        <w:pStyle w:val="paragraph"/>
        <w:numPr>
          <w:ilvl w:val="0"/>
          <w:numId w:val="125"/>
        </w:numPr>
        <w:tabs>
          <w:tab w:val="clear" w:pos="720"/>
          <w:tab w:val="num" w:pos="-360"/>
        </w:tabs>
        <w:spacing w:before="0" w:beforeAutospacing="0" w:after="0" w:afterAutospacing="0"/>
        <w:ind w:firstLine="0"/>
        <w:textAlignment w:val="baseline"/>
        <w:rPr>
          <w:rFonts w:ascii="Perpetua" w:hAnsi="Perpetua"/>
          <w:sz w:val="22"/>
          <w:szCs w:val="22"/>
        </w:rPr>
      </w:pPr>
      <w:r w:rsidRPr="00221137">
        <w:rPr>
          <w:rStyle w:val="normaltextrun"/>
          <w:rFonts w:ascii="Perpetua" w:hAnsi="Perpetua"/>
          <w:sz w:val="22"/>
          <w:szCs w:val="22"/>
          <w:shd w:val="clear" w:color="auto" w:fill="FFFF00"/>
        </w:rPr>
        <w:t>All committee meetings shall meet in person, unless the Chair secures permission from the Speaker with sufficient reasoning. </w:t>
      </w:r>
      <w:r w:rsidRPr="00221137">
        <w:rPr>
          <w:rStyle w:val="eop"/>
          <w:rFonts w:ascii="Perpetua" w:hAnsi="Perpetua"/>
          <w:sz w:val="22"/>
          <w:szCs w:val="22"/>
        </w:rPr>
        <w:t> </w:t>
      </w:r>
    </w:p>
    <w:p w14:paraId="6191A655" w14:textId="77777777" w:rsidR="00657F1D" w:rsidRPr="00221137" w:rsidRDefault="00657F1D" w:rsidP="00657F1D">
      <w:pPr>
        <w:pStyle w:val="paragraph"/>
        <w:numPr>
          <w:ilvl w:val="0"/>
          <w:numId w:val="126"/>
        </w:numPr>
        <w:tabs>
          <w:tab w:val="clear" w:pos="720"/>
          <w:tab w:val="num" w:pos="-360"/>
        </w:tabs>
        <w:spacing w:before="0" w:beforeAutospacing="0" w:after="0" w:afterAutospacing="0"/>
        <w:ind w:left="0" w:firstLine="0"/>
        <w:textAlignment w:val="baseline"/>
        <w:rPr>
          <w:rFonts w:ascii="Perpetua" w:hAnsi="Perpetua"/>
          <w:sz w:val="22"/>
          <w:szCs w:val="22"/>
        </w:rPr>
      </w:pPr>
      <w:r w:rsidRPr="00221137">
        <w:rPr>
          <w:rStyle w:val="normaltextrun"/>
          <w:rFonts w:ascii="Perpetua" w:hAnsi="Perpetua"/>
          <w:sz w:val="22"/>
          <w:szCs w:val="22"/>
        </w:rPr>
        <w:t>Committee Chair Meetings:</w:t>
      </w:r>
      <w:r w:rsidRPr="00221137">
        <w:rPr>
          <w:rStyle w:val="eop"/>
          <w:rFonts w:ascii="Perpetua" w:hAnsi="Perpetua"/>
          <w:sz w:val="22"/>
          <w:szCs w:val="22"/>
        </w:rPr>
        <w:t> </w:t>
      </w:r>
    </w:p>
    <w:p w14:paraId="2BA6F787" w14:textId="77777777" w:rsidR="00657F1D" w:rsidRPr="00221137" w:rsidRDefault="00657F1D" w:rsidP="00657F1D">
      <w:pPr>
        <w:pStyle w:val="paragraph"/>
        <w:numPr>
          <w:ilvl w:val="0"/>
          <w:numId w:val="127"/>
        </w:numPr>
        <w:tabs>
          <w:tab w:val="clear" w:pos="720"/>
          <w:tab w:val="num" w:pos="-360"/>
        </w:tabs>
        <w:spacing w:before="0" w:beforeAutospacing="0" w:after="0" w:afterAutospacing="0"/>
        <w:ind w:firstLine="0"/>
        <w:textAlignment w:val="baseline"/>
        <w:rPr>
          <w:rFonts w:ascii="Perpetua" w:hAnsi="Perpetua"/>
          <w:sz w:val="22"/>
          <w:szCs w:val="22"/>
        </w:rPr>
      </w:pPr>
      <w:r w:rsidRPr="00221137">
        <w:rPr>
          <w:rStyle w:val="normaltextrun"/>
          <w:rFonts w:ascii="Perpetua" w:hAnsi="Perpetua"/>
          <w:sz w:val="22"/>
          <w:szCs w:val="22"/>
        </w:rPr>
        <w:t>Chairs will be required to attend one meeting with the Deputy Speaker each month when the Senate is in session to monitor the progress of the committees as well as encourage cooperation among the varying chairs. </w:t>
      </w:r>
      <w:r w:rsidRPr="00221137">
        <w:rPr>
          <w:rStyle w:val="eop"/>
          <w:rFonts w:ascii="Perpetua" w:hAnsi="Perpetua"/>
          <w:sz w:val="22"/>
          <w:szCs w:val="22"/>
        </w:rPr>
        <w:t> </w:t>
      </w:r>
    </w:p>
    <w:p w14:paraId="3F72B80E" w14:textId="77777777" w:rsidR="00657F1D" w:rsidRPr="00221137" w:rsidRDefault="00657F1D" w:rsidP="00657F1D">
      <w:pPr>
        <w:pStyle w:val="paragraph"/>
        <w:numPr>
          <w:ilvl w:val="0"/>
          <w:numId w:val="128"/>
        </w:numPr>
        <w:tabs>
          <w:tab w:val="clear" w:pos="720"/>
          <w:tab w:val="num" w:pos="-360"/>
        </w:tabs>
        <w:spacing w:before="0" w:beforeAutospacing="0" w:after="0" w:afterAutospacing="0"/>
        <w:ind w:left="0" w:firstLine="0"/>
        <w:textAlignment w:val="baseline"/>
        <w:rPr>
          <w:rFonts w:ascii="Perpetua" w:hAnsi="Perpetua"/>
          <w:sz w:val="22"/>
          <w:szCs w:val="22"/>
        </w:rPr>
      </w:pPr>
      <w:r w:rsidRPr="00221137">
        <w:rPr>
          <w:rStyle w:val="normaltextrun"/>
          <w:rFonts w:ascii="Perpetua" w:hAnsi="Perpetua"/>
          <w:sz w:val="22"/>
          <w:szCs w:val="22"/>
        </w:rPr>
        <w:t>Types of Committees: There shall be two types of Senate committees, standing and ad hoc. </w:t>
      </w:r>
      <w:r w:rsidRPr="00221137">
        <w:rPr>
          <w:rStyle w:val="eop"/>
          <w:rFonts w:ascii="Perpetua" w:hAnsi="Perpetua"/>
          <w:sz w:val="22"/>
          <w:szCs w:val="22"/>
        </w:rPr>
        <w:t> </w:t>
      </w:r>
    </w:p>
    <w:p w14:paraId="2F0BCBE6" w14:textId="77777777" w:rsidR="00657F1D" w:rsidRPr="00221137" w:rsidRDefault="00657F1D" w:rsidP="00657F1D">
      <w:pPr>
        <w:pStyle w:val="paragraph"/>
        <w:numPr>
          <w:ilvl w:val="0"/>
          <w:numId w:val="129"/>
        </w:numPr>
        <w:tabs>
          <w:tab w:val="clear" w:pos="720"/>
          <w:tab w:val="num" w:pos="-360"/>
        </w:tabs>
        <w:spacing w:before="0" w:beforeAutospacing="0" w:after="0" w:afterAutospacing="0"/>
        <w:ind w:firstLine="0"/>
        <w:textAlignment w:val="baseline"/>
        <w:rPr>
          <w:rFonts w:ascii="Perpetua" w:hAnsi="Perpetua"/>
          <w:sz w:val="22"/>
          <w:szCs w:val="22"/>
        </w:rPr>
      </w:pPr>
      <w:r w:rsidRPr="00221137">
        <w:rPr>
          <w:rStyle w:val="normaltextrun"/>
          <w:rFonts w:ascii="Perpetua" w:hAnsi="Perpetua"/>
          <w:sz w:val="22"/>
          <w:szCs w:val="22"/>
        </w:rPr>
        <w:t xml:space="preserve">Ad hoc committees are temporary Senate committees that may be created by the Speaker with the approval of the Senate or by a majority vote of the Senate to serve a particular purpose. Ad hoc committees are all closed at the end of the session in which they were formed. The Speaker may appoint an ad-hoc committee to study any matter brought before them or the Senate that does not particularly relate to any standing committee. These committees shall consider only the matter referred to them and shall make a report to the Senate in relation to its study and subsequent findings </w:t>
      </w:r>
      <w:proofErr w:type="gramStart"/>
      <w:r w:rsidRPr="00221137">
        <w:rPr>
          <w:rStyle w:val="normaltextrun"/>
          <w:rFonts w:ascii="Perpetua" w:hAnsi="Perpetua"/>
          <w:sz w:val="22"/>
          <w:szCs w:val="22"/>
        </w:rPr>
        <w:t>in regard to</w:t>
      </w:r>
      <w:proofErr w:type="gramEnd"/>
      <w:r w:rsidRPr="00221137">
        <w:rPr>
          <w:rStyle w:val="normaltextrun"/>
          <w:rFonts w:ascii="Perpetua" w:hAnsi="Perpetua"/>
          <w:sz w:val="22"/>
          <w:szCs w:val="22"/>
        </w:rPr>
        <w:t xml:space="preserve"> the particular matter referred to it. </w:t>
      </w:r>
      <w:r w:rsidRPr="00221137">
        <w:rPr>
          <w:rStyle w:val="eop"/>
          <w:rFonts w:ascii="Perpetua" w:hAnsi="Perpetua"/>
          <w:sz w:val="22"/>
          <w:szCs w:val="22"/>
        </w:rPr>
        <w:t> </w:t>
      </w:r>
    </w:p>
    <w:p w14:paraId="729A1616" w14:textId="77777777" w:rsidR="00657F1D" w:rsidRPr="00221137" w:rsidRDefault="00657F1D" w:rsidP="00657F1D">
      <w:pPr>
        <w:pStyle w:val="paragraph"/>
        <w:numPr>
          <w:ilvl w:val="0"/>
          <w:numId w:val="130"/>
        </w:numPr>
        <w:tabs>
          <w:tab w:val="clear" w:pos="720"/>
          <w:tab w:val="num" w:pos="-360"/>
        </w:tabs>
        <w:spacing w:before="0" w:beforeAutospacing="0" w:after="0" w:afterAutospacing="0"/>
        <w:ind w:firstLine="0"/>
        <w:textAlignment w:val="baseline"/>
        <w:rPr>
          <w:rFonts w:ascii="Perpetua" w:hAnsi="Perpetua"/>
          <w:sz w:val="22"/>
          <w:szCs w:val="22"/>
        </w:rPr>
      </w:pPr>
      <w:r w:rsidRPr="00221137">
        <w:rPr>
          <w:rStyle w:val="normaltextrun"/>
          <w:rFonts w:ascii="Perpetua" w:hAnsi="Perpetua"/>
          <w:sz w:val="22"/>
          <w:szCs w:val="22"/>
        </w:rPr>
        <w:t>Standing committees are created in the bylaws and exist as permanent parts of the Senate.</w:t>
      </w:r>
      <w:r w:rsidRPr="00221137">
        <w:rPr>
          <w:rStyle w:val="eop"/>
          <w:rFonts w:ascii="Perpetua" w:hAnsi="Perpetua"/>
          <w:sz w:val="22"/>
          <w:szCs w:val="22"/>
        </w:rPr>
        <w:t> </w:t>
      </w:r>
    </w:p>
    <w:p w14:paraId="1C4E3A89" w14:textId="77777777" w:rsidR="00657F1D" w:rsidRPr="00221137" w:rsidRDefault="00657F1D" w:rsidP="00657F1D">
      <w:pPr>
        <w:pStyle w:val="paragraph"/>
        <w:spacing w:before="0" w:beforeAutospacing="0" w:after="0" w:afterAutospacing="0"/>
        <w:textAlignment w:val="baseline"/>
        <w:rPr>
          <w:rFonts w:ascii="Perpetua" w:hAnsi="Perpetua" w:cs="Segoe UI"/>
          <w:sz w:val="22"/>
          <w:szCs w:val="22"/>
        </w:rPr>
      </w:pPr>
      <w:r w:rsidRPr="00221137">
        <w:rPr>
          <w:rStyle w:val="eop"/>
          <w:rFonts w:ascii="Perpetua" w:hAnsi="Perpetua"/>
          <w:sz w:val="22"/>
          <w:szCs w:val="22"/>
        </w:rPr>
        <w:t> </w:t>
      </w:r>
    </w:p>
    <w:p w14:paraId="00286D05"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29EB04BA"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normaltextrun"/>
          <w:b/>
          <w:bCs/>
          <w:i/>
          <w:iCs/>
          <w:sz w:val="20"/>
          <w:szCs w:val="20"/>
        </w:rPr>
        <w:t>This legislation is ordered to take immediate effect.</w:t>
      </w:r>
      <w:r>
        <w:rPr>
          <w:rStyle w:val="eop"/>
          <w:sz w:val="20"/>
          <w:szCs w:val="20"/>
        </w:rPr>
        <w:t> </w:t>
      </w:r>
    </w:p>
    <w:p w14:paraId="382117FB" w14:textId="77777777" w:rsidR="00657F1D" w:rsidRDefault="00657F1D" w:rsidP="00657F1D">
      <w:pPr>
        <w:rPr>
          <w:rFonts w:ascii="Times New Roman" w:eastAsia="Times New Roman" w:hAnsi="Times New Roman" w:cs="Times New Roman"/>
          <w:b/>
          <w:bCs/>
        </w:rPr>
      </w:pPr>
      <w:r>
        <w:rPr>
          <w:rFonts w:ascii="Times New Roman" w:eastAsia="Times New Roman" w:hAnsi="Times New Roman" w:cs="Times New Roman"/>
          <w:b/>
          <w:bCs/>
        </w:rPr>
        <w:br w:type="page"/>
      </w:r>
    </w:p>
    <w:p w14:paraId="68A1DA30"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lastRenderedPageBreak/>
        <w:t xml:space="preserve">New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b/>
          <w:bCs/>
          <w:sz w:val="22"/>
          <w:szCs w:val="22"/>
          <w:u w:val="single"/>
        </w:rPr>
        <w:t>First Reading</w:t>
      </w:r>
      <w:r>
        <w:rPr>
          <w:rStyle w:val="eop"/>
          <w:sz w:val="22"/>
          <w:szCs w:val="22"/>
        </w:rPr>
        <w:t> </w:t>
      </w:r>
    </w:p>
    <w:p w14:paraId="243C53C2"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Agenda Item</w:t>
      </w:r>
      <w:proofErr w:type="gramStart"/>
      <w:r>
        <w:rPr>
          <w:rStyle w:val="normaltextrun"/>
          <w:b/>
          <w:bCs/>
          <w:sz w:val="22"/>
          <w:szCs w:val="22"/>
        </w:rPr>
        <w:t>:  A</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w:t>
      </w:r>
      <w:proofErr w:type="gramEnd"/>
      <w:r>
        <w:rPr>
          <w:rStyle w:val="normaltextrun"/>
          <w:b/>
          <w:bCs/>
          <w:sz w:val="22"/>
          <w:szCs w:val="22"/>
        </w:rPr>
        <w:t xml:space="preserve"> </w:t>
      </w:r>
      <w:r w:rsidRPr="00BB07E7">
        <w:rPr>
          <w:rStyle w:val="normaltextrun"/>
          <w:sz w:val="22"/>
          <w:szCs w:val="22"/>
        </w:rPr>
        <w:t>Novembe</w:t>
      </w:r>
      <w:r>
        <w:rPr>
          <w:rStyle w:val="normaltextrun"/>
          <w:sz w:val="22"/>
          <w:szCs w:val="22"/>
        </w:rPr>
        <w:t>r 8</w:t>
      </w:r>
      <w:r w:rsidRPr="00BB07E7">
        <w:rPr>
          <w:rStyle w:val="normaltextrun"/>
          <w:sz w:val="22"/>
          <w:szCs w:val="22"/>
          <w:vertAlign w:val="superscript"/>
        </w:rPr>
        <w:t>th</w:t>
      </w:r>
      <w:r>
        <w:rPr>
          <w:rStyle w:val="normaltextrun"/>
          <w:sz w:val="22"/>
          <w:szCs w:val="22"/>
        </w:rPr>
        <w:t>, 2024</w:t>
      </w:r>
    </w:p>
    <w:p w14:paraId="3965F7AB"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Speaker Corpuz, Deputy Speaker Gonzalez </w:t>
      </w:r>
      <w:r>
        <w:rPr>
          <w:rStyle w:val="eop"/>
          <w:sz w:val="22"/>
          <w:szCs w:val="22"/>
        </w:rPr>
        <w:t> </w:t>
      </w:r>
    </w:p>
    <w:p w14:paraId="17DB2BD2"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Speaker Corpuz, Deputy Speaker Gonzalez, Treasurer Pesavento </w:t>
      </w:r>
      <w:r>
        <w:rPr>
          <w:rStyle w:val="eop"/>
          <w:sz w:val="22"/>
          <w:szCs w:val="22"/>
        </w:rPr>
        <w:t> </w:t>
      </w:r>
    </w:p>
    <w:p w14:paraId="4E2CE2D1" w14:textId="77777777" w:rsidR="00657F1D" w:rsidRDefault="00657F1D" w:rsidP="00657F1D">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2B06495D"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56012</w:t>
      </w:r>
      <w:r>
        <w:rPr>
          <w:rStyle w:val="eop"/>
          <w:sz w:val="22"/>
          <w:szCs w:val="22"/>
        </w:rPr>
        <w:t> </w:t>
      </w:r>
    </w:p>
    <w:p w14:paraId="2B393BAB" w14:textId="77777777" w:rsidR="00657F1D" w:rsidRDefault="00657F1D" w:rsidP="00657F1D">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4DB2E284" w14:textId="77777777" w:rsidR="00657F1D" w:rsidRPr="00BB07E7" w:rsidRDefault="00657F1D" w:rsidP="00657F1D">
      <w:pPr>
        <w:pStyle w:val="paragraph"/>
        <w:spacing w:before="0" w:beforeAutospacing="0" w:after="0" w:afterAutospacing="0"/>
        <w:ind w:left="1440" w:hanging="1440"/>
        <w:textAlignment w:val="baseline"/>
        <w:rPr>
          <w:rFonts w:ascii="Segoe UI" w:hAnsi="Segoe UI" w:cs="Segoe UI"/>
          <w:sz w:val="22"/>
          <w:szCs w:val="22"/>
        </w:rPr>
      </w:pPr>
      <w:r w:rsidRPr="00BB07E7">
        <w:rPr>
          <w:rStyle w:val="normaltextrun"/>
          <w:b/>
          <w:bCs/>
          <w:sz w:val="22"/>
          <w:szCs w:val="22"/>
          <w:u w:val="single"/>
        </w:rPr>
        <w:t>Summary</w:t>
      </w:r>
      <w:r w:rsidRPr="00BB07E7">
        <w:rPr>
          <w:rStyle w:val="normaltextrun"/>
          <w:b/>
          <w:bCs/>
          <w:sz w:val="22"/>
          <w:szCs w:val="22"/>
        </w:rPr>
        <w:t>:</w:t>
      </w:r>
      <w:r w:rsidRPr="00BB07E7">
        <w:rPr>
          <w:rStyle w:val="normaltextrun"/>
          <w:sz w:val="22"/>
          <w:szCs w:val="22"/>
        </w:rPr>
        <w:t xml:space="preserve"> A bill to update and simplify the definition of supplemental funding. </w:t>
      </w:r>
    </w:p>
    <w:p w14:paraId="62A8C229" w14:textId="77777777" w:rsidR="00657F1D" w:rsidRPr="00BB07E7" w:rsidRDefault="00657F1D" w:rsidP="00657F1D">
      <w:pPr>
        <w:pStyle w:val="paragraph"/>
        <w:spacing w:before="0" w:beforeAutospacing="0" w:after="0" w:afterAutospacing="0"/>
        <w:textAlignment w:val="baseline"/>
        <w:rPr>
          <w:rFonts w:ascii="Segoe UI" w:hAnsi="Segoe UI" w:cs="Segoe UI"/>
          <w:sz w:val="22"/>
          <w:szCs w:val="22"/>
        </w:rPr>
      </w:pPr>
      <w:r w:rsidRPr="00BB07E7">
        <w:rPr>
          <w:rStyle w:val="eop"/>
          <w:sz w:val="22"/>
          <w:szCs w:val="22"/>
        </w:rPr>
        <w:t> </w:t>
      </w:r>
    </w:p>
    <w:p w14:paraId="7F2D816C" w14:textId="77777777" w:rsidR="00657F1D" w:rsidRPr="00BB07E7" w:rsidRDefault="00657F1D" w:rsidP="00657F1D">
      <w:pPr>
        <w:pStyle w:val="paragraph"/>
        <w:spacing w:before="0" w:beforeAutospacing="0" w:after="0" w:afterAutospacing="0"/>
        <w:textAlignment w:val="baseline"/>
        <w:rPr>
          <w:rFonts w:ascii="Segoe UI" w:hAnsi="Segoe UI" w:cs="Segoe UI"/>
          <w:sz w:val="22"/>
          <w:szCs w:val="22"/>
        </w:rPr>
      </w:pPr>
      <w:r w:rsidRPr="00BB07E7">
        <w:rPr>
          <w:rStyle w:val="normaltextrun"/>
          <w:b/>
          <w:bCs/>
          <w:sz w:val="22"/>
          <w:szCs w:val="22"/>
          <w:u w:val="single"/>
        </w:rPr>
        <w:t>Legislation</w:t>
      </w:r>
      <w:r w:rsidRPr="00BB07E7">
        <w:rPr>
          <w:rStyle w:val="normaltextrun"/>
          <w:b/>
          <w:bCs/>
          <w:sz w:val="22"/>
          <w:szCs w:val="22"/>
        </w:rPr>
        <w:t>: </w:t>
      </w:r>
      <w:r w:rsidRPr="00BB07E7">
        <w:rPr>
          <w:rStyle w:val="eop"/>
          <w:sz w:val="22"/>
          <w:szCs w:val="22"/>
        </w:rPr>
        <w:t> </w:t>
      </w:r>
    </w:p>
    <w:p w14:paraId="0FCB06F8" w14:textId="77777777" w:rsidR="00657F1D" w:rsidRPr="00BB07E7" w:rsidRDefault="00657F1D" w:rsidP="00657F1D">
      <w:pPr>
        <w:pStyle w:val="paragraph"/>
        <w:spacing w:before="0" w:beforeAutospacing="0" w:after="0" w:afterAutospacing="0"/>
        <w:textAlignment w:val="baseline"/>
        <w:rPr>
          <w:rFonts w:ascii="Segoe UI" w:hAnsi="Segoe UI" w:cs="Segoe UI"/>
          <w:sz w:val="22"/>
          <w:szCs w:val="22"/>
        </w:rPr>
      </w:pPr>
      <w:r w:rsidRPr="00BB07E7">
        <w:rPr>
          <w:rStyle w:val="eop"/>
          <w:sz w:val="22"/>
          <w:szCs w:val="22"/>
        </w:rPr>
        <w:t> </w:t>
      </w:r>
    </w:p>
    <w:p w14:paraId="7AD71FF2" w14:textId="77777777" w:rsidR="00657F1D" w:rsidRPr="00BB07E7" w:rsidRDefault="00657F1D" w:rsidP="00657F1D">
      <w:pPr>
        <w:pStyle w:val="paragraph"/>
        <w:spacing w:before="0" w:beforeAutospacing="0" w:after="0" w:afterAutospacing="0"/>
        <w:textAlignment w:val="baseline"/>
        <w:rPr>
          <w:rFonts w:ascii="Segoe UI" w:hAnsi="Segoe UI" w:cs="Segoe UI"/>
          <w:sz w:val="20"/>
          <w:szCs w:val="20"/>
        </w:rPr>
      </w:pPr>
      <w:proofErr w:type="gramStart"/>
      <w:r w:rsidRPr="00BB07E7">
        <w:rPr>
          <w:rStyle w:val="normaltextrun"/>
          <w:sz w:val="22"/>
          <w:szCs w:val="22"/>
        </w:rPr>
        <w:t>WHEREAS,</w:t>
      </w:r>
      <w:proofErr w:type="gramEnd"/>
      <w:r w:rsidRPr="00BB07E7">
        <w:rPr>
          <w:rStyle w:val="normaltextrun"/>
          <w:sz w:val="22"/>
          <w:szCs w:val="22"/>
        </w:rPr>
        <w:t xml:space="preserve"> the Finance Committee shall be in charge of the allocation of supplemental towards student organizations; and </w:t>
      </w:r>
      <w:r w:rsidRPr="00BB07E7">
        <w:rPr>
          <w:rStyle w:val="eop"/>
          <w:sz w:val="22"/>
          <w:szCs w:val="22"/>
        </w:rPr>
        <w:t> </w:t>
      </w:r>
    </w:p>
    <w:p w14:paraId="29F18E89" w14:textId="77777777" w:rsidR="00657F1D" w:rsidRPr="00BB07E7" w:rsidRDefault="00657F1D" w:rsidP="00657F1D">
      <w:pPr>
        <w:pStyle w:val="paragraph"/>
        <w:spacing w:before="0" w:beforeAutospacing="0" w:after="0" w:afterAutospacing="0"/>
        <w:textAlignment w:val="baseline"/>
        <w:rPr>
          <w:rFonts w:ascii="Segoe UI" w:hAnsi="Segoe UI" w:cs="Segoe UI"/>
          <w:sz w:val="20"/>
          <w:szCs w:val="20"/>
        </w:rPr>
      </w:pPr>
      <w:r w:rsidRPr="00BB07E7">
        <w:rPr>
          <w:rStyle w:val="eop"/>
          <w:sz w:val="22"/>
          <w:szCs w:val="22"/>
        </w:rPr>
        <w:t> </w:t>
      </w:r>
    </w:p>
    <w:p w14:paraId="32F5EEEB" w14:textId="77777777" w:rsidR="00657F1D" w:rsidRPr="00BB07E7" w:rsidRDefault="00657F1D" w:rsidP="00657F1D">
      <w:pPr>
        <w:pStyle w:val="paragraph"/>
        <w:spacing w:before="0" w:beforeAutospacing="0" w:after="0" w:afterAutospacing="0"/>
        <w:textAlignment w:val="baseline"/>
        <w:rPr>
          <w:rFonts w:ascii="Segoe UI" w:hAnsi="Segoe UI" w:cs="Segoe UI"/>
          <w:sz w:val="20"/>
          <w:szCs w:val="20"/>
        </w:rPr>
      </w:pPr>
      <w:proofErr w:type="gramStart"/>
      <w:r w:rsidRPr="00BB07E7">
        <w:rPr>
          <w:rStyle w:val="normaltextrun"/>
          <w:sz w:val="22"/>
          <w:szCs w:val="22"/>
        </w:rPr>
        <w:t>WHEREAS,</w:t>
      </w:r>
      <w:proofErr w:type="gramEnd"/>
      <w:r w:rsidRPr="00BB07E7">
        <w:rPr>
          <w:rStyle w:val="normaltextrun"/>
          <w:sz w:val="22"/>
          <w:szCs w:val="22"/>
        </w:rPr>
        <w:t xml:space="preserve"> current phrasing provides ambiguity on definitions and procedures that do not reflect proper operations; and</w:t>
      </w:r>
      <w:r w:rsidRPr="00BB07E7">
        <w:rPr>
          <w:rStyle w:val="eop"/>
          <w:sz w:val="22"/>
          <w:szCs w:val="22"/>
        </w:rPr>
        <w:t> </w:t>
      </w:r>
    </w:p>
    <w:p w14:paraId="1FDB7C59" w14:textId="77777777" w:rsidR="00657F1D" w:rsidRPr="00BB07E7" w:rsidRDefault="00657F1D" w:rsidP="00657F1D">
      <w:pPr>
        <w:pStyle w:val="paragraph"/>
        <w:spacing w:before="0" w:beforeAutospacing="0" w:after="0" w:afterAutospacing="0"/>
        <w:textAlignment w:val="baseline"/>
        <w:rPr>
          <w:rFonts w:ascii="Segoe UI" w:hAnsi="Segoe UI" w:cs="Segoe UI"/>
          <w:sz w:val="20"/>
          <w:szCs w:val="20"/>
        </w:rPr>
      </w:pPr>
      <w:r w:rsidRPr="00BB07E7">
        <w:rPr>
          <w:rStyle w:val="eop"/>
          <w:sz w:val="22"/>
          <w:szCs w:val="22"/>
        </w:rPr>
        <w:t> </w:t>
      </w:r>
    </w:p>
    <w:p w14:paraId="423E270B" w14:textId="77777777" w:rsidR="00657F1D" w:rsidRPr="00BB07E7" w:rsidRDefault="00657F1D" w:rsidP="00657F1D">
      <w:pPr>
        <w:pStyle w:val="paragraph"/>
        <w:spacing w:before="0" w:beforeAutospacing="0" w:after="0" w:afterAutospacing="0"/>
        <w:textAlignment w:val="baseline"/>
        <w:rPr>
          <w:rFonts w:ascii="Segoe UI" w:hAnsi="Segoe UI" w:cs="Segoe UI"/>
          <w:sz w:val="20"/>
          <w:szCs w:val="20"/>
        </w:rPr>
      </w:pPr>
      <w:proofErr w:type="gramStart"/>
      <w:r w:rsidRPr="00BB07E7">
        <w:rPr>
          <w:rStyle w:val="normaltextrun"/>
          <w:sz w:val="22"/>
          <w:szCs w:val="22"/>
        </w:rPr>
        <w:t>WHEREAS</w:t>
      </w:r>
      <w:proofErr w:type="gramEnd"/>
      <w:r w:rsidRPr="00BB07E7">
        <w:rPr>
          <w:rStyle w:val="normaltextrun"/>
          <w:sz w:val="22"/>
          <w:szCs w:val="22"/>
        </w:rPr>
        <w:t>, added clarity allows the SGA Treasurer to streamline the supplemental funding requests process for student organizations; and  </w:t>
      </w:r>
      <w:r w:rsidRPr="00BB07E7">
        <w:rPr>
          <w:rStyle w:val="eop"/>
          <w:sz w:val="22"/>
          <w:szCs w:val="22"/>
        </w:rPr>
        <w:t> </w:t>
      </w:r>
    </w:p>
    <w:p w14:paraId="656C9A20" w14:textId="77777777" w:rsidR="00657F1D" w:rsidRPr="00BB07E7" w:rsidRDefault="00657F1D" w:rsidP="00657F1D">
      <w:pPr>
        <w:pStyle w:val="paragraph"/>
        <w:spacing w:before="0" w:beforeAutospacing="0" w:after="0" w:afterAutospacing="0"/>
        <w:textAlignment w:val="baseline"/>
        <w:rPr>
          <w:rFonts w:ascii="Segoe UI" w:hAnsi="Segoe UI" w:cs="Segoe UI"/>
          <w:sz w:val="20"/>
          <w:szCs w:val="20"/>
        </w:rPr>
      </w:pPr>
      <w:r w:rsidRPr="00BB07E7">
        <w:rPr>
          <w:rStyle w:val="eop"/>
          <w:sz w:val="22"/>
          <w:szCs w:val="22"/>
        </w:rPr>
        <w:t> </w:t>
      </w:r>
    </w:p>
    <w:p w14:paraId="1261A242" w14:textId="77777777" w:rsidR="00657F1D" w:rsidRPr="00BB07E7" w:rsidRDefault="00657F1D" w:rsidP="00657F1D">
      <w:pPr>
        <w:pStyle w:val="paragraph"/>
        <w:spacing w:before="0" w:beforeAutospacing="0" w:after="0" w:afterAutospacing="0"/>
        <w:textAlignment w:val="baseline"/>
        <w:rPr>
          <w:rFonts w:ascii="Segoe UI" w:hAnsi="Segoe UI" w:cs="Segoe UI"/>
          <w:sz w:val="20"/>
          <w:szCs w:val="20"/>
        </w:rPr>
      </w:pPr>
      <w:r w:rsidRPr="00BB07E7">
        <w:rPr>
          <w:rStyle w:val="normaltextrun"/>
          <w:sz w:val="22"/>
          <w:szCs w:val="22"/>
        </w:rPr>
        <w:t>WHEREAS, added clarity will make the SGA Finance Committee meet on a weekly basis to handle more requests, work on other tasks given by the SGA Treasurer, and support future operational efficiency of the committee; and </w:t>
      </w:r>
      <w:r w:rsidRPr="00BB07E7">
        <w:rPr>
          <w:rStyle w:val="eop"/>
          <w:sz w:val="22"/>
          <w:szCs w:val="22"/>
        </w:rPr>
        <w:t> </w:t>
      </w:r>
    </w:p>
    <w:p w14:paraId="469A6F48" w14:textId="77777777" w:rsidR="00657F1D" w:rsidRPr="00BB07E7" w:rsidRDefault="00657F1D" w:rsidP="00657F1D">
      <w:pPr>
        <w:pStyle w:val="paragraph"/>
        <w:spacing w:before="0" w:beforeAutospacing="0" w:after="0" w:afterAutospacing="0"/>
        <w:textAlignment w:val="baseline"/>
        <w:rPr>
          <w:rFonts w:ascii="Segoe UI" w:hAnsi="Segoe UI" w:cs="Segoe UI"/>
          <w:sz w:val="20"/>
          <w:szCs w:val="20"/>
        </w:rPr>
      </w:pPr>
      <w:r w:rsidRPr="00BB07E7">
        <w:rPr>
          <w:rStyle w:val="eop"/>
          <w:sz w:val="22"/>
          <w:szCs w:val="22"/>
        </w:rPr>
        <w:t> </w:t>
      </w:r>
    </w:p>
    <w:p w14:paraId="2DABE490" w14:textId="77777777" w:rsidR="00657F1D" w:rsidRPr="00BB07E7" w:rsidRDefault="00657F1D" w:rsidP="00657F1D">
      <w:pPr>
        <w:pStyle w:val="paragraph"/>
        <w:spacing w:before="0" w:beforeAutospacing="0" w:after="0" w:afterAutospacing="0"/>
        <w:textAlignment w:val="baseline"/>
        <w:rPr>
          <w:rFonts w:ascii="Segoe UI" w:hAnsi="Segoe UI" w:cs="Segoe UI"/>
          <w:sz w:val="20"/>
          <w:szCs w:val="20"/>
        </w:rPr>
      </w:pPr>
      <w:r w:rsidRPr="00BB07E7">
        <w:rPr>
          <w:rStyle w:val="normaltextrun"/>
          <w:sz w:val="22"/>
          <w:szCs w:val="22"/>
        </w:rPr>
        <w:t>WHEREAS, Article IV, §</w:t>
      </w:r>
      <w:proofErr w:type="gramStart"/>
      <w:r w:rsidRPr="00BB07E7">
        <w:rPr>
          <w:rStyle w:val="normaltextrun"/>
          <w:sz w:val="22"/>
          <w:szCs w:val="22"/>
        </w:rPr>
        <w:t>1.B</w:t>
      </w:r>
      <w:proofErr w:type="gramEnd"/>
      <w:r w:rsidRPr="00BB07E7">
        <w:rPr>
          <w:rStyle w:val="normaltextrun"/>
          <w:sz w:val="22"/>
          <w:szCs w:val="22"/>
        </w:rPr>
        <w:t xml:space="preserve"> of the Student Government Association Constitution states that, “The Senate shall have the power to create and amend the SGA Bylaws”;</w:t>
      </w:r>
      <w:r w:rsidRPr="00BB07E7">
        <w:rPr>
          <w:rStyle w:val="eop"/>
          <w:sz w:val="22"/>
          <w:szCs w:val="22"/>
        </w:rPr>
        <w:t> </w:t>
      </w:r>
    </w:p>
    <w:p w14:paraId="366C4620" w14:textId="77777777" w:rsidR="00657F1D" w:rsidRPr="00BB07E7" w:rsidRDefault="00657F1D" w:rsidP="00657F1D">
      <w:pPr>
        <w:pStyle w:val="paragraph"/>
        <w:spacing w:before="0" w:beforeAutospacing="0" w:after="0" w:afterAutospacing="0"/>
        <w:textAlignment w:val="baseline"/>
        <w:rPr>
          <w:rFonts w:ascii="Segoe UI" w:hAnsi="Segoe UI" w:cs="Segoe UI"/>
          <w:sz w:val="20"/>
          <w:szCs w:val="20"/>
        </w:rPr>
      </w:pPr>
      <w:r w:rsidRPr="00BB07E7">
        <w:rPr>
          <w:rStyle w:val="eop"/>
          <w:sz w:val="22"/>
          <w:szCs w:val="22"/>
        </w:rPr>
        <w:t> </w:t>
      </w:r>
    </w:p>
    <w:p w14:paraId="72CAFCFC" w14:textId="77777777" w:rsidR="00657F1D" w:rsidRPr="00BB07E7" w:rsidRDefault="00657F1D" w:rsidP="00657F1D">
      <w:pPr>
        <w:pStyle w:val="paragraph"/>
        <w:spacing w:before="0" w:beforeAutospacing="0" w:after="0" w:afterAutospacing="0"/>
        <w:jc w:val="center"/>
        <w:textAlignment w:val="baseline"/>
        <w:rPr>
          <w:rFonts w:ascii="Segoe UI" w:hAnsi="Segoe UI" w:cs="Segoe UI"/>
          <w:sz w:val="20"/>
          <w:szCs w:val="20"/>
        </w:rPr>
      </w:pPr>
      <w:r w:rsidRPr="00BB07E7">
        <w:rPr>
          <w:rStyle w:val="normaltextrun"/>
          <w:sz w:val="22"/>
          <w:szCs w:val="22"/>
        </w:rPr>
        <w:t xml:space="preserve">THEREFORE, the students </w:t>
      </w:r>
      <w:proofErr w:type="gramStart"/>
      <w:r w:rsidRPr="00BB07E7">
        <w:rPr>
          <w:rStyle w:val="normaltextrun"/>
          <w:sz w:val="22"/>
          <w:szCs w:val="22"/>
        </w:rPr>
        <w:t>of</w:t>
      </w:r>
      <w:proofErr w:type="gramEnd"/>
      <w:r w:rsidRPr="00BB07E7">
        <w:rPr>
          <w:rStyle w:val="normaltextrun"/>
          <w:sz w:val="22"/>
          <w:szCs w:val="22"/>
        </w:rPr>
        <w:t xml:space="preserve"> Northern Illinois University represented in this Senate enact that the SGA Bylaws be changed to the following:</w:t>
      </w:r>
      <w:r w:rsidRPr="00BB07E7">
        <w:rPr>
          <w:rStyle w:val="eop"/>
          <w:sz w:val="22"/>
          <w:szCs w:val="22"/>
        </w:rPr>
        <w:t> </w:t>
      </w:r>
    </w:p>
    <w:p w14:paraId="705834B3"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02EA9943"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normaltextrun"/>
          <w:b/>
          <w:bCs/>
          <w:sz w:val="20"/>
          <w:szCs w:val="20"/>
        </w:rPr>
        <w:t>ARTICLE V</w:t>
      </w:r>
      <w:r>
        <w:rPr>
          <w:rStyle w:val="eop"/>
          <w:sz w:val="20"/>
          <w:szCs w:val="20"/>
        </w:rPr>
        <w:t> </w:t>
      </w:r>
    </w:p>
    <w:p w14:paraId="7D0657E8"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normaltextrun"/>
          <w:b/>
          <w:bCs/>
          <w:sz w:val="20"/>
          <w:szCs w:val="20"/>
        </w:rPr>
        <w:t>ADDITIONAL FUNDING SOURCES</w:t>
      </w:r>
      <w:r>
        <w:rPr>
          <w:rStyle w:val="eop"/>
          <w:sz w:val="20"/>
          <w:szCs w:val="20"/>
        </w:rPr>
        <w:t> </w:t>
      </w:r>
    </w:p>
    <w:p w14:paraId="776764CE"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5493179D"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normaltextrun"/>
          <w:b/>
          <w:bCs/>
          <w:sz w:val="20"/>
          <w:szCs w:val="20"/>
        </w:rPr>
        <w:t>Section 1</w:t>
      </w:r>
      <w:r>
        <w:rPr>
          <w:rStyle w:val="eop"/>
          <w:sz w:val="20"/>
          <w:szCs w:val="20"/>
        </w:rPr>
        <w:t> </w:t>
      </w:r>
    </w:p>
    <w:p w14:paraId="29FDC7B7"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normaltextrun"/>
          <w:b/>
          <w:bCs/>
          <w:sz w:val="20"/>
          <w:szCs w:val="20"/>
        </w:rPr>
        <w:t>Supplemental Funding </w:t>
      </w:r>
      <w:r>
        <w:rPr>
          <w:rStyle w:val="eop"/>
          <w:sz w:val="20"/>
          <w:szCs w:val="20"/>
        </w:rPr>
        <w:t> </w:t>
      </w:r>
    </w:p>
    <w:p w14:paraId="07E37D9E"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3D56CA79"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45A26703" w14:textId="77777777" w:rsidR="00657F1D" w:rsidRDefault="00657F1D" w:rsidP="00657F1D">
      <w:pPr>
        <w:pStyle w:val="paragraph"/>
        <w:numPr>
          <w:ilvl w:val="0"/>
          <w:numId w:val="153"/>
        </w:numPr>
        <w:tabs>
          <w:tab w:val="clear" w:pos="720"/>
          <w:tab w:val="num" w:pos="-360"/>
        </w:tabs>
        <w:spacing w:before="0" w:beforeAutospacing="0" w:after="0" w:afterAutospacing="0"/>
        <w:ind w:left="0" w:firstLine="0"/>
        <w:textAlignment w:val="baseline"/>
        <w:rPr>
          <w:sz w:val="20"/>
          <w:szCs w:val="20"/>
        </w:rPr>
      </w:pPr>
      <w:r>
        <w:rPr>
          <w:rStyle w:val="normaltextrun"/>
          <w:sz w:val="20"/>
          <w:szCs w:val="20"/>
        </w:rPr>
        <w:t xml:space="preserve"> Supplemental Funding is defined as funding made available to </w:t>
      </w:r>
      <w:r>
        <w:rPr>
          <w:rStyle w:val="normaltextrun"/>
          <w:strike/>
          <w:sz w:val="20"/>
          <w:szCs w:val="20"/>
          <w:shd w:val="clear" w:color="auto" w:fill="FFFF00"/>
        </w:rPr>
        <w:t xml:space="preserve">SGA recognized organizations or departments that </w:t>
      </w:r>
      <w:proofErr w:type="gramStart"/>
      <w:r>
        <w:rPr>
          <w:rStyle w:val="normaltextrun"/>
          <w:strike/>
          <w:sz w:val="20"/>
          <w:szCs w:val="20"/>
          <w:shd w:val="clear" w:color="auto" w:fill="FFFF00"/>
        </w:rPr>
        <w:t>is</w:t>
      </w:r>
      <w:proofErr w:type="gramEnd"/>
      <w:r>
        <w:rPr>
          <w:rStyle w:val="normaltextrun"/>
          <w:strike/>
          <w:sz w:val="20"/>
          <w:szCs w:val="20"/>
          <w:shd w:val="clear" w:color="auto" w:fill="FFFF00"/>
        </w:rPr>
        <w:t xml:space="preserve"> supplemental to what is already in their budget, regardless of the funding source.</w:t>
      </w:r>
      <w:r>
        <w:rPr>
          <w:rStyle w:val="normaltextrun"/>
          <w:sz w:val="20"/>
          <w:szCs w:val="20"/>
          <w:shd w:val="clear" w:color="auto" w:fill="FFFF00"/>
        </w:rPr>
        <w:t xml:space="preserve"> only SGA recognized organizations that </w:t>
      </w:r>
      <w:proofErr w:type="gramStart"/>
      <w:r>
        <w:rPr>
          <w:rStyle w:val="normaltextrun"/>
          <w:sz w:val="20"/>
          <w:szCs w:val="20"/>
          <w:shd w:val="clear" w:color="auto" w:fill="FFFF00"/>
        </w:rPr>
        <w:t>is</w:t>
      </w:r>
      <w:proofErr w:type="gramEnd"/>
      <w:r>
        <w:rPr>
          <w:rStyle w:val="normaltextrun"/>
          <w:sz w:val="20"/>
          <w:szCs w:val="20"/>
          <w:shd w:val="clear" w:color="auto" w:fill="FFFF00"/>
        </w:rPr>
        <w:t xml:space="preserve"> supplemental to their annual budget. Supplemental funding is only available once an organization’s annual budget is exhausted or to complement the remaining annual funds.</w:t>
      </w:r>
      <w:r>
        <w:rPr>
          <w:rStyle w:val="normaltextrun"/>
          <w:sz w:val="20"/>
          <w:szCs w:val="20"/>
        </w:rPr>
        <w:t> </w:t>
      </w:r>
      <w:r>
        <w:rPr>
          <w:rStyle w:val="eop"/>
          <w:sz w:val="20"/>
          <w:szCs w:val="20"/>
        </w:rPr>
        <w:t> </w:t>
      </w:r>
    </w:p>
    <w:p w14:paraId="0256BCE1" w14:textId="77777777" w:rsidR="00657F1D" w:rsidRDefault="00657F1D" w:rsidP="00657F1D">
      <w:pPr>
        <w:pStyle w:val="paragraph"/>
        <w:numPr>
          <w:ilvl w:val="0"/>
          <w:numId w:val="154"/>
        </w:numPr>
        <w:tabs>
          <w:tab w:val="clear" w:pos="720"/>
          <w:tab w:val="num" w:pos="-360"/>
        </w:tabs>
        <w:spacing w:before="0" w:beforeAutospacing="0" w:after="0" w:afterAutospacing="0"/>
        <w:ind w:left="0" w:firstLine="0"/>
        <w:textAlignment w:val="baseline"/>
        <w:rPr>
          <w:sz w:val="20"/>
          <w:szCs w:val="20"/>
        </w:rPr>
      </w:pPr>
      <w:r>
        <w:rPr>
          <w:rStyle w:val="normaltextrun"/>
          <w:sz w:val="20"/>
          <w:szCs w:val="20"/>
        </w:rPr>
        <w:t>The total Supplemental Funding budget each year will be divided evenly between each semester, with the funds remaining from the fall semester rolling over to the spring semester. Any remaining money in the Supplemental Funding budget at the end of the Fiscal Year shall remain in the General Reserve. </w:t>
      </w:r>
      <w:r>
        <w:rPr>
          <w:rStyle w:val="eop"/>
          <w:sz w:val="20"/>
          <w:szCs w:val="20"/>
        </w:rPr>
        <w:t> </w:t>
      </w:r>
    </w:p>
    <w:p w14:paraId="5498AE99" w14:textId="77777777" w:rsidR="00657F1D" w:rsidRDefault="00657F1D" w:rsidP="00657F1D">
      <w:pPr>
        <w:pStyle w:val="paragraph"/>
        <w:numPr>
          <w:ilvl w:val="0"/>
          <w:numId w:val="155"/>
        </w:numPr>
        <w:tabs>
          <w:tab w:val="clear" w:pos="720"/>
          <w:tab w:val="num" w:pos="-360"/>
        </w:tabs>
        <w:spacing w:before="0" w:beforeAutospacing="0" w:after="0" w:afterAutospacing="0"/>
        <w:ind w:left="0" w:firstLine="0"/>
        <w:textAlignment w:val="baseline"/>
        <w:rPr>
          <w:sz w:val="20"/>
          <w:szCs w:val="20"/>
        </w:rPr>
      </w:pPr>
      <w:r>
        <w:rPr>
          <w:rStyle w:val="normaltextrun"/>
          <w:sz w:val="20"/>
          <w:szCs w:val="20"/>
        </w:rPr>
        <w:t>Organizations requesting Supplemental Funding must adhere to the following process: </w:t>
      </w:r>
      <w:r>
        <w:rPr>
          <w:rStyle w:val="eop"/>
          <w:sz w:val="20"/>
          <w:szCs w:val="20"/>
        </w:rPr>
        <w:t> </w:t>
      </w:r>
    </w:p>
    <w:p w14:paraId="006EF988" w14:textId="77777777" w:rsidR="00657F1D" w:rsidRDefault="00657F1D" w:rsidP="00657F1D">
      <w:pPr>
        <w:pStyle w:val="paragraph"/>
        <w:numPr>
          <w:ilvl w:val="0"/>
          <w:numId w:val="156"/>
        </w:numPr>
        <w:tabs>
          <w:tab w:val="clear" w:pos="720"/>
          <w:tab w:val="num" w:pos="-360"/>
        </w:tabs>
        <w:spacing w:before="0" w:beforeAutospacing="0" w:after="0" w:afterAutospacing="0"/>
        <w:ind w:firstLine="0"/>
        <w:textAlignment w:val="baseline"/>
        <w:rPr>
          <w:sz w:val="20"/>
          <w:szCs w:val="20"/>
        </w:rPr>
      </w:pPr>
      <w:r>
        <w:rPr>
          <w:rStyle w:val="normaltextrun"/>
          <w:sz w:val="20"/>
          <w:szCs w:val="20"/>
        </w:rPr>
        <w:t xml:space="preserve">An application form, including reasoning for funding request and breakdown of anticipated budget, must be submitted via NIU’s organization platform, </w:t>
      </w:r>
      <w:r>
        <w:rPr>
          <w:rStyle w:val="normaltextrun"/>
          <w:sz w:val="20"/>
          <w:szCs w:val="20"/>
          <w:shd w:val="clear" w:color="auto" w:fill="FFFF00"/>
        </w:rPr>
        <w:t>Huskie Hub,</w:t>
      </w:r>
      <w:r>
        <w:rPr>
          <w:rStyle w:val="normaltextrun"/>
          <w:sz w:val="20"/>
          <w:szCs w:val="20"/>
        </w:rPr>
        <w:t xml:space="preserve"> which if they are organized under a council or department should be submitted through that council or department, this includes but is not limited to sports clubs under the Recreation Center and fraternities or sororities under Greek council and all similar situations. </w:t>
      </w:r>
      <w:r>
        <w:rPr>
          <w:rStyle w:val="eop"/>
          <w:sz w:val="20"/>
          <w:szCs w:val="20"/>
        </w:rPr>
        <w:t> </w:t>
      </w:r>
    </w:p>
    <w:p w14:paraId="3C6787A2" w14:textId="77777777" w:rsidR="00657F1D" w:rsidRDefault="00657F1D" w:rsidP="00657F1D">
      <w:pPr>
        <w:pStyle w:val="paragraph"/>
        <w:numPr>
          <w:ilvl w:val="0"/>
          <w:numId w:val="157"/>
        </w:numPr>
        <w:tabs>
          <w:tab w:val="clear" w:pos="720"/>
          <w:tab w:val="num" w:pos="-360"/>
        </w:tabs>
        <w:spacing w:before="0" w:beforeAutospacing="0" w:after="0" w:afterAutospacing="0"/>
        <w:ind w:firstLine="0"/>
        <w:textAlignment w:val="baseline"/>
        <w:rPr>
          <w:sz w:val="20"/>
          <w:szCs w:val="20"/>
        </w:rPr>
      </w:pPr>
      <w:r>
        <w:rPr>
          <w:rStyle w:val="normaltextrun"/>
          <w:sz w:val="20"/>
          <w:szCs w:val="20"/>
        </w:rPr>
        <w:t xml:space="preserve">The application form will be forwarded to the SGA Treasurer, who will then review the form and present the application </w:t>
      </w:r>
      <w:r>
        <w:rPr>
          <w:rStyle w:val="normaltextrun"/>
          <w:strike/>
          <w:sz w:val="20"/>
          <w:szCs w:val="20"/>
          <w:shd w:val="clear" w:color="auto" w:fill="FFFF00"/>
        </w:rPr>
        <w:t>schedule a date with the organization to present the request</w:t>
      </w:r>
      <w:r>
        <w:rPr>
          <w:rStyle w:val="normaltextrun"/>
          <w:sz w:val="20"/>
          <w:szCs w:val="20"/>
        </w:rPr>
        <w:t xml:space="preserve"> to the SGA Finance Committee for full approval, partial approval, or rejection. </w:t>
      </w:r>
      <w:r>
        <w:rPr>
          <w:rStyle w:val="normaltextrun"/>
          <w:strike/>
          <w:sz w:val="20"/>
          <w:szCs w:val="20"/>
          <w:shd w:val="clear" w:color="auto" w:fill="FFFF00"/>
        </w:rPr>
        <w:t xml:space="preserve">This meeting must take place within two (2) </w:t>
      </w:r>
      <w:r>
        <w:rPr>
          <w:rStyle w:val="normaltextrun"/>
          <w:strike/>
          <w:sz w:val="20"/>
          <w:szCs w:val="20"/>
          <w:shd w:val="clear" w:color="auto" w:fill="FFFF00"/>
        </w:rPr>
        <w:lastRenderedPageBreak/>
        <w:t>weeks of the submission of the application.</w:t>
      </w:r>
      <w:r>
        <w:rPr>
          <w:rStyle w:val="normaltextrun"/>
          <w:sz w:val="20"/>
          <w:szCs w:val="20"/>
          <w:shd w:val="clear" w:color="auto" w:fill="FFFF00"/>
        </w:rPr>
        <w:t xml:space="preserve"> SGA Finance Committee shall meet every week when </w:t>
      </w:r>
      <w:proofErr w:type="gramStart"/>
      <w:r>
        <w:rPr>
          <w:rStyle w:val="normaltextrun"/>
          <w:sz w:val="20"/>
          <w:szCs w:val="20"/>
          <w:shd w:val="clear" w:color="auto" w:fill="FFFF00"/>
        </w:rPr>
        <w:t>Senate</w:t>
      </w:r>
      <w:proofErr w:type="gramEnd"/>
      <w:r>
        <w:rPr>
          <w:rStyle w:val="normaltextrun"/>
          <w:sz w:val="20"/>
          <w:szCs w:val="20"/>
          <w:shd w:val="clear" w:color="auto" w:fill="FFFF00"/>
        </w:rPr>
        <w:t xml:space="preserve"> is in session to hear supplemental requests.</w:t>
      </w:r>
      <w:r>
        <w:rPr>
          <w:rStyle w:val="normaltextrun"/>
          <w:sz w:val="20"/>
          <w:szCs w:val="20"/>
        </w:rPr>
        <w:t> </w:t>
      </w:r>
      <w:r>
        <w:rPr>
          <w:rStyle w:val="eop"/>
          <w:sz w:val="20"/>
          <w:szCs w:val="20"/>
        </w:rPr>
        <w:t> </w:t>
      </w:r>
    </w:p>
    <w:p w14:paraId="6ACB38A7" w14:textId="77777777" w:rsidR="00657F1D" w:rsidRDefault="00657F1D" w:rsidP="00657F1D">
      <w:pPr>
        <w:pStyle w:val="paragraph"/>
        <w:numPr>
          <w:ilvl w:val="0"/>
          <w:numId w:val="158"/>
        </w:numPr>
        <w:tabs>
          <w:tab w:val="clear" w:pos="720"/>
          <w:tab w:val="num" w:pos="-360"/>
        </w:tabs>
        <w:spacing w:before="0" w:beforeAutospacing="0" w:after="0" w:afterAutospacing="0"/>
        <w:ind w:firstLine="0"/>
        <w:textAlignment w:val="baseline"/>
        <w:rPr>
          <w:sz w:val="20"/>
          <w:szCs w:val="20"/>
        </w:rPr>
      </w:pPr>
      <w:r>
        <w:rPr>
          <w:rStyle w:val="normaltextrun"/>
          <w:sz w:val="20"/>
          <w:szCs w:val="20"/>
        </w:rPr>
        <w:t xml:space="preserve">The organization shall receive notification of their funding only through the Student Government Association </w:t>
      </w:r>
      <w:r>
        <w:rPr>
          <w:rStyle w:val="normaltextrun"/>
          <w:sz w:val="20"/>
          <w:szCs w:val="20"/>
          <w:shd w:val="clear" w:color="auto" w:fill="FFFF00"/>
        </w:rPr>
        <w:t>or SGA Treasurer</w:t>
      </w:r>
      <w:r>
        <w:rPr>
          <w:rStyle w:val="normaltextrun"/>
          <w:sz w:val="20"/>
          <w:szCs w:val="20"/>
        </w:rPr>
        <w:t xml:space="preserve"> email </w:t>
      </w:r>
      <w:r>
        <w:rPr>
          <w:rStyle w:val="normaltextrun"/>
          <w:strike/>
          <w:sz w:val="20"/>
          <w:szCs w:val="20"/>
          <w:shd w:val="clear" w:color="auto" w:fill="FFFF00"/>
        </w:rPr>
        <w:t>Student Government Association email</w:t>
      </w:r>
      <w:r>
        <w:rPr>
          <w:rStyle w:val="normaltextrun"/>
          <w:sz w:val="20"/>
          <w:szCs w:val="20"/>
        </w:rPr>
        <w:t xml:space="preserve"> and shall only respond with questions or concerns to </w:t>
      </w:r>
      <w:r>
        <w:rPr>
          <w:rStyle w:val="normaltextrun"/>
          <w:sz w:val="20"/>
          <w:szCs w:val="20"/>
          <w:shd w:val="clear" w:color="auto" w:fill="FFFF00"/>
        </w:rPr>
        <w:t xml:space="preserve">the stated </w:t>
      </w:r>
      <w:r>
        <w:rPr>
          <w:rStyle w:val="normaltextrun"/>
          <w:strike/>
          <w:sz w:val="20"/>
          <w:szCs w:val="20"/>
          <w:shd w:val="clear" w:color="auto" w:fill="FFFF00"/>
        </w:rPr>
        <w:t>the SGA</w:t>
      </w:r>
      <w:r>
        <w:rPr>
          <w:rStyle w:val="normaltextrun"/>
          <w:sz w:val="20"/>
          <w:szCs w:val="20"/>
        </w:rPr>
        <w:t xml:space="preserve"> email or </w:t>
      </w:r>
      <w:r>
        <w:rPr>
          <w:rStyle w:val="normaltextrun"/>
          <w:sz w:val="20"/>
          <w:szCs w:val="20"/>
          <w:shd w:val="clear" w:color="auto" w:fill="FFFF00"/>
        </w:rPr>
        <w:t>the Student Involvement</w:t>
      </w:r>
      <w:r>
        <w:rPr>
          <w:rStyle w:val="normaltextrun"/>
          <w:sz w:val="20"/>
          <w:szCs w:val="20"/>
        </w:rPr>
        <w:t xml:space="preserve"> accounting department(s) chosen form of contact. Continuously contacting individuals associated with the finance committee, accounting department, or SGA as a whole privately via social media, </w:t>
      </w:r>
      <w:r>
        <w:rPr>
          <w:rStyle w:val="normaltextrun"/>
          <w:strike/>
          <w:sz w:val="20"/>
          <w:szCs w:val="20"/>
        </w:rPr>
        <w:t>private</w:t>
      </w:r>
      <w:r>
        <w:rPr>
          <w:rStyle w:val="normaltextrun"/>
          <w:sz w:val="20"/>
          <w:szCs w:val="20"/>
        </w:rPr>
        <w:t xml:space="preserve"> any email, or in person without scheduling a meeting </w:t>
      </w:r>
      <w:proofErr w:type="gramStart"/>
      <w:r>
        <w:rPr>
          <w:rStyle w:val="normaltextrun"/>
          <w:sz w:val="20"/>
          <w:szCs w:val="20"/>
        </w:rPr>
        <w:t>in regards to</w:t>
      </w:r>
      <w:proofErr w:type="gramEnd"/>
      <w:r>
        <w:rPr>
          <w:rStyle w:val="normaltextrun"/>
          <w:sz w:val="20"/>
          <w:szCs w:val="20"/>
        </w:rPr>
        <w:t xml:space="preserve"> the decision made by the finance committee may be viewed as harassment </w:t>
      </w:r>
      <w:r>
        <w:rPr>
          <w:rStyle w:val="normaltextrun"/>
          <w:strike/>
          <w:sz w:val="20"/>
          <w:szCs w:val="20"/>
          <w:shd w:val="clear" w:color="auto" w:fill="FFFF00"/>
        </w:rPr>
        <w:t>can result in loss of funding at the discretion of the finance committee.</w:t>
      </w:r>
      <w:r>
        <w:rPr>
          <w:rStyle w:val="normaltextrun"/>
          <w:strike/>
          <w:sz w:val="20"/>
          <w:szCs w:val="20"/>
        </w:rPr>
        <w:t> </w:t>
      </w:r>
      <w:r>
        <w:rPr>
          <w:rStyle w:val="eop"/>
          <w:sz w:val="20"/>
          <w:szCs w:val="20"/>
        </w:rPr>
        <w:t> </w:t>
      </w:r>
    </w:p>
    <w:p w14:paraId="11494C11" w14:textId="77777777" w:rsidR="00657F1D" w:rsidRDefault="00657F1D" w:rsidP="00657F1D">
      <w:pPr>
        <w:pStyle w:val="paragraph"/>
        <w:numPr>
          <w:ilvl w:val="0"/>
          <w:numId w:val="159"/>
        </w:numPr>
        <w:tabs>
          <w:tab w:val="clear" w:pos="720"/>
          <w:tab w:val="num" w:pos="-360"/>
        </w:tabs>
        <w:spacing w:before="0" w:beforeAutospacing="0" w:after="0" w:afterAutospacing="0"/>
        <w:ind w:left="1620" w:firstLine="0"/>
        <w:textAlignment w:val="baseline"/>
        <w:rPr>
          <w:sz w:val="20"/>
          <w:szCs w:val="20"/>
        </w:rPr>
      </w:pPr>
      <w:r>
        <w:rPr>
          <w:rStyle w:val="normaltextrun"/>
          <w:sz w:val="20"/>
          <w:szCs w:val="20"/>
          <w:shd w:val="clear" w:color="auto" w:fill="FFFF00"/>
        </w:rPr>
        <w:t xml:space="preserve">The SGA Finance Committee can rescind granted supplemental funds </w:t>
      </w:r>
      <w:proofErr w:type="gramStart"/>
      <w:r>
        <w:rPr>
          <w:rStyle w:val="normaltextrun"/>
          <w:sz w:val="20"/>
          <w:szCs w:val="20"/>
          <w:shd w:val="clear" w:color="auto" w:fill="FFFF00"/>
        </w:rPr>
        <w:t>as a result of</w:t>
      </w:r>
      <w:proofErr w:type="gramEnd"/>
      <w:r>
        <w:rPr>
          <w:rStyle w:val="normaltextrun"/>
          <w:sz w:val="20"/>
          <w:szCs w:val="20"/>
          <w:shd w:val="clear" w:color="auto" w:fill="FFFF00"/>
        </w:rPr>
        <w:t xml:space="preserve"> harassment. This may prevent future requests for supplemental funding due to harassment at the discretion of the Finance Committee. </w:t>
      </w:r>
      <w:r>
        <w:rPr>
          <w:rStyle w:val="eop"/>
          <w:sz w:val="20"/>
          <w:szCs w:val="20"/>
        </w:rPr>
        <w:t> </w:t>
      </w:r>
    </w:p>
    <w:p w14:paraId="43F7E325" w14:textId="77777777" w:rsidR="00657F1D" w:rsidRDefault="00657F1D" w:rsidP="00657F1D">
      <w:pPr>
        <w:pStyle w:val="paragraph"/>
        <w:numPr>
          <w:ilvl w:val="0"/>
          <w:numId w:val="160"/>
        </w:numPr>
        <w:tabs>
          <w:tab w:val="clear" w:pos="720"/>
          <w:tab w:val="num" w:pos="-360"/>
        </w:tabs>
        <w:spacing w:before="0" w:beforeAutospacing="0" w:after="0" w:afterAutospacing="0"/>
        <w:ind w:left="0" w:firstLine="0"/>
        <w:textAlignment w:val="baseline"/>
        <w:rPr>
          <w:sz w:val="20"/>
          <w:szCs w:val="20"/>
        </w:rPr>
      </w:pPr>
      <w:r>
        <w:rPr>
          <w:rStyle w:val="normaltextrun"/>
          <w:sz w:val="20"/>
          <w:szCs w:val="20"/>
        </w:rPr>
        <w:t xml:space="preserve">Organizations receiving Supplemental Funding shall use such funding only for the purposes approved by the SGA Finance Committee. It is the committee’s responsibility to ensure that requests contain provisions for how the money is to be spent. The regular expenditure process is to be followed to ensure that such funding is being used in accordance with </w:t>
      </w:r>
      <w:proofErr w:type="gramStart"/>
      <w:r>
        <w:rPr>
          <w:rStyle w:val="normaltextrun"/>
          <w:sz w:val="20"/>
          <w:szCs w:val="20"/>
        </w:rPr>
        <w:t>the specific request</w:t>
      </w:r>
      <w:proofErr w:type="gramEnd"/>
      <w:r>
        <w:rPr>
          <w:rStyle w:val="normaltextrun"/>
          <w:sz w:val="20"/>
          <w:szCs w:val="20"/>
        </w:rPr>
        <w:t xml:space="preserve"> as well as all other SGA and university guidelines.</w:t>
      </w:r>
      <w:r>
        <w:rPr>
          <w:rStyle w:val="eop"/>
          <w:sz w:val="20"/>
          <w:szCs w:val="20"/>
        </w:rPr>
        <w:t> </w:t>
      </w:r>
    </w:p>
    <w:p w14:paraId="17D1DA69"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68B4AB0F"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76135223"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5E42F3F0"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normaltextrun"/>
          <w:b/>
          <w:bCs/>
          <w:i/>
          <w:iCs/>
          <w:sz w:val="20"/>
          <w:szCs w:val="20"/>
        </w:rPr>
        <w:t>This legislation is ordered to take immediate effect.</w:t>
      </w:r>
      <w:r>
        <w:rPr>
          <w:rStyle w:val="eop"/>
          <w:sz w:val="20"/>
          <w:szCs w:val="20"/>
        </w:rPr>
        <w:t> </w:t>
      </w:r>
    </w:p>
    <w:p w14:paraId="49951554" w14:textId="77777777" w:rsidR="00657F1D" w:rsidRDefault="00657F1D" w:rsidP="00657F1D">
      <w:pPr>
        <w:rPr>
          <w:rFonts w:ascii="Times New Roman" w:eastAsia="Times New Roman" w:hAnsi="Times New Roman" w:cs="Times New Roman"/>
          <w:b/>
          <w:bCs/>
        </w:rPr>
      </w:pPr>
    </w:p>
    <w:p w14:paraId="77601ADE" w14:textId="77777777" w:rsidR="00657F1D" w:rsidRDefault="00657F1D" w:rsidP="00657F1D">
      <w:pPr>
        <w:rPr>
          <w:rStyle w:val="normaltextrun"/>
          <w:rFonts w:ascii="Times New Roman" w:eastAsia="Times New Roman" w:hAnsi="Times New Roman" w:cs="Times New Roman"/>
          <w:b/>
          <w:bCs/>
        </w:rPr>
      </w:pPr>
      <w:r>
        <w:rPr>
          <w:rStyle w:val="normaltextrun"/>
          <w:b/>
          <w:bCs/>
        </w:rPr>
        <w:br w:type="page"/>
      </w:r>
    </w:p>
    <w:p w14:paraId="3CF3B14E"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lastRenderedPageBreak/>
        <w:t xml:space="preserve">New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b/>
          <w:bCs/>
          <w:sz w:val="22"/>
          <w:szCs w:val="22"/>
          <w:u w:val="single"/>
        </w:rPr>
        <w:t>First Reading</w:t>
      </w:r>
      <w:r>
        <w:rPr>
          <w:rStyle w:val="eop"/>
          <w:sz w:val="22"/>
          <w:szCs w:val="22"/>
        </w:rPr>
        <w:t> </w:t>
      </w:r>
    </w:p>
    <w:p w14:paraId="6BE5E483"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Agenda Item: B</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tabchar"/>
          <w:rFonts w:ascii="Calibri" w:hAnsi="Calibri" w:cs="Calibri"/>
          <w:sz w:val="22"/>
          <w:szCs w:val="22"/>
        </w:rPr>
        <w:tab/>
      </w:r>
      <w:r>
        <w:rPr>
          <w:rStyle w:val="normaltextrun"/>
          <w:b/>
          <w:bCs/>
          <w:sz w:val="22"/>
          <w:szCs w:val="22"/>
        </w:rPr>
        <w:t>        </w:t>
      </w:r>
      <w:r>
        <w:rPr>
          <w:rStyle w:val="eop"/>
          <w:sz w:val="22"/>
          <w:szCs w:val="22"/>
        </w:rPr>
        <w:t>         November 8</w:t>
      </w:r>
      <w:r w:rsidRPr="00221137">
        <w:rPr>
          <w:rStyle w:val="eop"/>
          <w:sz w:val="22"/>
          <w:szCs w:val="22"/>
          <w:vertAlign w:val="superscript"/>
        </w:rPr>
        <w:t>th</w:t>
      </w:r>
      <w:r>
        <w:rPr>
          <w:rStyle w:val="eop"/>
          <w:sz w:val="22"/>
          <w:szCs w:val="22"/>
        </w:rPr>
        <w:t>, 2024</w:t>
      </w:r>
    </w:p>
    <w:p w14:paraId="6D7C53FF"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Speaker Corpuz, Deputy Speaker Gonzalez </w:t>
      </w:r>
      <w:r>
        <w:rPr>
          <w:rStyle w:val="eop"/>
          <w:sz w:val="22"/>
          <w:szCs w:val="22"/>
        </w:rPr>
        <w:t> </w:t>
      </w:r>
    </w:p>
    <w:p w14:paraId="55AF58BE"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Speaker Corpuz, Deputy Speaker Gonzalez, Treasurer Pesavento </w:t>
      </w:r>
      <w:r>
        <w:rPr>
          <w:rStyle w:val="eop"/>
          <w:sz w:val="22"/>
          <w:szCs w:val="22"/>
        </w:rPr>
        <w:t> </w:t>
      </w:r>
    </w:p>
    <w:p w14:paraId="42EC5BA6" w14:textId="77777777" w:rsidR="00657F1D" w:rsidRDefault="00657F1D" w:rsidP="00657F1D">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0084B4FE"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56013</w:t>
      </w:r>
      <w:r>
        <w:rPr>
          <w:rStyle w:val="eop"/>
          <w:sz w:val="22"/>
          <w:szCs w:val="22"/>
        </w:rPr>
        <w:t> </w:t>
      </w:r>
    </w:p>
    <w:p w14:paraId="7E2024E6" w14:textId="77777777" w:rsidR="00657F1D" w:rsidRDefault="00657F1D" w:rsidP="00657F1D">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32348757" w14:textId="77777777" w:rsidR="00657F1D" w:rsidRPr="00221137" w:rsidRDefault="00657F1D" w:rsidP="00657F1D">
      <w:pPr>
        <w:pStyle w:val="paragraph"/>
        <w:spacing w:before="0" w:beforeAutospacing="0" w:after="0" w:afterAutospacing="0"/>
        <w:ind w:left="1440" w:hanging="1440"/>
        <w:textAlignment w:val="baseline"/>
        <w:rPr>
          <w:rFonts w:ascii="Segoe UI" w:hAnsi="Segoe UI" w:cs="Segoe UI"/>
          <w:sz w:val="20"/>
          <w:szCs w:val="20"/>
        </w:rPr>
      </w:pPr>
      <w:r w:rsidRPr="00221137">
        <w:rPr>
          <w:rStyle w:val="normaltextrun"/>
          <w:b/>
          <w:bCs/>
          <w:u w:val="single"/>
        </w:rPr>
        <w:t>Summary</w:t>
      </w:r>
      <w:r w:rsidRPr="00221137">
        <w:rPr>
          <w:rStyle w:val="normaltextrun"/>
          <w:b/>
          <w:bCs/>
        </w:rPr>
        <w:t>:</w:t>
      </w:r>
      <w:r w:rsidRPr="00221137">
        <w:rPr>
          <w:rStyle w:val="normaltextrun"/>
        </w:rPr>
        <w:t xml:space="preserve"> </w:t>
      </w:r>
      <w:r w:rsidRPr="00221137">
        <w:rPr>
          <w:rStyle w:val="normaltextrun"/>
          <w:sz w:val="22"/>
          <w:szCs w:val="22"/>
        </w:rPr>
        <w:t>A bill to update and simplify the definition of executive allocation. </w:t>
      </w:r>
    </w:p>
    <w:p w14:paraId="2438D652" w14:textId="77777777" w:rsidR="00657F1D" w:rsidRPr="00221137" w:rsidRDefault="00657F1D" w:rsidP="00657F1D">
      <w:pPr>
        <w:pStyle w:val="paragraph"/>
        <w:spacing w:before="0" w:beforeAutospacing="0" w:after="0" w:afterAutospacing="0"/>
        <w:textAlignment w:val="baseline"/>
        <w:rPr>
          <w:sz w:val="20"/>
          <w:szCs w:val="20"/>
        </w:rPr>
      </w:pPr>
      <w:r w:rsidRPr="00221137">
        <w:rPr>
          <w:rStyle w:val="eop"/>
          <w:sz w:val="22"/>
          <w:szCs w:val="22"/>
        </w:rPr>
        <w:t> </w:t>
      </w:r>
    </w:p>
    <w:p w14:paraId="3382C6BB" w14:textId="77777777" w:rsidR="00657F1D" w:rsidRPr="00221137" w:rsidRDefault="00657F1D" w:rsidP="00657F1D">
      <w:pPr>
        <w:pStyle w:val="paragraph"/>
        <w:spacing w:before="0" w:beforeAutospacing="0" w:after="0" w:afterAutospacing="0"/>
        <w:textAlignment w:val="baseline"/>
        <w:rPr>
          <w:sz w:val="20"/>
          <w:szCs w:val="20"/>
        </w:rPr>
      </w:pPr>
      <w:r w:rsidRPr="00221137">
        <w:rPr>
          <w:rStyle w:val="normaltextrun"/>
          <w:b/>
          <w:bCs/>
          <w:sz w:val="22"/>
          <w:szCs w:val="22"/>
          <w:u w:val="single"/>
        </w:rPr>
        <w:t>Legislation</w:t>
      </w:r>
      <w:r w:rsidRPr="00221137">
        <w:rPr>
          <w:rStyle w:val="normaltextrun"/>
          <w:b/>
          <w:bCs/>
          <w:sz w:val="22"/>
          <w:szCs w:val="22"/>
        </w:rPr>
        <w:t>: </w:t>
      </w:r>
      <w:r w:rsidRPr="00221137">
        <w:rPr>
          <w:rStyle w:val="eop"/>
          <w:sz w:val="22"/>
          <w:szCs w:val="22"/>
        </w:rPr>
        <w:t> </w:t>
      </w:r>
    </w:p>
    <w:p w14:paraId="3B0EBD97" w14:textId="77777777" w:rsidR="00657F1D" w:rsidRPr="00221137" w:rsidRDefault="00657F1D" w:rsidP="00657F1D">
      <w:pPr>
        <w:pStyle w:val="paragraph"/>
        <w:spacing w:before="0" w:beforeAutospacing="0" w:after="0" w:afterAutospacing="0"/>
        <w:textAlignment w:val="baseline"/>
        <w:rPr>
          <w:sz w:val="22"/>
          <w:szCs w:val="22"/>
        </w:rPr>
      </w:pPr>
      <w:proofErr w:type="gramStart"/>
      <w:r w:rsidRPr="00221137">
        <w:rPr>
          <w:rStyle w:val="normaltextrun"/>
          <w:sz w:val="22"/>
          <w:szCs w:val="22"/>
        </w:rPr>
        <w:t>WHEREAS,</w:t>
      </w:r>
      <w:proofErr w:type="gramEnd"/>
      <w:r w:rsidRPr="00221137">
        <w:rPr>
          <w:rStyle w:val="normaltextrun"/>
          <w:sz w:val="22"/>
          <w:szCs w:val="22"/>
        </w:rPr>
        <w:t xml:space="preserve"> the Finance Committee shall be in charge of the allocation of funds towards student organizations; and </w:t>
      </w:r>
      <w:r w:rsidRPr="00221137">
        <w:rPr>
          <w:rStyle w:val="eop"/>
          <w:sz w:val="22"/>
          <w:szCs w:val="22"/>
        </w:rPr>
        <w:t> </w:t>
      </w:r>
    </w:p>
    <w:p w14:paraId="3F8C1289" w14:textId="77777777" w:rsidR="00657F1D" w:rsidRPr="00221137" w:rsidRDefault="00657F1D" w:rsidP="00657F1D">
      <w:pPr>
        <w:pStyle w:val="paragraph"/>
        <w:spacing w:before="0" w:beforeAutospacing="0" w:after="0" w:afterAutospacing="0"/>
        <w:textAlignment w:val="baseline"/>
        <w:rPr>
          <w:sz w:val="22"/>
          <w:szCs w:val="22"/>
        </w:rPr>
      </w:pPr>
      <w:r w:rsidRPr="00221137">
        <w:rPr>
          <w:rStyle w:val="eop"/>
          <w:sz w:val="22"/>
          <w:szCs w:val="22"/>
        </w:rPr>
        <w:t> </w:t>
      </w:r>
    </w:p>
    <w:p w14:paraId="7BAFF2F3" w14:textId="77777777" w:rsidR="00657F1D" w:rsidRPr="00221137" w:rsidRDefault="00657F1D" w:rsidP="00657F1D">
      <w:pPr>
        <w:pStyle w:val="paragraph"/>
        <w:spacing w:before="0" w:beforeAutospacing="0" w:after="0" w:afterAutospacing="0"/>
        <w:textAlignment w:val="baseline"/>
        <w:rPr>
          <w:sz w:val="22"/>
          <w:szCs w:val="22"/>
        </w:rPr>
      </w:pPr>
      <w:proofErr w:type="gramStart"/>
      <w:r w:rsidRPr="00221137">
        <w:rPr>
          <w:rStyle w:val="normaltextrun"/>
          <w:sz w:val="22"/>
          <w:szCs w:val="22"/>
        </w:rPr>
        <w:t>WHEREAS</w:t>
      </w:r>
      <w:proofErr w:type="gramEnd"/>
      <w:r w:rsidRPr="00221137">
        <w:rPr>
          <w:rStyle w:val="normaltextrun"/>
          <w:sz w:val="22"/>
          <w:szCs w:val="22"/>
        </w:rPr>
        <w:t>, the Executive Branch has funds available to be given to student organization for specific purposes; and </w:t>
      </w:r>
      <w:r w:rsidRPr="00221137">
        <w:rPr>
          <w:rStyle w:val="eop"/>
          <w:sz w:val="22"/>
          <w:szCs w:val="22"/>
        </w:rPr>
        <w:t> </w:t>
      </w:r>
    </w:p>
    <w:p w14:paraId="280844AC" w14:textId="77777777" w:rsidR="00657F1D" w:rsidRPr="00221137" w:rsidRDefault="00657F1D" w:rsidP="00657F1D">
      <w:pPr>
        <w:pStyle w:val="paragraph"/>
        <w:spacing w:before="0" w:beforeAutospacing="0" w:after="0" w:afterAutospacing="0"/>
        <w:textAlignment w:val="baseline"/>
        <w:rPr>
          <w:sz w:val="22"/>
          <w:szCs w:val="22"/>
        </w:rPr>
      </w:pPr>
      <w:r w:rsidRPr="00221137">
        <w:rPr>
          <w:rStyle w:val="scxw46887941"/>
          <w:rFonts w:ascii="Calibri" w:hAnsi="Calibri" w:cs="Calibri"/>
          <w:sz w:val="22"/>
          <w:szCs w:val="22"/>
        </w:rPr>
        <w:t> </w:t>
      </w:r>
      <w:r w:rsidRPr="00221137">
        <w:rPr>
          <w:rFonts w:ascii="Calibri" w:hAnsi="Calibri" w:cs="Calibri"/>
          <w:sz w:val="22"/>
          <w:szCs w:val="22"/>
        </w:rPr>
        <w:br/>
      </w:r>
      <w:proofErr w:type="gramStart"/>
      <w:r w:rsidRPr="00221137">
        <w:rPr>
          <w:rStyle w:val="normaltextrun"/>
          <w:sz w:val="22"/>
          <w:szCs w:val="22"/>
        </w:rPr>
        <w:t>WHEREAS,</w:t>
      </w:r>
      <w:proofErr w:type="gramEnd"/>
      <w:r w:rsidRPr="00221137">
        <w:rPr>
          <w:rStyle w:val="normaltextrun"/>
          <w:sz w:val="22"/>
          <w:szCs w:val="22"/>
        </w:rPr>
        <w:t xml:space="preserve"> current procedures and definitions create an obstacle for student organizations requesting additional funds for large campus events or initiatives; and</w:t>
      </w:r>
      <w:r w:rsidRPr="00221137">
        <w:rPr>
          <w:rStyle w:val="eop"/>
          <w:sz w:val="22"/>
          <w:szCs w:val="22"/>
        </w:rPr>
        <w:t> </w:t>
      </w:r>
    </w:p>
    <w:p w14:paraId="603F3FA4" w14:textId="77777777" w:rsidR="00657F1D" w:rsidRPr="00221137" w:rsidRDefault="00657F1D" w:rsidP="00657F1D">
      <w:pPr>
        <w:pStyle w:val="paragraph"/>
        <w:spacing w:before="0" w:beforeAutospacing="0" w:after="0" w:afterAutospacing="0"/>
        <w:textAlignment w:val="baseline"/>
        <w:rPr>
          <w:sz w:val="22"/>
          <w:szCs w:val="22"/>
        </w:rPr>
      </w:pPr>
      <w:r w:rsidRPr="00221137">
        <w:rPr>
          <w:rStyle w:val="eop"/>
          <w:sz w:val="22"/>
          <w:szCs w:val="22"/>
        </w:rPr>
        <w:t> </w:t>
      </w:r>
    </w:p>
    <w:p w14:paraId="75796984" w14:textId="77777777" w:rsidR="00657F1D" w:rsidRPr="00221137" w:rsidRDefault="00657F1D" w:rsidP="00657F1D">
      <w:pPr>
        <w:pStyle w:val="paragraph"/>
        <w:spacing w:before="0" w:beforeAutospacing="0" w:after="0" w:afterAutospacing="0"/>
        <w:textAlignment w:val="baseline"/>
        <w:rPr>
          <w:sz w:val="22"/>
          <w:szCs w:val="22"/>
        </w:rPr>
      </w:pPr>
      <w:proofErr w:type="gramStart"/>
      <w:r w:rsidRPr="00221137">
        <w:rPr>
          <w:rStyle w:val="normaltextrun"/>
          <w:sz w:val="22"/>
          <w:szCs w:val="22"/>
        </w:rPr>
        <w:t>WHEREAS,</w:t>
      </w:r>
      <w:proofErr w:type="gramEnd"/>
      <w:r w:rsidRPr="00221137">
        <w:rPr>
          <w:rStyle w:val="normaltextrun"/>
          <w:sz w:val="22"/>
          <w:szCs w:val="22"/>
        </w:rPr>
        <w:t xml:space="preserve"> the SGA Bylaws are required to provide a general oversight of funding for student organizations and does not need an in-depth parameters for procedures; and</w:t>
      </w:r>
      <w:r w:rsidRPr="00221137">
        <w:rPr>
          <w:rStyle w:val="eop"/>
          <w:sz w:val="22"/>
          <w:szCs w:val="22"/>
        </w:rPr>
        <w:t> </w:t>
      </w:r>
    </w:p>
    <w:p w14:paraId="4DD1DF38" w14:textId="77777777" w:rsidR="00657F1D" w:rsidRPr="00221137" w:rsidRDefault="00657F1D" w:rsidP="00657F1D">
      <w:pPr>
        <w:pStyle w:val="paragraph"/>
        <w:spacing w:before="0" w:beforeAutospacing="0" w:after="0" w:afterAutospacing="0"/>
        <w:textAlignment w:val="baseline"/>
        <w:rPr>
          <w:sz w:val="22"/>
          <w:szCs w:val="22"/>
        </w:rPr>
      </w:pPr>
      <w:r w:rsidRPr="00221137">
        <w:rPr>
          <w:rStyle w:val="eop"/>
          <w:sz w:val="22"/>
          <w:szCs w:val="22"/>
        </w:rPr>
        <w:t> </w:t>
      </w:r>
    </w:p>
    <w:p w14:paraId="076D4156" w14:textId="77777777" w:rsidR="00657F1D" w:rsidRPr="00221137" w:rsidRDefault="00657F1D" w:rsidP="00657F1D">
      <w:pPr>
        <w:pStyle w:val="paragraph"/>
        <w:spacing w:before="0" w:beforeAutospacing="0" w:after="0" w:afterAutospacing="0"/>
        <w:textAlignment w:val="baseline"/>
        <w:rPr>
          <w:sz w:val="22"/>
          <w:szCs w:val="22"/>
        </w:rPr>
      </w:pPr>
      <w:r w:rsidRPr="00221137">
        <w:rPr>
          <w:rStyle w:val="normaltextrun"/>
          <w:sz w:val="22"/>
          <w:szCs w:val="22"/>
        </w:rPr>
        <w:t xml:space="preserve">WHERAS, long complicated guidelines that would have to be continuously updated by Senate due to </w:t>
      </w:r>
      <w:proofErr w:type="gramStart"/>
      <w:r w:rsidRPr="00221137">
        <w:rPr>
          <w:rStyle w:val="normaltextrun"/>
          <w:sz w:val="22"/>
          <w:szCs w:val="22"/>
        </w:rPr>
        <w:t>University</w:t>
      </w:r>
      <w:proofErr w:type="gramEnd"/>
      <w:r w:rsidRPr="00221137">
        <w:rPr>
          <w:rStyle w:val="normaltextrun"/>
          <w:sz w:val="22"/>
          <w:szCs w:val="22"/>
        </w:rPr>
        <w:t xml:space="preserve">, or otherwise, funding fluctuations can cause </w:t>
      </w:r>
      <w:proofErr w:type="gramStart"/>
      <w:r w:rsidRPr="00221137">
        <w:rPr>
          <w:rStyle w:val="normaltextrun"/>
          <w:sz w:val="22"/>
          <w:szCs w:val="22"/>
        </w:rPr>
        <w:t>delay</w:t>
      </w:r>
      <w:proofErr w:type="gramEnd"/>
      <w:r w:rsidRPr="00221137">
        <w:rPr>
          <w:rStyle w:val="normaltextrun"/>
          <w:sz w:val="22"/>
          <w:szCs w:val="22"/>
        </w:rPr>
        <w:t xml:space="preserve"> to student organizations; and </w:t>
      </w:r>
      <w:r w:rsidRPr="00221137">
        <w:rPr>
          <w:rStyle w:val="eop"/>
          <w:sz w:val="22"/>
          <w:szCs w:val="22"/>
        </w:rPr>
        <w:t> </w:t>
      </w:r>
    </w:p>
    <w:p w14:paraId="0570397E" w14:textId="77777777" w:rsidR="00657F1D" w:rsidRPr="00221137" w:rsidRDefault="00657F1D" w:rsidP="00657F1D">
      <w:pPr>
        <w:pStyle w:val="paragraph"/>
        <w:spacing w:before="0" w:beforeAutospacing="0" w:after="0" w:afterAutospacing="0"/>
        <w:textAlignment w:val="baseline"/>
        <w:rPr>
          <w:sz w:val="22"/>
          <w:szCs w:val="22"/>
        </w:rPr>
      </w:pPr>
      <w:r w:rsidRPr="00221137">
        <w:rPr>
          <w:rStyle w:val="eop"/>
          <w:sz w:val="22"/>
          <w:szCs w:val="22"/>
        </w:rPr>
        <w:t> </w:t>
      </w:r>
    </w:p>
    <w:p w14:paraId="3D5A418F" w14:textId="77777777" w:rsidR="00657F1D" w:rsidRPr="00221137" w:rsidRDefault="00657F1D" w:rsidP="00657F1D">
      <w:pPr>
        <w:pStyle w:val="paragraph"/>
        <w:spacing w:before="0" w:beforeAutospacing="0" w:after="0" w:afterAutospacing="0"/>
        <w:textAlignment w:val="baseline"/>
        <w:rPr>
          <w:sz w:val="22"/>
          <w:szCs w:val="22"/>
        </w:rPr>
      </w:pPr>
      <w:r w:rsidRPr="00221137">
        <w:rPr>
          <w:rStyle w:val="normaltextrun"/>
          <w:sz w:val="22"/>
          <w:szCs w:val="22"/>
        </w:rPr>
        <w:t xml:space="preserve">WHERAS the Executive Guidelines that are set forth </w:t>
      </w:r>
      <w:proofErr w:type="gramStart"/>
      <w:r w:rsidRPr="00221137">
        <w:rPr>
          <w:rStyle w:val="normaltextrun"/>
          <w:sz w:val="22"/>
          <w:szCs w:val="22"/>
        </w:rPr>
        <w:t>to</w:t>
      </w:r>
      <w:proofErr w:type="gramEnd"/>
      <w:r w:rsidRPr="00221137">
        <w:rPr>
          <w:rStyle w:val="normaltextrun"/>
          <w:sz w:val="22"/>
          <w:szCs w:val="22"/>
        </w:rPr>
        <w:t xml:space="preserve"> student organization when funding is requested is an obligated set of conditions set forth by the University and the state; and </w:t>
      </w:r>
      <w:r w:rsidRPr="00221137">
        <w:rPr>
          <w:rStyle w:val="eop"/>
          <w:sz w:val="22"/>
          <w:szCs w:val="22"/>
        </w:rPr>
        <w:t> </w:t>
      </w:r>
    </w:p>
    <w:p w14:paraId="4A91D9EC" w14:textId="77777777" w:rsidR="00657F1D" w:rsidRPr="00221137" w:rsidRDefault="00657F1D" w:rsidP="00657F1D">
      <w:pPr>
        <w:pStyle w:val="paragraph"/>
        <w:spacing w:before="0" w:beforeAutospacing="0" w:after="0" w:afterAutospacing="0"/>
        <w:textAlignment w:val="baseline"/>
        <w:rPr>
          <w:sz w:val="22"/>
          <w:szCs w:val="22"/>
        </w:rPr>
      </w:pPr>
      <w:r w:rsidRPr="00221137">
        <w:rPr>
          <w:rStyle w:val="eop"/>
          <w:sz w:val="22"/>
          <w:szCs w:val="22"/>
        </w:rPr>
        <w:t> </w:t>
      </w:r>
    </w:p>
    <w:p w14:paraId="58621DCE" w14:textId="77777777" w:rsidR="00657F1D" w:rsidRPr="00221137" w:rsidRDefault="00657F1D" w:rsidP="00657F1D">
      <w:pPr>
        <w:pStyle w:val="paragraph"/>
        <w:spacing w:before="0" w:beforeAutospacing="0" w:after="0" w:afterAutospacing="0"/>
        <w:textAlignment w:val="baseline"/>
        <w:rPr>
          <w:sz w:val="22"/>
          <w:szCs w:val="22"/>
        </w:rPr>
      </w:pPr>
      <w:proofErr w:type="gramStart"/>
      <w:r w:rsidRPr="00221137">
        <w:rPr>
          <w:rStyle w:val="normaltextrun"/>
          <w:sz w:val="22"/>
          <w:szCs w:val="22"/>
        </w:rPr>
        <w:t>WHEREAS,</w:t>
      </w:r>
      <w:proofErr w:type="gramEnd"/>
      <w:r w:rsidRPr="00221137">
        <w:rPr>
          <w:rStyle w:val="normaltextrun"/>
          <w:sz w:val="22"/>
          <w:szCs w:val="22"/>
        </w:rPr>
        <w:t xml:space="preserve"> coordination between the Executive and Legislative is imperative for proper governmental functions </w:t>
      </w:r>
      <w:r w:rsidRPr="00221137">
        <w:rPr>
          <w:rStyle w:val="eop"/>
          <w:sz w:val="22"/>
          <w:szCs w:val="22"/>
        </w:rPr>
        <w:t> </w:t>
      </w:r>
    </w:p>
    <w:p w14:paraId="471E5754" w14:textId="77777777" w:rsidR="00657F1D" w:rsidRPr="00221137" w:rsidRDefault="00657F1D" w:rsidP="00657F1D">
      <w:pPr>
        <w:pStyle w:val="paragraph"/>
        <w:spacing w:before="0" w:beforeAutospacing="0" w:after="0" w:afterAutospacing="0"/>
        <w:textAlignment w:val="baseline"/>
        <w:rPr>
          <w:sz w:val="22"/>
          <w:szCs w:val="22"/>
        </w:rPr>
      </w:pPr>
      <w:r w:rsidRPr="00221137">
        <w:rPr>
          <w:rStyle w:val="eop"/>
          <w:sz w:val="22"/>
          <w:szCs w:val="22"/>
        </w:rPr>
        <w:t> </w:t>
      </w:r>
    </w:p>
    <w:p w14:paraId="72091624" w14:textId="77777777" w:rsidR="00657F1D" w:rsidRPr="00221137" w:rsidRDefault="00657F1D" w:rsidP="00657F1D">
      <w:pPr>
        <w:pStyle w:val="paragraph"/>
        <w:spacing w:before="0" w:beforeAutospacing="0" w:after="0" w:afterAutospacing="0"/>
        <w:textAlignment w:val="baseline"/>
        <w:rPr>
          <w:sz w:val="22"/>
          <w:szCs w:val="22"/>
        </w:rPr>
      </w:pPr>
      <w:r w:rsidRPr="00221137">
        <w:rPr>
          <w:rStyle w:val="normaltextrun"/>
          <w:sz w:val="22"/>
          <w:szCs w:val="22"/>
        </w:rPr>
        <w:t>WHEREAS, Article IV, §</w:t>
      </w:r>
      <w:proofErr w:type="gramStart"/>
      <w:r w:rsidRPr="00221137">
        <w:rPr>
          <w:rStyle w:val="normaltextrun"/>
          <w:sz w:val="22"/>
          <w:szCs w:val="22"/>
        </w:rPr>
        <w:t>1.B</w:t>
      </w:r>
      <w:proofErr w:type="gramEnd"/>
      <w:r w:rsidRPr="00221137">
        <w:rPr>
          <w:rStyle w:val="normaltextrun"/>
          <w:sz w:val="22"/>
          <w:szCs w:val="22"/>
        </w:rPr>
        <w:t xml:space="preserve"> of the Student Government Association Constitution states that, “The Senate shall have the power to create and amend the SGA Bylaws”;</w:t>
      </w:r>
      <w:r w:rsidRPr="00221137">
        <w:rPr>
          <w:rStyle w:val="eop"/>
          <w:sz w:val="22"/>
          <w:szCs w:val="22"/>
        </w:rPr>
        <w:t> </w:t>
      </w:r>
    </w:p>
    <w:p w14:paraId="61A3611B" w14:textId="77777777" w:rsidR="00657F1D" w:rsidRPr="00221137" w:rsidRDefault="00657F1D" w:rsidP="00657F1D">
      <w:pPr>
        <w:pStyle w:val="paragraph"/>
        <w:spacing w:before="0" w:beforeAutospacing="0" w:after="0" w:afterAutospacing="0"/>
        <w:textAlignment w:val="baseline"/>
        <w:rPr>
          <w:sz w:val="22"/>
          <w:szCs w:val="22"/>
        </w:rPr>
      </w:pPr>
      <w:r w:rsidRPr="00221137">
        <w:rPr>
          <w:rStyle w:val="eop"/>
          <w:sz w:val="22"/>
          <w:szCs w:val="22"/>
        </w:rPr>
        <w:t> </w:t>
      </w:r>
    </w:p>
    <w:p w14:paraId="53D136BA" w14:textId="77777777" w:rsidR="00657F1D" w:rsidRPr="00221137" w:rsidRDefault="00657F1D" w:rsidP="00657F1D">
      <w:pPr>
        <w:pStyle w:val="paragraph"/>
        <w:spacing w:before="0" w:beforeAutospacing="0" w:after="0" w:afterAutospacing="0"/>
        <w:jc w:val="center"/>
        <w:textAlignment w:val="baseline"/>
        <w:rPr>
          <w:sz w:val="22"/>
          <w:szCs w:val="22"/>
        </w:rPr>
      </w:pPr>
      <w:r w:rsidRPr="00221137">
        <w:rPr>
          <w:rStyle w:val="normaltextrun"/>
          <w:sz w:val="22"/>
          <w:szCs w:val="22"/>
        </w:rPr>
        <w:t xml:space="preserve">THEREFORE, the students </w:t>
      </w:r>
      <w:proofErr w:type="gramStart"/>
      <w:r w:rsidRPr="00221137">
        <w:rPr>
          <w:rStyle w:val="normaltextrun"/>
          <w:sz w:val="22"/>
          <w:szCs w:val="22"/>
        </w:rPr>
        <w:t>of</w:t>
      </w:r>
      <w:proofErr w:type="gramEnd"/>
      <w:r w:rsidRPr="00221137">
        <w:rPr>
          <w:rStyle w:val="normaltextrun"/>
          <w:sz w:val="22"/>
          <w:szCs w:val="22"/>
        </w:rPr>
        <w:t xml:space="preserve"> Northern Illinois University represented in this Senate enact that the SGA Bylaws be changed to the following:</w:t>
      </w:r>
      <w:r w:rsidRPr="00221137">
        <w:rPr>
          <w:rStyle w:val="eop"/>
          <w:sz w:val="22"/>
          <w:szCs w:val="22"/>
        </w:rPr>
        <w:t> </w:t>
      </w:r>
    </w:p>
    <w:p w14:paraId="1C2D6952" w14:textId="77777777" w:rsidR="00657F1D" w:rsidRDefault="00657F1D" w:rsidP="00657F1D">
      <w:pPr>
        <w:pStyle w:val="paragraph"/>
        <w:spacing w:before="0" w:beforeAutospacing="0" w:after="0" w:afterAutospacing="0"/>
        <w:jc w:val="center"/>
        <w:textAlignment w:val="baseline"/>
        <w:rPr>
          <w:sz w:val="20"/>
          <w:szCs w:val="20"/>
        </w:rPr>
      </w:pPr>
      <w:r>
        <w:rPr>
          <w:rStyle w:val="eop"/>
          <w:sz w:val="20"/>
          <w:szCs w:val="20"/>
        </w:rPr>
        <w:t> </w:t>
      </w:r>
    </w:p>
    <w:p w14:paraId="152E29E9" w14:textId="77777777" w:rsidR="00657F1D" w:rsidRPr="00221137" w:rsidRDefault="00657F1D" w:rsidP="00657F1D">
      <w:pPr>
        <w:pStyle w:val="paragraph"/>
        <w:spacing w:before="0" w:beforeAutospacing="0" w:after="0" w:afterAutospacing="0"/>
        <w:jc w:val="center"/>
        <w:textAlignment w:val="baseline"/>
        <w:rPr>
          <w:rFonts w:ascii="Perpetua" w:hAnsi="Perpetua"/>
          <w:sz w:val="22"/>
          <w:szCs w:val="22"/>
        </w:rPr>
      </w:pPr>
      <w:r w:rsidRPr="00221137">
        <w:rPr>
          <w:rStyle w:val="normaltextrun"/>
          <w:rFonts w:ascii="Perpetua" w:hAnsi="Perpetua"/>
          <w:b/>
          <w:bCs/>
          <w:sz w:val="22"/>
          <w:szCs w:val="22"/>
        </w:rPr>
        <w:t>ARTICLE V</w:t>
      </w:r>
      <w:r w:rsidRPr="00221137">
        <w:rPr>
          <w:rStyle w:val="eop"/>
          <w:rFonts w:ascii="Perpetua" w:hAnsi="Perpetua"/>
          <w:sz w:val="22"/>
          <w:szCs w:val="22"/>
        </w:rPr>
        <w:t> </w:t>
      </w:r>
    </w:p>
    <w:p w14:paraId="270A8F30" w14:textId="77777777" w:rsidR="00657F1D" w:rsidRPr="00221137" w:rsidRDefault="00657F1D" w:rsidP="00657F1D">
      <w:pPr>
        <w:pStyle w:val="paragraph"/>
        <w:spacing w:before="0" w:beforeAutospacing="0" w:after="0" w:afterAutospacing="0"/>
        <w:jc w:val="center"/>
        <w:textAlignment w:val="baseline"/>
        <w:rPr>
          <w:rFonts w:ascii="Perpetua" w:hAnsi="Perpetua"/>
          <w:sz w:val="22"/>
          <w:szCs w:val="22"/>
        </w:rPr>
      </w:pPr>
      <w:r w:rsidRPr="00221137">
        <w:rPr>
          <w:rStyle w:val="normaltextrun"/>
          <w:rFonts w:ascii="Perpetua" w:hAnsi="Perpetua"/>
          <w:b/>
          <w:bCs/>
          <w:sz w:val="22"/>
          <w:szCs w:val="22"/>
        </w:rPr>
        <w:t>ADDITIONAL FUNDING SOURCES</w:t>
      </w:r>
      <w:r w:rsidRPr="00221137">
        <w:rPr>
          <w:rStyle w:val="eop"/>
          <w:rFonts w:ascii="Perpetua" w:hAnsi="Perpetua"/>
          <w:sz w:val="22"/>
          <w:szCs w:val="22"/>
        </w:rPr>
        <w:t> </w:t>
      </w:r>
    </w:p>
    <w:p w14:paraId="5B23D91C" w14:textId="77777777" w:rsidR="00657F1D" w:rsidRPr="00221137" w:rsidRDefault="00657F1D" w:rsidP="00657F1D">
      <w:pPr>
        <w:pStyle w:val="paragraph"/>
        <w:spacing w:before="0" w:beforeAutospacing="0" w:after="0" w:afterAutospacing="0"/>
        <w:jc w:val="center"/>
        <w:textAlignment w:val="baseline"/>
        <w:rPr>
          <w:rFonts w:ascii="Perpetua" w:hAnsi="Perpetua"/>
          <w:sz w:val="22"/>
          <w:szCs w:val="22"/>
        </w:rPr>
      </w:pPr>
      <w:r w:rsidRPr="00221137">
        <w:rPr>
          <w:rStyle w:val="eop"/>
          <w:rFonts w:ascii="Perpetua" w:hAnsi="Perpetua"/>
          <w:sz w:val="22"/>
          <w:szCs w:val="22"/>
        </w:rPr>
        <w:t> </w:t>
      </w:r>
    </w:p>
    <w:p w14:paraId="094CFB9D" w14:textId="77777777" w:rsidR="00657F1D" w:rsidRPr="00221137" w:rsidRDefault="00657F1D" w:rsidP="00657F1D">
      <w:pPr>
        <w:pStyle w:val="paragraph"/>
        <w:spacing w:before="0" w:beforeAutospacing="0" w:after="0" w:afterAutospacing="0"/>
        <w:jc w:val="center"/>
        <w:textAlignment w:val="baseline"/>
        <w:rPr>
          <w:rFonts w:ascii="Perpetua" w:hAnsi="Perpetua"/>
          <w:sz w:val="22"/>
          <w:szCs w:val="22"/>
        </w:rPr>
      </w:pPr>
      <w:r w:rsidRPr="00221137">
        <w:rPr>
          <w:rStyle w:val="normaltextrun"/>
          <w:rFonts w:ascii="Perpetua" w:hAnsi="Perpetua"/>
          <w:b/>
          <w:bCs/>
          <w:sz w:val="22"/>
          <w:szCs w:val="22"/>
        </w:rPr>
        <w:t>Section 2 </w:t>
      </w:r>
      <w:r w:rsidRPr="00221137">
        <w:rPr>
          <w:rStyle w:val="eop"/>
          <w:rFonts w:ascii="Perpetua" w:hAnsi="Perpetua"/>
          <w:sz w:val="22"/>
          <w:szCs w:val="22"/>
        </w:rPr>
        <w:t> </w:t>
      </w:r>
    </w:p>
    <w:p w14:paraId="695D73D9" w14:textId="77777777" w:rsidR="00657F1D" w:rsidRPr="00221137" w:rsidRDefault="00657F1D" w:rsidP="00657F1D">
      <w:pPr>
        <w:pStyle w:val="paragraph"/>
        <w:spacing w:before="0" w:beforeAutospacing="0" w:after="0" w:afterAutospacing="0"/>
        <w:jc w:val="center"/>
        <w:textAlignment w:val="baseline"/>
        <w:rPr>
          <w:rFonts w:ascii="Perpetua" w:hAnsi="Perpetua"/>
          <w:sz w:val="22"/>
          <w:szCs w:val="22"/>
        </w:rPr>
      </w:pPr>
      <w:r w:rsidRPr="00221137">
        <w:rPr>
          <w:rStyle w:val="normaltextrun"/>
          <w:rFonts w:ascii="Perpetua" w:hAnsi="Perpetua"/>
          <w:b/>
          <w:bCs/>
          <w:sz w:val="22"/>
          <w:szCs w:val="22"/>
        </w:rPr>
        <w:t>Executive Allocations</w:t>
      </w:r>
      <w:r w:rsidRPr="00221137">
        <w:rPr>
          <w:rStyle w:val="eop"/>
          <w:rFonts w:ascii="Perpetua" w:hAnsi="Perpetua"/>
          <w:sz w:val="22"/>
          <w:szCs w:val="22"/>
        </w:rPr>
        <w:t> </w:t>
      </w:r>
    </w:p>
    <w:p w14:paraId="4132466A" w14:textId="77777777" w:rsidR="00657F1D" w:rsidRPr="00221137" w:rsidRDefault="00657F1D" w:rsidP="00657F1D">
      <w:pPr>
        <w:pStyle w:val="paragraph"/>
        <w:spacing w:before="0" w:beforeAutospacing="0" w:after="0" w:afterAutospacing="0"/>
        <w:textAlignment w:val="baseline"/>
        <w:rPr>
          <w:rFonts w:ascii="Perpetua" w:hAnsi="Perpetua"/>
          <w:sz w:val="22"/>
          <w:szCs w:val="22"/>
        </w:rPr>
      </w:pPr>
      <w:r w:rsidRPr="00221137">
        <w:rPr>
          <w:rStyle w:val="eop"/>
          <w:rFonts w:ascii="Perpetua" w:hAnsi="Perpetua"/>
          <w:sz w:val="22"/>
          <w:szCs w:val="22"/>
        </w:rPr>
        <w:t> </w:t>
      </w:r>
    </w:p>
    <w:p w14:paraId="40C430A4" w14:textId="77777777" w:rsidR="00657F1D" w:rsidRPr="00221137" w:rsidRDefault="00657F1D" w:rsidP="00657F1D">
      <w:pPr>
        <w:pStyle w:val="paragraph"/>
        <w:numPr>
          <w:ilvl w:val="0"/>
          <w:numId w:val="104"/>
        </w:numPr>
        <w:tabs>
          <w:tab w:val="clear" w:pos="720"/>
          <w:tab w:val="num" w:pos="-360"/>
        </w:tabs>
        <w:spacing w:before="0" w:beforeAutospacing="0" w:after="0" w:afterAutospacing="0"/>
        <w:ind w:left="0" w:firstLine="0"/>
        <w:textAlignment w:val="baseline"/>
        <w:rPr>
          <w:rFonts w:ascii="Perpetua" w:hAnsi="Perpetua"/>
          <w:sz w:val="22"/>
          <w:szCs w:val="22"/>
        </w:rPr>
      </w:pPr>
      <w:r w:rsidRPr="00221137">
        <w:rPr>
          <w:rStyle w:val="normaltextrun"/>
          <w:rFonts w:ascii="Perpetua" w:hAnsi="Perpetua"/>
          <w:sz w:val="22"/>
          <w:szCs w:val="22"/>
        </w:rPr>
        <w:t xml:space="preserve">Executive Allocations are defined as funding made available by the SGA President for larger campus initiatives. </w:t>
      </w:r>
      <w:r w:rsidRPr="00221137">
        <w:rPr>
          <w:rStyle w:val="normaltextrun"/>
          <w:rFonts w:ascii="Perpetua" w:hAnsi="Perpetua"/>
          <w:strike/>
          <w:sz w:val="22"/>
          <w:szCs w:val="22"/>
          <w:shd w:val="clear" w:color="auto" w:fill="FFFF00"/>
        </w:rPr>
        <w:t xml:space="preserve">These initiatives are defined as initiatives that may be department sponsored, collaborations between student organizations, and serve a larger portion of campus. </w:t>
      </w:r>
      <w:proofErr w:type="gramStart"/>
      <w:r w:rsidRPr="00221137">
        <w:rPr>
          <w:rStyle w:val="normaltextrun"/>
          <w:rFonts w:ascii="Perpetua" w:hAnsi="Perpetua"/>
          <w:strike/>
          <w:sz w:val="22"/>
          <w:szCs w:val="22"/>
          <w:shd w:val="clear" w:color="auto" w:fill="FFFF00"/>
        </w:rPr>
        <w:t>Requesters</w:t>
      </w:r>
      <w:proofErr w:type="gramEnd"/>
      <w:r w:rsidRPr="00221137">
        <w:rPr>
          <w:rStyle w:val="normaltextrun"/>
          <w:rFonts w:ascii="Perpetua" w:hAnsi="Perpetua"/>
          <w:strike/>
          <w:sz w:val="22"/>
          <w:szCs w:val="22"/>
          <w:shd w:val="clear" w:color="auto" w:fill="FFFF00"/>
        </w:rPr>
        <w:t xml:space="preserve"> must be able to demonstrate how the funds will serve the larger student body and/or further serve the mission, vision, and values of the university.</w:t>
      </w:r>
      <w:r w:rsidRPr="00221137">
        <w:rPr>
          <w:rStyle w:val="normaltextrun"/>
          <w:rFonts w:ascii="Perpetua" w:hAnsi="Perpetua"/>
          <w:sz w:val="22"/>
          <w:szCs w:val="22"/>
          <w:shd w:val="clear" w:color="auto" w:fill="FFFF00"/>
        </w:rPr>
        <w:t xml:space="preserve"> Further clarification on the definition can be found in the Finance Operating Manual.</w:t>
      </w:r>
      <w:r w:rsidRPr="00221137">
        <w:rPr>
          <w:rStyle w:val="normaltextrun"/>
          <w:rFonts w:ascii="Perpetua" w:hAnsi="Perpetua"/>
          <w:sz w:val="22"/>
          <w:szCs w:val="22"/>
        </w:rPr>
        <w:t> </w:t>
      </w:r>
      <w:r w:rsidRPr="00221137">
        <w:rPr>
          <w:rStyle w:val="eop"/>
          <w:rFonts w:ascii="Perpetua" w:hAnsi="Perpetua"/>
          <w:sz w:val="22"/>
          <w:szCs w:val="22"/>
        </w:rPr>
        <w:t> </w:t>
      </w:r>
    </w:p>
    <w:p w14:paraId="418ADF24" w14:textId="77777777" w:rsidR="00657F1D" w:rsidRPr="00221137" w:rsidRDefault="00657F1D" w:rsidP="00657F1D">
      <w:pPr>
        <w:pStyle w:val="paragraph"/>
        <w:numPr>
          <w:ilvl w:val="0"/>
          <w:numId w:val="105"/>
        </w:numPr>
        <w:tabs>
          <w:tab w:val="clear" w:pos="720"/>
          <w:tab w:val="num" w:pos="-360"/>
        </w:tabs>
        <w:spacing w:before="0" w:beforeAutospacing="0" w:after="0" w:afterAutospacing="0"/>
        <w:ind w:left="0" w:firstLine="0"/>
        <w:textAlignment w:val="baseline"/>
        <w:rPr>
          <w:rFonts w:ascii="Perpetua" w:hAnsi="Perpetua"/>
          <w:sz w:val="22"/>
          <w:szCs w:val="22"/>
        </w:rPr>
      </w:pPr>
      <w:r w:rsidRPr="00221137">
        <w:rPr>
          <w:rStyle w:val="normaltextrun"/>
          <w:rFonts w:ascii="Perpetua" w:hAnsi="Perpetua"/>
          <w:sz w:val="22"/>
          <w:szCs w:val="22"/>
        </w:rPr>
        <w:t xml:space="preserve">The total Executive Allocation budget each year will be divided evenly between </w:t>
      </w:r>
      <w:proofErr w:type="gramStart"/>
      <w:r w:rsidRPr="00221137">
        <w:rPr>
          <w:rStyle w:val="normaltextrun"/>
          <w:rFonts w:ascii="Perpetua" w:hAnsi="Perpetua"/>
          <w:sz w:val="22"/>
          <w:szCs w:val="22"/>
        </w:rPr>
        <w:t>fall</w:t>
      </w:r>
      <w:proofErr w:type="gramEnd"/>
      <w:r w:rsidRPr="00221137">
        <w:rPr>
          <w:rStyle w:val="normaltextrun"/>
          <w:rFonts w:ascii="Perpetua" w:hAnsi="Perpetua"/>
          <w:sz w:val="22"/>
          <w:szCs w:val="22"/>
        </w:rPr>
        <w:t xml:space="preserve"> and spring semesters, with the funds remaining from the fall semester rolling over to the spring semester. Any remaining money in the Executive Allocation budget at the end of the Fiscal Year shall remain in the General Reserve. </w:t>
      </w:r>
      <w:r w:rsidRPr="00221137">
        <w:rPr>
          <w:rStyle w:val="eop"/>
          <w:rFonts w:ascii="Perpetua" w:hAnsi="Perpetua"/>
          <w:sz w:val="22"/>
          <w:szCs w:val="22"/>
        </w:rPr>
        <w:t> </w:t>
      </w:r>
    </w:p>
    <w:p w14:paraId="079F4092" w14:textId="77777777" w:rsidR="00657F1D" w:rsidRPr="00221137" w:rsidRDefault="00657F1D" w:rsidP="00657F1D">
      <w:pPr>
        <w:pStyle w:val="paragraph"/>
        <w:numPr>
          <w:ilvl w:val="0"/>
          <w:numId w:val="106"/>
        </w:numPr>
        <w:tabs>
          <w:tab w:val="clear" w:pos="720"/>
          <w:tab w:val="num" w:pos="-360"/>
        </w:tabs>
        <w:spacing w:before="0" w:beforeAutospacing="0" w:after="0" w:afterAutospacing="0"/>
        <w:ind w:left="0" w:firstLine="0"/>
        <w:textAlignment w:val="baseline"/>
        <w:rPr>
          <w:rFonts w:ascii="Perpetua" w:hAnsi="Perpetua"/>
          <w:sz w:val="22"/>
          <w:szCs w:val="22"/>
        </w:rPr>
      </w:pPr>
      <w:r w:rsidRPr="00221137">
        <w:rPr>
          <w:rStyle w:val="normaltextrun"/>
          <w:rFonts w:ascii="Perpetua" w:hAnsi="Perpetua"/>
          <w:sz w:val="22"/>
          <w:szCs w:val="22"/>
          <w:shd w:val="clear" w:color="auto" w:fill="FFFF00"/>
        </w:rPr>
        <w:lastRenderedPageBreak/>
        <w:t>It shall be the responsibility of the Treasurer to update and maintain the definitions and process of Executive Allocation with the most current Finance Operating Manual et by the Treasurer, the Office of Student Involvement, the University, and the state. All requesters must consult with the most recent Finance Operating Manual to understand the applicable definitions and the entire process.  </w:t>
      </w:r>
      <w:r w:rsidRPr="00221137">
        <w:rPr>
          <w:rStyle w:val="eop"/>
          <w:rFonts w:ascii="Perpetua" w:hAnsi="Perpetua"/>
          <w:sz w:val="22"/>
          <w:szCs w:val="22"/>
        </w:rPr>
        <w:t> </w:t>
      </w:r>
    </w:p>
    <w:p w14:paraId="037CE860" w14:textId="77777777" w:rsidR="00657F1D" w:rsidRPr="00221137" w:rsidRDefault="00657F1D" w:rsidP="00657F1D">
      <w:pPr>
        <w:pStyle w:val="paragraph"/>
        <w:numPr>
          <w:ilvl w:val="0"/>
          <w:numId w:val="107"/>
        </w:numPr>
        <w:tabs>
          <w:tab w:val="clear" w:pos="720"/>
          <w:tab w:val="num" w:pos="-360"/>
        </w:tabs>
        <w:spacing w:before="0" w:beforeAutospacing="0" w:after="0" w:afterAutospacing="0"/>
        <w:ind w:left="0" w:firstLine="0"/>
        <w:textAlignment w:val="baseline"/>
        <w:rPr>
          <w:rFonts w:ascii="Perpetua" w:hAnsi="Perpetua"/>
          <w:sz w:val="22"/>
          <w:szCs w:val="22"/>
        </w:rPr>
      </w:pPr>
      <w:r w:rsidRPr="00221137">
        <w:rPr>
          <w:rStyle w:val="normaltextrun"/>
          <w:rFonts w:ascii="Perpetua" w:hAnsi="Perpetua"/>
          <w:strike/>
          <w:sz w:val="22"/>
          <w:szCs w:val="22"/>
          <w:shd w:val="clear" w:color="auto" w:fill="FFFF00"/>
        </w:rPr>
        <w:t>Organizations and departments requesting an Executive Allocation must adhere to the following process: </w:t>
      </w:r>
      <w:r w:rsidRPr="00221137">
        <w:rPr>
          <w:rStyle w:val="eop"/>
          <w:rFonts w:ascii="Perpetua" w:hAnsi="Perpetua"/>
          <w:sz w:val="22"/>
          <w:szCs w:val="22"/>
        </w:rPr>
        <w:t> </w:t>
      </w:r>
    </w:p>
    <w:p w14:paraId="69EB5B5A" w14:textId="77777777" w:rsidR="00657F1D" w:rsidRPr="00221137" w:rsidRDefault="00657F1D" w:rsidP="00657F1D">
      <w:pPr>
        <w:pStyle w:val="paragraph"/>
        <w:numPr>
          <w:ilvl w:val="0"/>
          <w:numId w:val="108"/>
        </w:numPr>
        <w:tabs>
          <w:tab w:val="clear" w:pos="720"/>
          <w:tab w:val="num" w:pos="-360"/>
        </w:tabs>
        <w:spacing w:before="0" w:beforeAutospacing="0" w:after="0" w:afterAutospacing="0"/>
        <w:ind w:firstLine="0"/>
        <w:textAlignment w:val="baseline"/>
        <w:rPr>
          <w:rFonts w:ascii="Perpetua" w:hAnsi="Perpetua"/>
          <w:sz w:val="22"/>
          <w:szCs w:val="22"/>
        </w:rPr>
      </w:pPr>
      <w:r w:rsidRPr="00221137">
        <w:rPr>
          <w:rStyle w:val="normaltextrun"/>
          <w:rFonts w:ascii="Perpetua" w:hAnsi="Perpetua"/>
          <w:strike/>
          <w:sz w:val="22"/>
          <w:szCs w:val="22"/>
          <w:shd w:val="clear" w:color="auto" w:fill="FFFF00"/>
        </w:rPr>
        <w:t xml:space="preserve">An application form, including reasoning for funding </w:t>
      </w:r>
      <w:proofErr w:type="gramStart"/>
      <w:r w:rsidRPr="00221137">
        <w:rPr>
          <w:rStyle w:val="normaltextrun"/>
          <w:rFonts w:ascii="Perpetua" w:hAnsi="Perpetua"/>
          <w:strike/>
          <w:sz w:val="22"/>
          <w:szCs w:val="22"/>
          <w:shd w:val="clear" w:color="auto" w:fill="FFFF00"/>
        </w:rPr>
        <w:t>request</w:t>
      </w:r>
      <w:proofErr w:type="gramEnd"/>
      <w:r w:rsidRPr="00221137">
        <w:rPr>
          <w:rStyle w:val="normaltextrun"/>
          <w:rFonts w:ascii="Perpetua" w:hAnsi="Perpetua"/>
          <w:strike/>
          <w:sz w:val="22"/>
          <w:szCs w:val="22"/>
          <w:shd w:val="clear" w:color="auto" w:fill="FFFF00"/>
        </w:rPr>
        <w:t xml:space="preserve"> and breakdown of anticipated budget, must be submitted online via NIU’s Student Organization Platform. </w:t>
      </w:r>
      <w:r w:rsidRPr="00221137">
        <w:rPr>
          <w:rStyle w:val="eop"/>
          <w:rFonts w:ascii="Perpetua" w:hAnsi="Perpetua"/>
          <w:sz w:val="22"/>
          <w:szCs w:val="22"/>
        </w:rPr>
        <w:t> </w:t>
      </w:r>
    </w:p>
    <w:p w14:paraId="051C798B" w14:textId="77777777" w:rsidR="00657F1D" w:rsidRPr="00221137" w:rsidRDefault="00657F1D" w:rsidP="00657F1D">
      <w:pPr>
        <w:pStyle w:val="paragraph"/>
        <w:numPr>
          <w:ilvl w:val="0"/>
          <w:numId w:val="109"/>
        </w:numPr>
        <w:tabs>
          <w:tab w:val="clear" w:pos="720"/>
          <w:tab w:val="num" w:pos="-360"/>
        </w:tabs>
        <w:spacing w:before="0" w:beforeAutospacing="0" w:after="0" w:afterAutospacing="0"/>
        <w:ind w:firstLine="0"/>
        <w:textAlignment w:val="baseline"/>
        <w:rPr>
          <w:rFonts w:ascii="Perpetua" w:hAnsi="Perpetua"/>
          <w:sz w:val="22"/>
          <w:szCs w:val="22"/>
        </w:rPr>
      </w:pPr>
      <w:r w:rsidRPr="00221137">
        <w:rPr>
          <w:rStyle w:val="normaltextrun"/>
          <w:rFonts w:ascii="Perpetua" w:hAnsi="Perpetua"/>
          <w:strike/>
          <w:sz w:val="22"/>
          <w:szCs w:val="22"/>
          <w:shd w:val="clear" w:color="auto" w:fill="FFFF00"/>
        </w:rPr>
        <w:t>The application form will be forwarded to the SGA Treasurer, who will then review the form and forward it to the SGA President for full approval, partial approval, or rejection. The decision to approve or deny a request must take place within two (2) weeks of the submission of the application. </w:t>
      </w:r>
      <w:r w:rsidRPr="00221137">
        <w:rPr>
          <w:rStyle w:val="eop"/>
          <w:rFonts w:ascii="Perpetua" w:hAnsi="Perpetua"/>
          <w:sz w:val="22"/>
          <w:szCs w:val="22"/>
        </w:rPr>
        <w:t> </w:t>
      </w:r>
    </w:p>
    <w:p w14:paraId="306F87EA" w14:textId="77777777" w:rsidR="00657F1D" w:rsidRPr="00221137" w:rsidRDefault="00657F1D" w:rsidP="00657F1D">
      <w:pPr>
        <w:pStyle w:val="paragraph"/>
        <w:numPr>
          <w:ilvl w:val="0"/>
          <w:numId w:val="110"/>
        </w:numPr>
        <w:tabs>
          <w:tab w:val="clear" w:pos="720"/>
          <w:tab w:val="num" w:pos="-360"/>
        </w:tabs>
        <w:spacing w:before="0" w:beforeAutospacing="0" w:after="0" w:afterAutospacing="0"/>
        <w:ind w:firstLine="0"/>
        <w:textAlignment w:val="baseline"/>
        <w:rPr>
          <w:rFonts w:ascii="Perpetua" w:hAnsi="Perpetua"/>
          <w:sz w:val="22"/>
          <w:szCs w:val="22"/>
        </w:rPr>
      </w:pPr>
      <w:r w:rsidRPr="00221137">
        <w:rPr>
          <w:rStyle w:val="normaltextrun"/>
          <w:rFonts w:ascii="Perpetua" w:hAnsi="Perpetua"/>
          <w:strike/>
          <w:sz w:val="22"/>
          <w:szCs w:val="22"/>
          <w:shd w:val="clear" w:color="auto" w:fill="FFFF00"/>
        </w:rPr>
        <w:t>If deemed necessary by the SGA Finance Committee, they may review the Executive Allocation decision and veto it. The SGA Finance Committee must hear the review within two (2) weeks of the decision of allocation approval.</w:t>
      </w:r>
      <w:r w:rsidRPr="00221137">
        <w:rPr>
          <w:rStyle w:val="eop"/>
          <w:rFonts w:ascii="Perpetua" w:hAnsi="Perpetua"/>
          <w:sz w:val="22"/>
          <w:szCs w:val="22"/>
        </w:rPr>
        <w:t> </w:t>
      </w:r>
    </w:p>
    <w:p w14:paraId="41BDDB3F" w14:textId="77777777" w:rsidR="00657F1D" w:rsidRPr="00221137" w:rsidRDefault="00657F1D" w:rsidP="00657F1D">
      <w:pPr>
        <w:pStyle w:val="paragraph"/>
        <w:numPr>
          <w:ilvl w:val="0"/>
          <w:numId w:val="111"/>
        </w:numPr>
        <w:tabs>
          <w:tab w:val="clear" w:pos="720"/>
          <w:tab w:val="num" w:pos="-360"/>
        </w:tabs>
        <w:spacing w:before="0" w:beforeAutospacing="0" w:after="0" w:afterAutospacing="0"/>
        <w:ind w:left="0" w:firstLine="0"/>
        <w:textAlignment w:val="baseline"/>
        <w:rPr>
          <w:rFonts w:ascii="Perpetua" w:hAnsi="Perpetua"/>
          <w:sz w:val="22"/>
          <w:szCs w:val="22"/>
        </w:rPr>
      </w:pPr>
      <w:r w:rsidRPr="00221137">
        <w:rPr>
          <w:rStyle w:val="normaltextrun"/>
          <w:rFonts w:ascii="Perpetua" w:hAnsi="Perpetua"/>
          <w:sz w:val="22"/>
          <w:szCs w:val="22"/>
        </w:rPr>
        <w:t>If the SGA President is affiliated with the entity requesting funds, approval of the request shall be handled by the SGA Vice President. If the SGA Vice President is also affiliated with the entity, approval of the request shall be handled by the next officer in the Presidential order of succession who is not affiliated with the entity.</w:t>
      </w:r>
      <w:r w:rsidRPr="00221137">
        <w:rPr>
          <w:rStyle w:val="eop"/>
          <w:rFonts w:ascii="Perpetua" w:hAnsi="Perpetua"/>
          <w:sz w:val="22"/>
          <w:szCs w:val="22"/>
        </w:rPr>
        <w:t> </w:t>
      </w:r>
    </w:p>
    <w:p w14:paraId="2B90E56B"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p>
    <w:p w14:paraId="70BDF211"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normaltextrun"/>
          <w:b/>
          <w:bCs/>
          <w:i/>
          <w:iCs/>
          <w:sz w:val="20"/>
          <w:szCs w:val="20"/>
        </w:rPr>
        <w:t>This legislation is ordered to take immediate effect.</w:t>
      </w:r>
      <w:r>
        <w:rPr>
          <w:rStyle w:val="eop"/>
          <w:sz w:val="20"/>
          <w:szCs w:val="20"/>
        </w:rPr>
        <w:t> </w:t>
      </w:r>
    </w:p>
    <w:p w14:paraId="41FC58DB" w14:textId="77777777" w:rsidR="00657F1D" w:rsidRDefault="00657F1D" w:rsidP="00657F1D">
      <w:pPr>
        <w:rPr>
          <w:rFonts w:ascii="Times New Roman" w:eastAsia="Times New Roman" w:hAnsi="Times New Roman" w:cs="Times New Roman"/>
          <w:b/>
          <w:bCs/>
        </w:rPr>
      </w:pPr>
      <w:r>
        <w:rPr>
          <w:rFonts w:ascii="Times New Roman" w:eastAsia="Times New Roman" w:hAnsi="Times New Roman" w:cs="Times New Roman"/>
          <w:b/>
          <w:bCs/>
        </w:rPr>
        <w:br w:type="page"/>
      </w:r>
    </w:p>
    <w:p w14:paraId="08E9ABF1" w14:textId="77777777" w:rsidR="00657F1D" w:rsidRDefault="00657F1D" w:rsidP="00657F1D">
      <w:pPr>
        <w:rPr>
          <w:rFonts w:ascii="Times New Roman" w:eastAsia="Times New Roman" w:hAnsi="Times New Roman" w:cs="Times New Roman"/>
          <w:b/>
          <w:bCs/>
        </w:rPr>
      </w:pPr>
    </w:p>
    <w:p w14:paraId="077602FD"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New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b/>
          <w:bCs/>
          <w:sz w:val="22"/>
          <w:szCs w:val="22"/>
          <w:u w:val="single"/>
        </w:rPr>
        <w:t>First Reading</w:t>
      </w:r>
      <w:r>
        <w:rPr>
          <w:rStyle w:val="eop"/>
          <w:sz w:val="22"/>
          <w:szCs w:val="22"/>
        </w:rPr>
        <w:t> </w:t>
      </w:r>
    </w:p>
    <w:p w14:paraId="555D4D7F"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Agenda Item: C</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sz w:val="22"/>
          <w:szCs w:val="22"/>
        </w:rPr>
        <w:t>November 8</w:t>
      </w:r>
      <w:r w:rsidRPr="00BB07E7">
        <w:rPr>
          <w:rStyle w:val="normaltextrun"/>
          <w:sz w:val="22"/>
          <w:szCs w:val="22"/>
          <w:vertAlign w:val="superscript"/>
        </w:rPr>
        <w:t>th</w:t>
      </w:r>
      <w:r>
        <w:rPr>
          <w:rStyle w:val="normaltextrun"/>
          <w:sz w:val="22"/>
          <w:szCs w:val="22"/>
        </w:rPr>
        <w:t>, 2024</w:t>
      </w:r>
    </w:p>
    <w:p w14:paraId="7772D3B4"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Speaker Corpuz, Deputy Speaker Gonzalez </w:t>
      </w:r>
      <w:r>
        <w:rPr>
          <w:rStyle w:val="eop"/>
          <w:sz w:val="22"/>
          <w:szCs w:val="22"/>
        </w:rPr>
        <w:t> </w:t>
      </w:r>
    </w:p>
    <w:p w14:paraId="0B30A70A" w14:textId="77777777" w:rsidR="00657F1D" w:rsidRDefault="00657F1D" w:rsidP="00657F1D">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Speaker Corpuz, Deputy Speaker Gonzalez, President Jones, Treasurer Pesavento </w:t>
      </w:r>
      <w:r>
        <w:rPr>
          <w:rStyle w:val="eop"/>
          <w:sz w:val="22"/>
          <w:szCs w:val="22"/>
        </w:rPr>
        <w:t> </w:t>
      </w:r>
    </w:p>
    <w:p w14:paraId="6484EDD7" w14:textId="77777777" w:rsidR="00657F1D" w:rsidRDefault="00657F1D" w:rsidP="00657F1D">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5AA54EAF" w14:textId="77777777" w:rsidR="00657F1D" w:rsidRDefault="00657F1D" w:rsidP="00657F1D">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56014</w:t>
      </w:r>
      <w:r>
        <w:rPr>
          <w:rStyle w:val="eop"/>
          <w:sz w:val="22"/>
          <w:szCs w:val="22"/>
        </w:rPr>
        <w:t> </w:t>
      </w:r>
    </w:p>
    <w:p w14:paraId="12C879E7" w14:textId="77777777" w:rsidR="00657F1D" w:rsidRDefault="00657F1D" w:rsidP="00657F1D">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2FF93CBB" w14:textId="77777777" w:rsidR="00657F1D" w:rsidRPr="00221137" w:rsidRDefault="00657F1D" w:rsidP="00657F1D">
      <w:pPr>
        <w:pStyle w:val="paragraph"/>
        <w:spacing w:before="0" w:beforeAutospacing="0" w:after="0" w:afterAutospacing="0"/>
        <w:ind w:left="1440" w:hanging="1440"/>
        <w:textAlignment w:val="baseline"/>
        <w:rPr>
          <w:rFonts w:ascii="Segoe UI" w:hAnsi="Segoe UI" w:cs="Segoe UI"/>
          <w:sz w:val="22"/>
          <w:szCs w:val="22"/>
        </w:rPr>
      </w:pPr>
      <w:r w:rsidRPr="00221137">
        <w:rPr>
          <w:rStyle w:val="normaltextrun"/>
          <w:b/>
          <w:bCs/>
          <w:sz w:val="22"/>
          <w:szCs w:val="22"/>
          <w:u w:val="single"/>
        </w:rPr>
        <w:t>Summary</w:t>
      </w:r>
      <w:r w:rsidRPr="00221137">
        <w:rPr>
          <w:rStyle w:val="normaltextrun"/>
          <w:b/>
          <w:bCs/>
          <w:sz w:val="22"/>
          <w:szCs w:val="22"/>
        </w:rPr>
        <w:t>:</w:t>
      </w:r>
      <w:r w:rsidRPr="00221137">
        <w:rPr>
          <w:rStyle w:val="normaltextrun"/>
          <w:sz w:val="22"/>
          <w:szCs w:val="22"/>
        </w:rPr>
        <w:t xml:space="preserve"> A bill to clarify the transition process of elected paid officials.</w:t>
      </w:r>
      <w:r w:rsidRPr="00221137">
        <w:rPr>
          <w:rStyle w:val="eop"/>
          <w:sz w:val="22"/>
          <w:szCs w:val="22"/>
        </w:rPr>
        <w:t> </w:t>
      </w:r>
    </w:p>
    <w:p w14:paraId="079B930D"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76650747"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normaltextrun"/>
          <w:b/>
          <w:bCs/>
          <w:sz w:val="22"/>
          <w:szCs w:val="22"/>
          <w:u w:val="single"/>
        </w:rPr>
        <w:t>Legislation</w:t>
      </w:r>
      <w:r w:rsidRPr="00221137">
        <w:rPr>
          <w:rStyle w:val="normaltextrun"/>
          <w:b/>
          <w:bCs/>
          <w:sz w:val="22"/>
          <w:szCs w:val="22"/>
        </w:rPr>
        <w:t>: </w:t>
      </w:r>
      <w:r w:rsidRPr="00221137">
        <w:rPr>
          <w:rStyle w:val="eop"/>
          <w:sz w:val="22"/>
          <w:szCs w:val="22"/>
        </w:rPr>
        <w:t> </w:t>
      </w:r>
    </w:p>
    <w:p w14:paraId="1CD5196B"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proofErr w:type="gramStart"/>
      <w:r w:rsidRPr="00221137">
        <w:rPr>
          <w:rStyle w:val="normaltextrun"/>
          <w:sz w:val="22"/>
          <w:szCs w:val="22"/>
        </w:rPr>
        <w:t>WHEREAS,</w:t>
      </w:r>
      <w:proofErr w:type="gramEnd"/>
      <w:r w:rsidRPr="00221137">
        <w:rPr>
          <w:rStyle w:val="normaltextrun"/>
          <w:sz w:val="22"/>
          <w:szCs w:val="22"/>
        </w:rPr>
        <w:t xml:space="preserve"> transition materials provide the incoming administration invaluable information in operational functions and overview of expectations of the office outside of the governing documents; and</w:t>
      </w:r>
      <w:r w:rsidRPr="00221137">
        <w:rPr>
          <w:rStyle w:val="eop"/>
          <w:sz w:val="22"/>
          <w:szCs w:val="22"/>
        </w:rPr>
        <w:t> </w:t>
      </w:r>
    </w:p>
    <w:p w14:paraId="363CE3A1"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58F57572"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proofErr w:type="gramStart"/>
      <w:r w:rsidRPr="00221137">
        <w:rPr>
          <w:rStyle w:val="normaltextrun"/>
          <w:sz w:val="22"/>
          <w:szCs w:val="22"/>
        </w:rPr>
        <w:t>WHEREAS,</w:t>
      </w:r>
      <w:proofErr w:type="gramEnd"/>
      <w:r w:rsidRPr="00221137">
        <w:rPr>
          <w:rStyle w:val="normaltextrun"/>
          <w:sz w:val="22"/>
          <w:szCs w:val="22"/>
        </w:rPr>
        <w:t xml:space="preserve"> </w:t>
      </w:r>
      <w:proofErr w:type="gramStart"/>
      <w:r w:rsidRPr="00221137">
        <w:rPr>
          <w:rStyle w:val="normaltextrun"/>
          <w:sz w:val="22"/>
          <w:szCs w:val="22"/>
        </w:rPr>
        <w:t>large</w:t>
      </w:r>
      <w:proofErr w:type="gramEnd"/>
      <w:r w:rsidRPr="00221137">
        <w:rPr>
          <w:rStyle w:val="normaltextrun"/>
          <w:sz w:val="22"/>
          <w:szCs w:val="22"/>
        </w:rPr>
        <w:t xml:space="preserve"> gap between election and when the newly-elected officials can hinder progress for student government as each administration will have to keep learning by error; and</w:t>
      </w:r>
      <w:r w:rsidRPr="00221137">
        <w:rPr>
          <w:rStyle w:val="eop"/>
          <w:sz w:val="22"/>
          <w:szCs w:val="22"/>
        </w:rPr>
        <w:t> </w:t>
      </w:r>
    </w:p>
    <w:p w14:paraId="5BA78E13"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46024BD0"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proofErr w:type="gramStart"/>
      <w:r w:rsidRPr="00221137">
        <w:rPr>
          <w:rStyle w:val="normaltextrun"/>
          <w:sz w:val="22"/>
          <w:szCs w:val="22"/>
        </w:rPr>
        <w:t>WHEREAS,</w:t>
      </w:r>
      <w:proofErr w:type="gramEnd"/>
      <w:r w:rsidRPr="00221137">
        <w:rPr>
          <w:rStyle w:val="normaltextrun"/>
          <w:sz w:val="22"/>
          <w:szCs w:val="22"/>
        </w:rPr>
        <w:t xml:space="preserve"> not all transitional materials are created or elected by the current clauses found in the Student Government Association Bylaws or Constitution; and </w:t>
      </w:r>
      <w:r w:rsidRPr="00221137">
        <w:rPr>
          <w:rStyle w:val="eop"/>
          <w:sz w:val="22"/>
          <w:szCs w:val="22"/>
        </w:rPr>
        <w:t> </w:t>
      </w:r>
    </w:p>
    <w:p w14:paraId="61234D64"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225CE593"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proofErr w:type="gramStart"/>
      <w:r w:rsidRPr="00221137">
        <w:rPr>
          <w:rStyle w:val="normaltextrun"/>
          <w:sz w:val="22"/>
          <w:szCs w:val="22"/>
        </w:rPr>
        <w:t>WHEREAS,</w:t>
      </w:r>
      <w:proofErr w:type="gramEnd"/>
      <w:r w:rsidRPr="00221137">
        <w:rPr>
          <w:rStyle w:val="normaltextrun"/>
          <w:sz w:val="22"/>
          <w:szCs w:val="22"/>
        </w:rPr>
        <w:t xml:space="preserve"> such clarifications only applied to paid positions of Student Government Association as it’s the responsibility for leadership to train new Senators or other support staff that are not paid; and  </w:t>
      </w:r>
      <w:r w:rsidRPr="00221137">
        <w:rPr>
          <w:rStyle w:val="eop"/>
          <w:sz w:val="22"/>
          <w:szCs w:val="22"/>
        </w:rPr>
        <w:t> </w:t>
      </w:r>
    </w:p>
    <w:p w14:paraId="60DFEF9F"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09F8A1F3"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proofErr w:type="gramStart"/>
      <w:r w:rsidRPr="00221137">
        <w:rPr>
          <w:rStyle w:val="normaltextrun"/>
          <w:sz w:val="22"/>
          <w:szCs w:val="22"/>
        </w:rPr>
        <w:t>WHEREAS,</w:t>
      </w:r>
      <w:proofErr w:type="gramEnd"/>
      <w:r w:rsidRPr="00221137">
        <w:rPr>
          <w:rStyle w:val="normaltextrun"/>
          <w:sz w:val="22"/>
          <w:szCs w:val="22"/>
        </w:rPr>
        <w:t xml:space="preserve"> the inclusion of outgoing administrations training elected officials will help with on hand learning and retention and invigorate a sense of community and duty; and </w:t>
      </w:r>
      <w:r w:rsidRPr="00221137">
        <w:rPr>
          <w:rStyle w:val="eop"/>
          <w:sz w:val="22"/>
          <w:szCs w:val="22"/>
        </w:rPr>
        <w:t> </w:t>
      </w:r>
    </w:p>
    <w:p w14:paraId="22698C12"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462F4922"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proofErr w:type="gramStart"/>
      <w:r w:rsidRPr="00221137">
        <w:rPr>
          <w:rStyle w:val="normaltextrun"/>
          <w:sz w:val="22"/>
          <w:szCs w:val="22"/>
        </w:rPr>
        <w:t>WHEREAS,</w:t>
      </w:r>
      <w:proofErr w:type="gramEnd"/>
      <w:r w:rsidRPr="00221137">
        <w:rPr>
          <w:rStyle w:val="normaltextrun"/>
          <w:sz w:val="22"/>
          <w:szCs w:val="22"/>
        </w:rPr>
        <w:t xml:space="preserve"> it’s in the best interest of the Northern Illinois University community for there to be a smooth transition of power and operations; and </w:t>
      </w:r>
      <w:r w:rsidRPr="00221137">
        <w:rPr>
          <w:rStyle w:val="eop"/>
          <w:sz w:val="22"/>
          <w:szCs w:val="22"/>
        </w:rPr>
        <w:t> </w:t>
      </w:r>
    </w:p>
    <w:p w14:paraId="1F1578D7"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15C9A1A1"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normaltextrun"/>
          <w:sz w:val="22"/>
          <w:szCs w:val="22"/>
        </w:rPr>
        <w:t>WHEREAS, Article IV, §</w:t>
      </w:r>
      <w:proofErr w:type="gramStart"/>
      <w:r w:rsidRPr="00221137">
        <w:rPr>
          <w:rStyle w:val="normaltextrun"/>
          <w:sz w:val="22"/>
          <w:szCs w:val="22"/>
        </w:rPr>
        <w:t>1.B</w:t>
      </w:r>
      <w:proofErr w:type="gramEnd"/>
      <w:r w:rsidRPr="00221137">
        <w:rPr>
          <w:rStyle w:val="normaltextrun"/>
          <w:sz w:val="22"/>
          <w:szCs w:val="22"/>
        </w:rPr>
        <w:t xml:space="preserve"> of the Student Government Association Constitution states that, “The Senate shall have the power to create and amend the SGA Bylaws”;</w:t>
      </w:r>
      <w:r w:rsidRPr="00221137">
        <w:rPr>
          <w:rStyle w:val="eop"/>
          <w:sz w:val="22"/>
          <w:szCs w:val="22"/>
        </w:rPr>
        <w:t> </w:t>
      </w:r>
    </w:p>
    <w:p w14:paraId="734A68F0" w14:textId="77777777" w:rsidR="00657F1D" w:rsidRPr="00221137" w:rsidRDefault="00657F1D" w:rsidP="00657F1D">
      <w:pPr>
        <w:pStyle w:val="paragraph"/>
        <w:spacing w:before="0" w:beforeAutospacing="0" w:after="0" w:afterAutospacing="0"/>
        <w:textAlignment w:val="baseline"/>
        <w:rPr>
          <w:rFonts w:ascii="Segoe UI" w:hAnsi="Segoe UI" w:cs="Segoe UI"/>
          <w:sz w:val="22"/>
          <w:szCs w:val="22"/>
        </w:rPr>
      </w:pPr>
      <w:r w:rsidRPr="00221137">
        <w:rPr>
          <w:rStyle w:val="eop"/>
          <w:sz w:val="22"/>
          <w:szCs w:val="22"/>
        </w:rPr>
        <w:t> </w:t>
      </w:r>
    </w:p>
    <w:p w14:paraId="08A8BC06" w14:textId="77777777" w:rsidR="00657F1D" w:rsidRPr="00221137" w:rsidRDefault="00657F1D" w:rsidP="00657F1D">
      <w:pPr>
        <w:pStyle w:val="paragraph"/>
        <w:spacing w:before="0" w:beforeAutospacing="0" w:after="0" w:afterAutospacing="0"/>
        <w:jc w:val="center"/>
        <w:textAlignment w:val="baseline"/>
        <w:rPr>
          <w:rFonts w:ascii="Segoe UI" w:hAnsi="Segoe UI" w:cs="Segoe UI"/>
          <w:sz w:val="22"/>
          <w:szCs w:val="22"/>
        </w:rPr>
      </w:pPr>
      <w:r w:rsidRPr="00221137">
        <w:rPr>
          <w:rStyle w:val="normaltextrun"/>
          <w:sz w:val="22"/>
          <w:szCs w:val="22"/>
        </w:rPr>
        <w:t xml:space="preserve">THEREFORE, the students </w:t>
      </w:r>
      <w:proofErr w:type="gramStart"/>
      <w:r w:rsidRPr="00221137">
        <w:rPr>
          <w:rStyle w:val="normaltextrun"/>
          <w:sz w:val="22"/>
          <w:szCs w:val="22"/>
        </w:rPr>
        <w:t>of</w:t>
      </w:r>
      <w:proofErr w:type="gramEnd"/>
      <w:r w:rsidRPr="00221137">
        <w:rPr>
          <w:rStyle w:val="normaltextrun"/>
          <w:sz w:val="22"/>
          <w:szCs w:val="22"/>
        </w:rPr>
        <w:t xml:space="preserve"> Northern Illinois University represented in this Senate enact that the SGA Bylaws be changed to the following:</w:t>
      </w:r>
      <w:r w:rsidRPr="00221137">
        <w:rPr>
          <w:rStyle w:val="eop"/>
          <w:sz w:val="22"/>
          <w:szCs w:val="22"/>
        </w:rPr>
        <w:t> </w:t>
      </w:r>
    </w:p>
    <w:p w14:paraId="4C41D6F8" w14:textId="77777777" w:rsidR="00657F1D" w:rsidRPr="00221137" w:rsidRDefault="00657F1D" w:rsidP="00657F1D">
      <w:pPr>
        <w:pStyle w:val="paragraph"/>
        <w:spacing w:before="0" w:beforeAutospacing="0" w:after="0" w:afterAutospacing="0"/>
        <w:jc w:val="center"/>
        <w:textAlignment w:val="baseline"/>
        <w:rPr>
          <w:rFonts w:ascii="Segoe UI" w:hAnsi="Segoe UI" w:cs="Segoe UI"/>
          <w:sz w:val="22"/>
          <w:szCs w:val="22"/>
        </w:rPr>
      </w:pPr>
      <w:r w:rsidRPr="00221137">
        <w:rPr>
          <w:rStyle w:val="eop"/>
          <w:sz w:val="22"/>
          <w:szCs w:val="22"/>
        </w:rPr>
        <w:t> </w:t>
      </w:r>
    </w:p>
    <w:p w14:paraId="14E0C90E" w14:textId="77777777" w:rsidR="00657F1D" w:rsidRPr="00BB07E7" w:rsidRDefault="00657F1D" w:rsidP="00657F1D">
      <w:pPr>
        <w:pStyle w:val="paragraph"/>
        <w:spacing w:before="0" w:beforeAutospacing="0" w:after="0" w:afterAutospacing="0"/>
        <w:jc w:val="center"/>
        <w:textAlignment w:val="baseline"/>
        <w:rPr>
          <w:rFonts w:ascii="Perpetua" w:hAnsi="Perpetua" w:cs="Segoe UI"/>
          <w:sz w:val="20"/>
          <w:szCs w:val="20"/>
        </w:rPr>
      </w:pPr>
      <w:r w:rsidRPr="00BB07E7">
        <w:rPr>
          <w:rStyle w:val="normaltextrun"/>
          <w:rFonts w:ascii="Perpetua" w:hAnsi="Perpetua"/>
          <w:b/>
          <w:bCs/>
          <w:sz w:val="22"/>
          <w:szCs w:val="22"/>
        </w:rPr>
        <w:t>ARTICLE II </w:t>
      </w:r>
      <w:r w:rsidRPr="00BB07E7">
        <w:rPr>
          <w:rStyle w:val="eop"/>
          <w:rFonts w:ascii="Perpetua" w:hAnsi="Perpetua"/>
          <w:sz w:val="22"/>
          <w:szCs w:val="22"/>
        </w:rPr>
        <w:t> </w:t>
      </w:r>
    </w:p>
    <w:p w14:paraId="0E8DD337" w14:textId="77777777" w:rsidR="00657F1D" w:rsidRPr="00BB07E7" w:rsidRDefault="00657F1D" w:rsidP="00657F1D">
      <w:pPr>
        <w:pStyle w:val="paragraph"/>
        <w:spacing w:before="0" w:beforeAutospacing="0" w:after="0" w:afterAutospacing="0"/>
        <w:jc w:val="center"/>
        <w:textAlignment w:val="baseline"/>
        <w:rPr>
          <w:rFonts w:ascii="Perpetua" w:hAnsi="Perpetua" w:cs="Segoe UI"/>
          <w:sz w:val="20"/>
          <w:szCs w:val="20"/>
        </w:rPr>
      </w:pPr>
      <w:r w:rsidRPr="00BB07E7">
        <w:rPr>
          <w:rStyle w:val="normaltextrun"/>
          <w:rFonts w:ascii="Perpetua" w:hAnsi="Perpetua"/>
          <w:b/>
          <w:bCs/>
          <w:sz w:val="22"/>
          <w:szCs w:val="22"/>
        </w:rPr>
        <w:t>LEGISLATIVE BRANCH </w:t>
      </w:r>
      <w:r w:rsidRPr="00BB07E7">
        <w:rPr>
          <w:rStyle w:val="eop"/>
          <w:rFonts w:ascii="Perpetua" w:hAnsi="Perpetua"/>
          <w:sz w:val="22"/>
          <w:szCs w:val="22"/>
        </w:rPr>
        <w:t> </w:t>
      </w:r>
    </w:p>
    <w:p w14:paraId="71EC9023" w14:textId="77777777" w:rsidR="00657F1D" w:rsidRPr="00BB07E7" w:rsidRDefault="00657F1D" w:rsidP="00657F1D">
      <w:pPr>
        <w:pStyle w:val="paragraph"/>
        <w:spacing w:before="0" w:beforeAutospacing="0" w:after="0" w:afterAutospacing="0"/>
        <w:jc w:val="center"/>
        <w:textAlignment w:val="baseline"/>
        <w:rPr>
          <w:rFonts w:ascii="Perpetua" w:hAnsi="Perpetua" w:cs="Segoe UI"/>
          <w:sz w:val="20"/>
          <w:szCs w:val="20"/>
        </w:rPr>
      </w:pPr>
      <w:r w:rsidRPr="00BB07E7">
        <w:rPr>
          <w:rStyle w:val="eop"/>
          <w:rFonts w:ascii="Perpetua" w:hAnsi="Perpetua"/>
          <w:sz w:val="22"/>
          <w:szCs w:val="22"/>
        </w:rPr>
        <w:t> </w:t>
      </w:r>
    </w:p>
    <w:p w14:paraId="1B628089" w14:textId="77777777" w:rsidR="00657F1D" w:rsidRPr="00BB07E7" w:rsidRDefault="00657F1D" w:rsidP="00657F1D">
      <w:pPr>
        <w:pStyle w:val="paragraph"/>
        <w:spacing w:before="0" w:beforeAutospacing="0" w:after="0" w:afterAutospacing="0"/>
        <w:jc w:val="center"/>
        <w:textAlignment w:val="baseline"/>
        <w:rPr>
          <w:rFonts w:ascii="Perpetua" w:hAnsi="Perpetua" w:cs="Segoe UI"/>
          <w:sz w:val="20"/>
          <w:szCs w:val="20"/>
        </w:rPr>
      </w:pPr>
      <w:r w:rsidRPr="00BB07E7">
        <w:rPr>
          <w:rStyle w:val="normaltextrun"/>
          <w:rFonts w:ascii="Perpetua" w:hAnsi="Perpetua"/>
          <w:b/>
          <w:bCs/>
          <w:sz w:val="22"/>
          <w:szCs w:val="22"/>
        </w:rPr>
        <w:t>Section 1 </w:t>
      </w:r>
      <w:r w:rsidRPr="00BB07E7">
        <w:rPr>
          <w:rStyle w:val="eop"/>
          <w:rFonts w:ascii="Perpetua" w:hAnsi="Perpetua"/>
          <w:sz w:val="22"/>
          <w:szCs w:val="22"/>
        </w:rPr>
        <w:t> </w:t>
      </w:r>
    </w:p>
    <w:p w14:paraId="2CE9B7F3" w14:textId="77777777" w:rsidR="00657F1D" w:rsidRPr="00BB07E7" w:rsidRDefault="00657F1D" w:rsidP="00657F1D">
      <w:pPr>
        <w:pStyle w:val="paragraph"/>
        <w:spacing w:before="0" w:beforeAutospacing="0" w:after="0" w:afterAutospacing="0"/>
        <w:jc w:val="center"/>
        <w:textAlignment w:val="baseline"/>
        <w:rPr>
          <w:rFonts w:ascii="Perpetua" w:hAnsi="Perpetua" w:cs="Segoe UI"/>
          <w:sz w:val="20"/>
          <w:szCs w:val="20"/>
        </w:rPr>
      </w:pPr>
      <w:r w:rsidRPr="00BB07E7">
        <w:rPr>
          <w:rStyle w:val="normaltextrun"/>
          <w:rFonts w:ascii="Perpetua" w:hAnsi="Perpetua"/>
          <w:b/>
          <w:bCs/>
          <w:sz w:val="22"/>
          <w:szCs w:val="22"/>
        </w:rPr>
        <w:t>Duties and Responsibilities of the Senate</w:t>
      </w:r>
      <w:r w:rsidRPr="00BB07E7">
        <w:rPr>
          <w:rStyle w:val="eop"/>
          <w:rFonts w:ascii="Perpetua" w:hAnsi="Perpetua"/>
          <w:sz w:val="22"/>
          <w:szCs w:val="22"/>
        </w:rPr>
        <w:t> </w:t>
      </w:r>
    </w:p>
    <w:p w14:paraId="1D42B740" w14:textId="77777777" w:rsidR="00657F1D" w:rsidRPr="00BB07E7" w:rsidRDefault="00657F1D" w:rsidP="00657F1D">
      <w:pPr>
        <w:pStyle w:val="paragraph"/>
        <w:spacing w:before="0" w:beforeAutospacing="0" w:after="0" w:afterAutospacing="0"/>
        <w:textAlignment w:val="baseline"/>
        <w:rPr>
          <w:rFonts w:ascii="Perpetua" w:hAnsi="Perpetua" w:cs="Segoe UI"/>
          <w:sz w:val="20"/>
          <w:szCs w:val="20"/>
        </w:rPr>
      </w:pPr>
    </w:p>
    <w:p w14:paraId="237CE127" w14:textId="77777777" w:rsidR="00657F1D" w:rsidRPr="00BB07E7" w:rsidRDefault="00657F1D" w:rsidP="00657F1D">
      <w:pPr>
        <w:pStyle w:val="paragraph"/>
        <w:numPr>
          <w:ilvl w:val="0"/>
          <w:numId w:val="131"/>
        </w:numPr>
        <w:spacing w:before="0" w:beforeAutospacing="0" w:after="0" w:afterAutospacing="0"/>
        <w:ind w:left="0" w:firstLine="0"/>
        <w:textAlignment w:val="baseline"/>
        <w:rPr>
          <w:rFonts w:ascii="Perpetua" w:hAnsi="Perpetua"/>
          <w:sz w:val="22"/>
          <w:szCs w:val="22"/>
        </w:rPr>
      </w:pPr>
      <w:r w:rsidRPr="00BB07E7">
        <w:rPr>
          <w:rStyle w:val="normaltextrun"/>
          <w:rFonts w:ascii="Perpetua" w:hAnsi="Perpetua"/>
          <w:sz w:val="22"/>
          <w:szCs w:val="22"/>
        </w:rPr>
        <w:t>It shall be the responsibility of all paid members to write weekly staff reports and upload those reports to the Student Government Association website</w:t>
      </w:r>
    </w:p>
    <w:p w14:paraId="08D652EA" w14:textId="77777777" w:rsidR="00657F1D" w:rsidRPr="00BB07E7" w:rsidRDefault="00657F1D" w:rsidP="00657F1D">
      <w:pPr>
        <w:pStyle w:val="paragraph"/>
        <w:numPr>
          <w:ilvl w:val="0"/>
          <w:numId w:val="132"/>
        </w:numPr>
        <w:spacing w:before="0" w:beforeAutospacing="0" w:after="0" w:afterAutospacing="0"/>
        <w:ind w:left="0" w:firstLine="0"/>
        <w:textAlignment w:val="baseline"/>
        <w:rPr>
          <w:rFonts w:ascii="Perpetua" w:hAnsi="Perpetua"/>
          <w:sz w:val="22"/>
          <w:szCs w:val="22"/>
        </w:rPr>
      </w:pPr>
      <w:r w:rsidRPr="00BB07E7">
        <w:rPr>
          <w:rStyle w:val="normaltextrun"/>
          <w:rFonts w:ascii="Perpetua" w:hAnsi="Perpetua"/>
          <w:sz w:val="22"/>
          <w:szCs w:val="22"/>
          <w:shd w:val="clear" w:color="auto" w:fill="FFFF00"/>
        </w:rPr>
        <w:t>It shall be required of all paid positions to write transitional materials due no later than the first week of March. They are to be entrusted to the Clerk.</w:t>
      </w:r>
    </w:p>
    <w:p w14:paraId="213781E6" w14:textId="77777777" w:rsidR="00657F1D" w:rsidRPr="00BB07E7" w:rsidRDefault="00657F1D" w:rsidP="00657F1D">
      <w:pPr>
        <w:pStyle w:val="paragraph"/>
        <w:numPr>
          <w:ilvl w:val="0"/>
          <w:numId w:val="133"/>
        </w:numPr>
        <w:spacing w:before="0" w:beforeAutospacing="0" w:after="0" w:afterAutospacing="0"/>
        <w:ind w:left="180" w:firstLine="0"/>
        <w:textAlignment w:val="baseline"/>
        <w:rPr>
          <w:rFonts w:ascii="Perpetua" w:hAnsi="Perpetua"/>
          <w:sz w:val="22"/>
          <w:szCs w:val="22"/>
        </w:rPr>
      </w:pPr>
      <w:r w:rsidRPr="00BB07E7">
        <w:rPr>
          <w:rStyle w:val="normaltextrun"/>
          <w:rFonts w:ascii="Perpetua" w:hAnsi="Perpetua"/>
          <w:sz w:val="22"/>
          <w:szCs w:val="22"/>
          <w:shd w:val="clear" w:color="auto" w:fill="FFFF00"/>
        </w:rPr>
        <w:t>If their successor has already been elected, or appointed, for the term they will serve, they shall work with the incumbent</w:t>
      </w:r>
    </w:p>
    <w:p w14:paraId="697F1271" w14:textId="77777777" w:rsidR="00657F1D" w:rsidRPr="00BB07E7" w:rsidRDefault="00657F1D" w:rsidP="00657F1D">
      <w:pPr>
        <w:pStyle w:val="paragraph"/>
        <w:numPr>
          <w:ilvl w:val="0"/>
          <w:numId w:val="134"/>
        </w:numPr>
        <w:spacing w:before="0" w:beforeAutospacing="0" w:after="0" w:afterAutospacing="0"/>
        <w:ind w:left="180" w:firstLine="0"/>
        <w:textAlignment w:val="baseline"/>
        <w:rPr>
          <w:rFonts w:ascii="Perpetua" w:hAnsi="Perpetua"/>
          <w:sz w:val="22"/>
          <w:szCs w:val="22"/>
        </w:rPr>
      </w:pPr>
      <w:r w:rsidRPr="00BB07E7">
        <w:rPr>
          <w:rStyle w:val="normaltextrun"/>
          <w:rFonts w:ascii="Perpetua" w:hAnsi="Perpetua"/>
          <w:sz w:val="22"/>
          <w:szCs w:val="22"/>
          <w:shd w:val="clear" w:color="auto" w:fill="FFFF00"/>
        </w:rPr>
        <w:t>This applies to all paid positions in the Office of the Speaker, including the Speaker.</w:t>
      </w:r>
    </w:p>
    <w:p w14:paraId="4AF37A9A" w14:textId="77777777" w:rsidR="00657F1D" w:rsidRPr="00BB07E7" w:rsidRDefault="00657F1D" w:rsidP="00657F1D">
      <w:pPr>
        <w:pStyle w:val="paragraph"/>
        <w:numPr>
          <w:ilvl w:val="0"/>
          <w:numId w:val="135"/>
        </w:numPr>
        <w:tabs>
          <w:tab w:val="num" w:pos="720"/>
        </w:tabs>
        <w:spacing w:before="0" w:beforeAutospacing="0" w:after="0" w:afterAutospacing="0"/>
        <w:ind w:left="180" w:firstLine="0"/>
        <w:textAlignment w:val="baseline"/>
        <w:rPr>
          <w:rFonts w:ascii="Perpetua" w:hAnsi="Perpetua"/>
          <w:sz w:val="22"/>
          <w:szCs w:val="22"/>
        </w:rPr>
      </w:pPr>
      <w:r w:rsidRPr="00BB07E7">
        <w:rPr>
          <w:rStyle w:val="normaltextrun"/>
          <w:rFonts w:ascii="Perpetua" w:hAnsi="Perpetua"/>
          <w:sz w:val="22"/>
          <w:szCs w:val="22"/>
          <w:shd w:val="clear" w:color="auto" w:fill="FFFF00"/>
        </w:rPr>
        <w:t>If any official fails to provide any material by the deadline they will go to the Rules and Procedures Committee</w:t>
      </w:r>
    </w:p>
    <w:p w14:paraId="79B341F4" w14:textId="77777777" w:rsidR="00657F1D" w:rsidRPr="00BB07E7" w:rsidRDefault="00657F1D" w:rsidP="00657F1D">
      <w:pPr>
        <w:pStyle w:val="paragraph"/>
        <w:numPr>
          <w:ilvl w:val="0"/>
          <w:numId w:val="136"/>
        </w:numPr>
        <w:spacing w:before="0" w:beforeAutospacing="0" w:after="0" w:afterAutospacing="0"/>
        <w:ind w:left="180" w:firstLine="0"/>
        <w:textAlignment w:val="baseline"/>
        <w:rPr>
          <w:rFonts w:ascii="Perpetua" w:hAnsi="Perpetua"/>
          <w:sz w:val="22"/>
          <w:szCs w:val="22"/>
        </w:rPr>
      </w:pPr>
      <w:r w:rsidRPr="00BB07E7">
        <w:rPr>
          <w:rStyle w:val="normaltextrun"/>
          <w:rFonts w:ascii="Perpetua" w:hAnsi="Perpetua"/>
          <w:sz w:val="22"/>
          <w:szCs w:val="22"/>
          <w:shd w:val="clear" w:color="auto" w:fill="FFFF00"/>
        </w:rPr>
        <w:lastRenderedPageBreak/>
        <w:t xml:space="preserve">The Office of the Speaker shall review </w:t>
      </w:r>
      <w:proofErr w:type="gramStart"/>
      <w:r w:rsidRPr="00BB07E7">
        <w:rPr>
          <w:rStyle w:val="normaltextrun"/>
          <w:rFonts w:ascii="Perpetua" w:hAnsi="Perpetua"/>
          <w:sz w:val="22"/>
          <w:szCs w:val="22"/>
          <w:shd w:val="clear" w:color="auto" w:fill="FFFF00"/>
        </w:rPr>
        <w:t>all of</w:t>
      </w:r>
      <w:proofErr w:type="gramEnd"/>
      <w:r w:rsidRPr="00BB07E7">
        <w:rPr>
          <w:rStyle w:val="normaltextrun"/>
          <w:rFonts w:ascii="Perpetua" w:hAnsi="Perpetua"/>
          <w:sz w:val="22"/>
          <w:szCs w:val="22"/>
          <w:shd w:val="clear" w:color="auto" w:fill="FFFF00"/>
        </w:rPr>
        <w:t xml:space="preserve"> each </w:t>
      </w:r>
      <w:proofErr w:type="gramStart"/>
      <w:r w:rsidRPr="00BB07E7">
        <w:rPr>
          <w:rStyle w:val="normaltextrun"/>
          <w:rFonts w:ascii="Perpetua" w:hAnsi="Perpetua"/>
          <w:sz w:val="22"/>
          <w:szCs w:val="22"/>
          <w:shd w:val="clear" w:color="auto" w:fill="FFFF00"/>
        </w:rPr>
        <w:t>members</w:t>
      </w:r>
      <w:proofErr w:type="gramEnd"/>
      <w:r w:rsidRPr="00BB07E7">
        <w:rPr>
          <w:rStyle w:val="normaltextrun"/>
          <w:rFonts w:ascii="Perpetua" w:hAnsi="Perpetua"/>
          <w:sz w:val="22"/>
          <w:szCs w:val="22"/>
          <w:shd w:val="clear" w:color="auto" w:fill="FFFF00"/>
        </w:rPr>
        <w:t xml:space="preserve"> materials to ensure they are professional, provide clarity, or otherwise do not contain omissions of fact by the last business day of March.</w:t>
      </w:r>
    </w:p>
    <w:p w14:paraId="6CF62FF0" w14:textId="77777777" w:rsidR="00657F1D" w:rsidRPr="00BB07E7" w:rsidRDefault="00657F1D" w:rsidP="00657F1D">
      <w:pPr>
        <w:pStyle w:val="paragraph"/>
        <w:spacing w:before="0" w:beforeAutospacing="0" w:after="0" w:afterAutospacing="0"/>
        <w:ind w:left="1440"/>
        <w:textAlignment w:val="baseline"/>
        <w:rPr>
          <w:rFonts w:ascii="Perpetua" w:hAnsi="Perpetua" w:cs="Segoe UI"/>
          <w:sz w:val="20"/>
          <w:szCs w:val="20"/>
        </w:rPr>
      </w:pPr>
      <w:r w:rsidRPr="00BB07E7">
        <w:rPr>
          <w:rStyle w:val="eop"/>
          <w:rFonts w:ascii="Perpetua" w:hAnsi="Perpetua"/>
          <w:sz w:val="22"/>
          <w:szCs w:val="22"/>
        </w:rPr>
        <w:t> </w:t>
      </w:r>
    </w:p>
    <w:p w14:paraId="3B9A0598" w14:textId="77777777" w:rsidR="00657F1D" w:rsidRPr="00BB07E7" w:rsidRDefault="00657F1D" w:rsidP="00657F1D">
      <w:pPr>
        <w:pStyle w:val="paragraph"/>
        <w:spacing w:before="0" w:beforeAutospacing="0" w:after="0" w:afterAutospacing="0"/>
        <w:jc w:val="center"/>
        <w:textAlignment w:val="baseline"/>
        <w:rPr>
          <w:rStyle w:val="normaltextrun"/>
          <w:rFonts w:ascii="Perpetua" w:hAnsi="Perpetua"/>
          <w:b/>
          <w:bCs/>
          <w:sz w:val="22"/>
          <w:szCs w:val="22"/>
        </w:rPr>
      </w:pPr>
      <w:r w:rsidRPr="00BB07E7">
        <w:rPr>
          <w:rStyle w:val="normaltextrun"/>
          <w:rFonts w:ascii="Perpetua" w:hAnsi="Perpetua"/>
          <w:b/>
          <w:bCs/>
          <w:sz w:val="22"/>
          <w:szCs w:val="22"/>
        </w:rPr>
        <w:t xml:space="preserve">ARTICLE III </w:t>
      </w:r>
    </w:p>
    <w:p w14:paraId="1ED5785B" w14:textId="77777777" w:rsidR="00657F1D" w:rsidRPr="00BB07E7" w:rsidRDefault="00657F1D" w:rsidP="00657F1D">
      <w:pPr>
        <w:pStyle w:val="paragraph"/>
        <w:spacing w:before="0" w:beforeAutospacing="0" w:after="0" w:afterAutospacing="0"/>
        <w:jc w:val="center"/>
        <w:textAlignment w:val="baseline"/>
        <w:rPr>
          <w:rFonts w:ascii="Perpetua" w:hAnsi="Perpetua" w:cs="Segoe UI"/>
          <w:sz w:val="20"/>
          <w:szCs w:val="20"/>
        </w:rPr>
      </w:pPr>
      <w:r w:rsidRPr="00BB07E7">
        <w:rPr>
          <w:rStyle w:val="normaltextrun"/>
          <w:rFonts w:ascii="Perpetua" w:hAnsi="Perpetua"/>
          <w:b/>
          <w:bCs/>
          <w:sz w:val="22"/>
          <w:szCs w:val="22"/>
        </w:rPr>
        <w:t>EXECUTIVE BRANCH</w:t>
      </w:r>
      <w:r w:rsidRPr="00BB07E7">
        <w:rPr>
          <w:rStyle w:val="eop"/>
          <w:rFonts w:ascii="Perpetua" w:hAnsi="Perpetua"/>
          <w:sz w:val="22"/>
          <w:szCs w:val="22"/>
        </w:rPr>
        <w:t> </w:t>
      </w:r>
    </w:p>
    <w:p w14:paraId="7E76F041" w14:textId="77777777" w:rsidR="00657F1D" w:rsidRPr="00BB07E7" w:rsidRDefault="00657F1D" w:rsidP="00657F1D">
      <w:pPr>
        <w:pStyle w:val="paragraph"/>
        <w:spacing w:before="0" w:beforeAutospacing="0" w:after="0" w:afterAutospacing="0"/>
        <w:jc w:val="center"/>
        <w:textAlignment w:val="baseline"/>
        <w:rPr>
          <w:rStyle w:val="normaltextrun"/>
          <w:rFonts w:ascii="Perpetua" w:hAnsi="Perpetua"/>
          <w:b/>
          <w:bCs/>
          <w:sz w:val="22"/>
          <w:szCs w:val="22"/>
        </w:rPr>
      </w:pPr>
    </w:p>
    <w:p w14:paraId="33EBEC78" w14:textId="77777777" w:rsidR="00657F1D" w:rsidRPr="00BB07E7" w:rsidRDefault="00657F1D" w:rsidP="00657F1D">
      <w:pPr>
        <w:pStyle w:val="paragraph"/>
        <w:spacing w:before="0" w:beforeAutospacing="0" w:after="0" w:afterAutospacing="0"/>
        <w:jc w:val="center"/>
        <w:textAlignment w:val="baseline"/>
        <w:rPr>
          <w:rStyle w:val="normaltextrun"/>
          <w:rFonts w:ascii="Perpetua" w:hAnsi="Perpetua"/>
          <w:b/>
          <w:bCs/>
          <w:sz w:val="22"/>
          <w:szCs w:val="22"/>
        </w:rPr>
      </w:pPr>
      <w:r w:rsidRPr="00BB07E7">
        <w:rPr>
          <w:rStyle w:val="normaltextrun"/>
          <w:rFonts w:ascii="Perpetua" w:hAnsi="Perpetua"/>
          <w:b/>
          <w:bCs/>
          <w:sz w:val="22"/>
          <w:szCs w:val="22"/>
        </w:rPr>
        <w:t xml:space="preserve">Section 3 </w:t>
      </w:r>
    </w:p>
    <w:p w14:paraId="7CDB7EFF" w14:textId="77777777" w:rsidR="00657F1D" w:rsidRPr="00BB07E7" w:rsidRDefault="00657F1D" w:rsidP="00657F1D">
      <w:pPr>
        <w:pStyle w:val="paragraph"/>
        <w:spacing w:before="0" w:beforeAutospacing="0" w:after="0" w:afterAutospacing="0"/>
        <w:jc w:val="center"/>
        <w:textAlignment w:val="baseline"/>
        <w:rPr>
          <w:rFonts w:ascii="Perpetua" w:hAnsi="Perpetua" w:cs="Segoe UI"/>
          <w:sz w:val="20"/>
          <w:szCs w:val="20"/>
        </w:rPr>
      </w:pPr>
      <w:r w:rsidRPr="00BB07E7">
        <w:rPr>
          <w:rStyle w:val="normaltextrun"/>
          <w:rFonts w:ascii="Perpetua" w:hAnsi="Perpetua"/>
          <w:b/>
          <w:bCs/>
          <w:sz w:val="22"/>
          <w:szCs w:val="22"/>
        </w:rPr>
        <w:t>Duties and Responsibilities of the Executive Branch</w:t>
      </w:r>
      <w:r w:rsidRPr="00BB07E7">
        <w:rPr>
          <w:rStyle w:val="eop"/>
          <w:rFonts w:ascii="Perpetua" w:hAnsi="Perpetua"/>
          <w:sz w:val="22"/>
          <w:szCs w:val="22"/>
        </w:rPr>
        <w:t> </w:t>
      </w:r>
    </w:p>
    <w:p w14:paraId="0BA400D0" w14:textId="77777777" w:rsidR="00657F1D" w:rsidRPr="00BB07E7" w:rsidRDefault="00657F1D" w:rsidP="00657F1D">
      <w:pPr>
        <w:pStyle w:val="paragraph"/>
        <w:spacing w:before="0" w:beforeAutospacing="0" w:after="0" w:afterAutospacing="0"/>
        <w:textAlignment w:val="baseline"/>
        <w:rPr>
          <w:rFonts w:ascii="Perpetua" w:hAnsi="Perpetua" w:cs="Segoe UI"/>
          <w:sz w:val="20"/>
          <w:szCs w:val="20"/>
        </w:rPr>
      </w:pPr>
      <w:r w:rsidRPr="00BB07E7">
        <w:rPr>
          <w:rStyle w:val="eop"/>
          <w:rFonts w:ascii="Perpetua" w:hAnsi="Perpetua"/>
          <w:sz w:val="22"/>
          <w:szCs w:val="22"/>
        </w:rPr>
        <w:t> </w:t>
      </w:r>
    </w:p>
    <w:p w14:paraId="2DBFEEED" w14:textId="77777777" w:rsidR="00657F1D" w:rsidRPr="00BB07E7" w:rsidRDefault="00657F1D" w:rsidP="00657F1D">
      <w:pPr>
        <w:pStyle w:val="paragraph"/>
        <w:spacing w:before="0" w:beforeAutospacing="0" w:after="0" w:afterAutospacing="0"/>
        <w:ind w:left="360"/>
        <w:textAlignment w:val="baseline"/>
        <w:rPr>
          <w:rFonts w:ascii="Perpetua" w:hAnsi="Perpetua" w:cs="Segoe UI"/>
          <w:sz w:val="20"/>
          <w:szCs w:val="20"/>
        </w:rPr>
      </w:pPr>
      <w:r w:rsidRPr="00BB07E7">
        <w:rPr>
          <w:rStyle w:val="normaltextrun"/>
          <w:rFonts w:ascii="Perpetua" w:hAnsi="Perpetua"/>
          <w:sz w:val="22"/>
          <w:szCs w:val="22"/>
        </w:rPr>
        <w:t>The Student Government Association Executive Branch shall have the following duties and responsibilities when acting in accordance with the Constitution and Bylaws: </w:t>
      </w:r>
      <w:r w:rsidRPr="00BB07E7">
        <w:rPr>
          <w:rStyle w:val="eop"/>
          <w:rFonts w:ascii="Perpetua" w:hAnsi="Perpetua"/>
          <w:sz w:val="22"/>
          <w:szCs w:val="22"/>
        </w:rPr>
        <w:t> </w:t>
      </w:r>
    </w:p>
    <w:p w14:paraId="373DB8E3" w14:textId="77777777" w:rsidR="00657F1D" w:rsidRPr="00BB07E7" w:rsidRDefault="00657F1D" w:rsidP="00657F1D">
      <w:pPr>
        <w:pStyle w:val="paragraph"/>
        <w:numPr>
          <w:ilvl w:val="0"/>
          <w:numId w:val="137"/>
        </w:numPr>
        <w:tabs>
          <w:tab w:val="clear" w:pos="720"/>
          <w:tab w:val="num" w:pos="0"/>
        </w:tabs>
        <w:spacing w:before="0" w:beforeAutospacing="0" w:after="0" w:afterAutospacing="0"/>
        <w:ind w:left="360" w:firstLine="0"/>
        <w:textAlignment w:val="baseline"/>
        <w:rPr>
          <w:rFonts w:ascii="Perpetua" w:hAnsi="Perpetua"/>
          <w:sz w:val="22"/>
          <w:szCs w:val="22"/>
        </w:rPr>
      </w:pPr>
      <w:r w:rsidRPr="00BB07E7">
        <w:rPr>
          <w:rStyle w:val="normaltextrun"/>
          <w:rFonts w:ascii="Perpetua" w:hAnsi="Perpetua"/>
          <w:sz w:val="22"/>
          <w:szCs w:val="22"/>
        </w:rPr>
        <w:t>Coordinate all Student Government Association activities to ensure the success of the organization. </w:t>
      </w:r>
      <w:r w:rsidRPr="00BB07E7">
        <w:rPr>
          <w:rStyle w:val="eop"/>
          <w:rFonts w:ascii="Perpetua" w:hAnsi="Perpetua"/>
          <w:sz w:val="22"/>
          <w:szCs w:val="22"/>
        </w:rPr>
        <w:t> </w:t>
      </w:r>
    </w:p>
    <w:p w14:paraId="55EABE8C" w14:textId="77777777" w:rsidR="00657F1D" w:rsidRPr="00BB07E7" w:rsidRDefault="00657F1D" w:rsidP="00657F1D">
      <w:pPr>
        <w:pStyle w:val="paragraph"/>
        <w:numPr>
          <w:ilvl w:val="0"/>
          <w:numId w:val="138"/>
        </w:numPr>
        <w:tabs>
          <w:tab w:val="clear" w:pos="720"/>
          <w:tab w:val="num" w:pos="0"/>
        </w:tabs>
        <w:spacing w:before="0" w:beforeAutospacing="0" w:after="0" w:afterAutospacing="0"/>
        <w:ind w:left="360" w:firstLine="0"/>
        <w:textAlignment w:val="baseline"/>
        <w:rPr>
          <w:rFonts w:ascii="Perpetua" w:hAnsi="Perpetua"/>
          <w:sz w:val="22"/>
          <w:szCs w:val="22"/>
        </w:rPr>
      </w:pPr>
      <w:r w:rsidRPr="00BB07E7">
        <w:rPr>
          <w:rStyle w:val="normaltextrun"/>
          <w:rFonts w:ascii="Perpetua" w:hAnsi="Perpetua"/>
          <w:sz w:val="22"/>
          <w:szCs w:val="22"/>
        </w:rPr>
        <w:t xml:space="preserve">Investigate issues of student interest using Senate and non-Senate </w:t>
      </w:r>
      <w:proofErr w:type="gramStart"/>
      <w:r w:rsidRPr="00BB07E7">
        <w:rPr>
          <w:rStyle w:val="normaltextrun"/>
          <w:rFonts w:ascii="Perpetua" w:hAnsi="Perpetua"/>
          <w:sz w:val="22"/>
          <w:szCs w:val="22"/>
        </w:rPr>
        <w:t>persons</w:t>
      </w:r>
      <w:proofErr w:type="gramEnd"/>
      <w:r w:rsidRPr="00BB07E7">
        <w:rPr>
          <w:rStyle w:val="normaltextrun"/>
          <w:rFonts w:ascii="Perpetua" w:hAnsi="Perpetua"/>
          <w:sz w:val="22"/>
          <w:szCs w:val="22"/>
        </w:rPr>
        <w:t>. </w:t>
      </w:r>
      <w:r w:rsidRPr="00BB07E7">
        <w:rPr>
          <w:rStyle w:val="eop"/>
          <w:rFonts w:ascii="Perpetua" w:hAnsi="Perpetua"/>
          <w:sz w:val="22"/>
          <w:szCs w:val="22"/>
        </w:rPr>
        <w:t> </w:t>
      </w:r>
    </w:p>
    <w:p w14:paraId="299CD1C9" w14:textId="77777777" w:rsidR="00657F1D" w:rsidRPr="00BB07E7" w:rsidRDefault="00657F1D" w:rsidP="00657F1D">
      <w:pPr>
        <w:pStyle w:val="paragraph"/>
        <w:numPr>
          <w:ilvl w:val="0"/>
          <w:numId w:val="139"/>
        </w:numPr>
        <w:tabs>
          <w:tab w:val="clear" w:pos="720"/>
          <w:tab w:val="num" w:pos="0"/>
        </w:tabs>
        <w:spacing w:before="0" w:beforeAutospacing="0" w:after="0" w:afterAutospacing="0"/>
        <w:ind w:left="360" w:firstLine="0"/>
        <w:textAlignment w:val="baseline"/>
        <w:rPr>
          <w:rFonts w:ascii="Perpetua" w:hAnsi="Perpetua"/>
          <w:sz w:val="22"/>
          <w:szCs w:val="22"/>
        </w:rPr>
      </w:pPr>
      <w:r w:rsidRPr="00BB07E7">
        <w:rPr>
          <w:rStyle w:val="normaltextrun"/>
          <w:rFonts w:ascii="Perpetua" w:hAnsi="Perpetua"/>
          <w:sz w:val="22"/>
          <w:szCs w:val="22"/>
        </w:rPr>
        <w:t>Initiate and recommend legislation to the Student Senate. </w:t>
      </w:r>
      <w:r w:rsidRPr="00BB07E7">
        <w:rPr>
          <w:rStyle w:val="eop"/>
          <w:rFonts w:ascii="Perpetua" w:hAnsi="Perpetua"/>
          <w:sz w:val="22"/>
          <w:szCs w:val="22"/>
        </w:rPr>
        <w:t> </w:t>
      </w:r>
    </w:p>
    <w:p w14:paraId="0028C618" w14:textId="77777777" w:rsidR="00657F1D" w:rsidRPr="00BB07E7" w:rsidRDefault="00657F1D" w:rsidP="00657F1D">
      <w:pPr>
        <w:pStyle w:val="paragraph"/>
        <w:numPr>
          <w:ilvl w:val="0"/>
          <w:numId w:val="140"/>
        </w:numPr>
        <w:tabs>
          <w:tab w:val="clear" w:pos="720"/>
          <w:tab w:val="num" w:pos="0"/>
        </w:tabs>
        <w:spacing w:before="0" w:beforeAutospacing="0" w:after="0" w:afterAutospacing="0"/>
        <w:ind w:left="360" w:firstLine="0"/>
        <w:textAlignment w:val="baseline"/>
        <w:rPr>
          <w:rFonts w:ascii="Perpetua" w:hAnsi="Perpetua"/>
          <w:sz w:val="22"/>
          <w:szCs w:val="22"/>
        </w:rPr>
      </w:pPr>
      <w:r w:rsidRPr="00BB07E7">
        <w:rPr>
          <w:rStyle w:val="normaltextrun"/>
          <w:rFonts w:ascii="Perpetua" w:hAnsi="Perpetua"/>
          <w:sz w:val="22"/>
          <w:szCs w:val="22"/>
        </w:rPr>
        <w:t xml:space="preserve">Act </w:t>
      </w:r>
      <w:proofErr w:type="gramStart"/>
      <w:r w:rsidRPr="00BB07E7">
        <w:rPr>
          <w:rStyle w:val="normaltextrun"/>
          <w:rFonts w:ascii="Perpetua" w:hAnsi="Perpetua"/>
          <w:sz w:val="22"/>
          <w:szCs w:val="22"/>
        </w:rPr>
        <w:t>for</w:t>
      </w:r>
      <w:proofErr w:type="gramEnd"/>
      <w:r w:rsidRPr="00BB07E7">
        <w:rPr>
          <w:rStyle w:val="normaltextrun"/>
          <w:rFonts w:ascii="Perpetua" w:hAnsi="Perpetua"/>
          <w:sz w:val="22"/>
          <w:szCs w:val="22"/>
        </w:rPr>
        <w:t xml:space="preserve"> the student government in situations in which immediate action is necessary. </w:t>
      </w:r>
      <w:r w:rsidRPr="00BB07E7">
        <w:rPr>
          <w:rStyle w:val="eop"/>
          <w:rFonts w:ascii="Perpetua" w:hAnsi="Perpetua"/>
          <w:sz w:val="22"/>
          <w:szCs w:val="22"/>
        </w:rPr>
        <w:t> </w:t>
      </w:r>
    </w:p>
    <w:p w14:paraId="3744316E" w14:textId="77777777" w:rsidR="00657F1D" w:rsidRPr="00BB07E7" w:rsidRDefault="00657F1D" w:rsidP="00657F1D">
      <w:pPr>
        <w:pStyle w:val="paragraph"/>
        <w:numPr>
          <w:ilvl w:val="0"/>
          <w:numId w:val="141"/>
        </w:numPr>
        <w:tabs>
          <w:tab w:val="clear" w:pos="720"/>
          <w:tab w:val="num" w:pos="0"/>
        </w:tabs>
        <w:spacing w:before="0" w:beforeAutospacing="0" w:after="0" w:afterAutospacing="0"/>
        <w:ind w:left="360" w:firstLine="0"/>
        <w:textAlignment w:val="baseline"/>
        <w:rPr>
          <w:rFonts w:ascii="Perpetua" w:hAnsi="Perpetua"/>
          <w:sz w:val="22"/>
          <w:szCs w:val="22"/>
        </w:rPr>
      </w:pPr>
      <w:r w:rsidRPr="00BB07E7">
        <w:rPr>
          <w:rStyle w:val="normaltextrun"/>
          <w:rFonts w:ascii="Perpetua" w:hAnsi="Perpetua"/>
          <w:sz w:val="22"/>
          <w:szCs w:val="22"/>
        </w:rPr>
        <w:t xml:space="preserve">Allocate financial </w:t>
      </w:r>
      <w:proofErr w:type="gramStart"/>
      <w:r w:rsidRPr="00BB07E7">
        <w:rPr>
          <w:rStyle w:val="normaltextrun"/>
          <w:rFonts w:ascii="Perpetua" w:hAnsi="Perpetua"/>
          <w:sz w:val="22"/>
          <w:szCs w:val="22"/>
        </w:rPr>
        <w:t>expenditures</w:t>
      </w:r>
      <w:proofErr w:type="gramEnd"/>
      <w:r w:rsidRPr="00BB07E7">
        <w:rPr>
          <w:rStyle w:val="normaltextrun"/>
          <w:rFonts w:ascii="Perpetua" w:hAnsi="Perpetua"/>
          <w:sz w:val="22"/>
          <w:szCs w:val="22"/>
        </w:rPr>
        <w:t xml:space="preserve"> to a maximum of five (5%) percent of the total Student Activity Fee collected during the fiscal year. A written report will be filed with the Senate Speaker and the SGA Treasurer within four (4) business days following the executive allocation. </w:t>
      </w:r>
      <w:r w:rsidRPr="00BB07E7">
        <w:rPr>
          <w:rStyle w:val="eop"/>
          <w:rFonts w:ascii="Perpetua" w:hAnsi="Perpetua"/>
          <w:sz w:val="22"/>
          <w:szCs w:val="22"/>
        </w:rPr>
        <w:t> </w:t>
      </w:r>
    </w:p>
    <w:p w14:paraId="4E2910F8" w14:textId="77777777" w:rsidR="00657F1D" w:rsidRPr="00BB07E7" w:rsidRDefault="00657F1D" w:rsidP="00657F1D">
      <w:pPr>
        <w:pStyle w:val="paragraph"/>
        <w:numPr>
          <w:ilvl w:val="0"/>
          <w:numId w:val="142"/>
        </w:numPr>
        <w:tabs>
          <w:tab w:val="clear" w:pos="720"/>
          <w:tab w:val="num" w:pos="0"/>
        </w:tabs>
        <w:spacing w:before="0" w:beforeAutospacing="0" w:after="0" w:afterAutospacing="0"/>
        <w:ind w:left="360" w:firstLine="0"/>
        <w:textAlignment w:val="baseline"/>
        <w:rPr>
          <w:rFonts w:ascii="Perpetua" w:hAnsi="Perpetua"/>
          <w:sz w:val="22"/>
          <w:szCs w:val="22"/>
        </w:rPr>
      </w:pPr>
      <w:r w:rsidRPr="00BB07E7">
        <w:rPr>
          <w:rStyle w:val="normaltextrun"/>
          <w:rFonts w:ascii="Perpetua" w:hAnsi="Perpetua"/>
          <w:sz w:val="22"/>
          <w:szCs w:val="22"/>
        </w:rPr>
        <w:t>Supervise Student Government Association committees to ensure their efficient functioning based on the Bylaws of the Student Government Association. </w:t>
      </w:r>
      <w:r w:rsidRPr="00BB07E7">
        <w:rPr>
          <w:rStyle w:val="eop"/>
          <w:rFonts w:ascii="Perpetua" w:hAnsi="Perpetua"/>
          <w:sz w:val="22"/>
          <w:szCs w:val="22"/>
        </w:rPr>
        <w:t> </w:t>
      </w:r>
    </w:p>
    <w:p w14:paraId="187CD150" w14:textId="77777777" w:rsidR="00657F1D" w:rsidRPr="00BB07E7" w:rsidRDefault="00657F1D" w:rsidP="00657F1D">
      <w:pPr>
        <w:pStyle w:val="paragraph"/>
        <w:numPr>
          <w:ilvl w:val="0"/>
          <w:numId w:val="143"/>
        </w:numPr>
        <w:tabs>
          <w:tab w:val="clear" w:pos="720"/>
          <w:tab w:val="num" w:pos="0"/>
        </w:tabs>
        <w:spacing w:before="0" w:beforeAutospacing="0" w:after="0" w:afterAutospacing="0"/>
        <w:ind w:left="360" w:firstLine="0"/>
        <w:textAlignment w:val="baseline"/>
        <w:rPr>
          <w:rFonts w:ascii="Perpetua" w:hAnsi="Perpetua"/>
          <w:sz w:val="22"/>
          <w:szCs w:val="22"/>
        </w:rPr>
      </w:pPr>
      <w:r w:rsidRPr="00BB07E7">
        <w:rPr>
          <w:rStyle w:val="normaltextrun"/>
          <w:rFonts w:ascii="Perpetua" w:hAnsi="Perpetua"/>
          <w:sz w:val="22"/>
          <w:szCs w:val="22"/>
        </w:rPr>
        <w:t>To establish ad hoc committees of the SGA, such as taskforces, etc., and/or conduct hearings. Establishment includes the determination of the organization, membership, and non-management duties of the ad hoc committees. </w:t>
      </w:r>
      <w:r w:rsidRPr="00BB07E7">
        <w:rPr>
          <w:rStyle w:val="eop"/>
          <w:rFonts w:ascii="Perpetua" w:hAnsi="Perpetua"/>
          <w:sz w:val="22"/>
          <w:szCs w:val="22"/>
        </w:rPr>
        <w:t> </w:t>
      </w:r>
    </w:p>
    <w:p w14:paraId="0776AE07" w14:textId="77777777" w:rsidR="00657F1D" w:rsidRPr="00BB07E7" w:rsidRDefault="00657F1D" w:rsidP="00657F1D">
      <w:pPr>
        <w:pStyle w:val="paragraph"/>
        <w:numPr>
          <w:ilvl w:val="0"/>
          <w:numId w:val="144"/>
        </w:numPr>
        <w:tabs>
          <w:tab w:val="clear" w:pos="720"/>
          <w:tab w:val="num" w:pos="0"/>
        </w:tabs>
        <w:spacing w:before="0" w:beforeAutospacing="0" w:after="0" w:afterAutospacing="0"/>
        <w:ind w:left="360" w:firstLine="0"/>
        <w:textAlignment w:val="baseline"/>
        <w:rPr>
          <w:rFonts w:ascii="Perpetua" w:hAnsi="Perpetua"/>
          <w:sz w:val="22"/>
          <w:szCs w:val="22"/>
        </w:rPr>
      </w:pPr>
      <w:r w:rsidRPr="00BB07E7">
        <w:rPr>
          <w:rStyle w:val="normaltextrun"/>
          <w:rFonts w:ascii="Perpetua" w:hAnsi="Perpetua"/>
          <w:sz w:val="22"/>
          <w:szCs w:val="22"/>
        </w:rPr>
        <w:t>The President shall conduct at least one (1) comprehensive evaluation of all paid SGA executive branch staff members, other than the elected officers, each semester. Staff evaluations are to be conducted by the tenth (10th) week of each semester. The Evaluations shall include recommendations as to how to improve. The President must report the evaluation immediately to the Senate after it is completed. The Chief of Staff shall help the President in the evaluation process. </w:t>
      </w:r>
      <w:r w:rsidRPr="00BB07E7">
        <w:rPr>
          <w:rStyle w:val="eop"/>
          <w:rFonts w:ascii="Perpetua" w:hAnsi="Perpetua"/>
          <w:sz w:val="22"/>
          <w:szCs w:val="22"/>
        </w:rPr>
        <w:t> </w:t>
      </w:r>
    </w:p>
    <w:p w14:paraId="6EFEEC5A" w14:textId="77777777" w:rsidR="00657F1D" w:rsidRPr="00BB07E7" w:rsidRDefault="00657F1D" w:rsidP="00657F1D">
      <w:pPr>
        <w:pStyle w:val="paragraph"/>
        <w:numPr>
          <w:ilvl w:val="0"/>
          <w:numId w:val="145"/>
        </w:numPr>
        <w:tabs>
          <w:tab w:val="clear" w:pos="720"/>
          <w:tab w:val="num" w:pos="0"/>
        </w:tabs>
        <w:spacing w:before="0" w:beforeAutospacing="0" w:after="0" w:afterAutospacing="0"/>
        <w:ind w:left="360" w:firstLine="0"/>
        <w:textAlignment w:val="baseline"/>
        <w:rPr>
          <w:rFonts w:ascii="Perpetua" w:hAnsi="Perpetua"/>
          <w:sz w:val="22"/>
          <w:szCs w:val="22"/>
        </w:rPr>
      </w:pPr>
      <w:r w:rsidRPr="00BB07E7">
        <w:rPr>
          <w:rStyle w:val="normaltextrun"/>
          <w:rFonts w:ascii="Perpetua" w:hAnsi="Perpetua"/>
          <w:sz w:val="22"/>
          <w:szCs w:val="22"/>
        </w:rPr>
        <w:t>The President of the SGA shall address Northern Illinois University’s student body and the Student Government Association’s Senate by speaking on the state of the student government and student interest. </w:t>
      </w:r>
      <w:r w:rsidRPr="00BB07E7">
        <w:rPr>
          <w:rStyle w:val="eop"/>
          <w:rFonts w:ascii="Perpetua" w:hAnsi="Perpetua"/>
          <w:sz w:val="22"/>
          <w:szCs w:val="22"/>
        </w:rPr>
        <w:t> </w:t>
      </w:r>
    </w:p>
    <w:p w14:paraId="44BE202C" w14:textId="77777777" w:rsidR="00657F1D" w:rsidRPr="00BB07E7" w:rsidRDefault="00657F1D" w:rsidP="00657F1D">
      <w:pPr>
        <w:pStyle w:val="paragraph"/>
        <w:numPr>
          <w:ilvl w:val="0"/>
          <w:numId w:val="146"/>
        </w:numPr>
        <w:tabs>
          <w:tab w:val="clear" w:pos="720"/>
          <w:tab w:val="num" w:pos="0"/>
        </w:tabs>
        <w:spacing w:before="0" w:beforeAutospacing="0" w:after="0" w:afterAutospacing="0"/>
        <w:ind w:left="360" w:firstLine="0"/>
        <w:textAlignment w:val="baseline"/>
        <w:rPr>
          <w:rFonts w:ascii="Perpetua" w:hAnsi="Perpetua"/>
          <w:sz w:val="22"/>
          <w:szCs w:val="22"/>
        </w:rPr>
      </w:pPr>
      <w:r w:rsidRPr="00BB07E7">
        <w:rPr>
          <w:rStyle w:val="normaltextrun"/>
          <w:rFonts w:ascii="Perpetua" w:hAnsi="Perpetua"/>
          <w:sz w:val="22"/>
          <w:szCs w:val="22"/>
        </w:rPr>
        <w:t>It will be the responsibility of the SGA to review the following listed organizations and services and provide funding to enhance the quality of life for NIU students: Campus Child Care, Health Enhancement, Huskie Bus System, Huskie Tracks (GPS Bus Locator), Organizational Expo, Organizational Development, Recreation Services, Student Legal Service, Campus Security Fund, Go Student Leaders, Organizational Blackboard Community, SGA Study Abroad Initiative, and SGA Senator Study Abroad Scholarship. </w:t>
      </w:r>
      <w:r w:rsidRPr="00BB07E7">
        <w:rPr>
          <w:rStyle w:val="eop"/>
          <w:rFonts w:ascii="Perpetua" w:hAnsi="Perpetua"/>
          <w:sz w:val="22"/>
          <w:szCs w:val="22"/>
        </w:rPr>
        <w:t> </w:t>
      </w:r>
    </w:p>
    <w:p w14:paraId="4CE50BFB" w14:textId="77777777" w:rsidR="00657F1D" w:rsidRPr="00BB07E7" w:rsidRDefault="00657F1D" w:rsidP="00657F1D">
      <w:pPr>
        <w:pStyle w:val="paragraph"/>
        <w:numPr>
          <w:ilvl w:val="0"/>
          <w:numId w:val="147"/>
        </w:numPr>
        <w:tabs>
          <w:tab w:val="clear" w:pos="720"/>
          <w:tab w:val="num" w:pos="0"/>
        </w:tabs>
        <w:spacing w:before="0" w:beforeAutospacing="0" w:after="0" w:afterAutospacing="0"/>
        <w:ind w:left="360" w:firstLine="0"/>
        <w:textAlignment w:val="baseline"/>
        <w:rPr>
          <w:rFonts w:ascii="Perpetua" w:hAnsi="Perpetua"/>
          <w:sz w:val="22"/>
          <w:szCs w:val="22"/>
        </w:rPr>
      </w:pPr>
      <w:r w:rsidRPr="00BB07E7">
        <w:rPr>
          <w:rStyle w:val="normaltextrun"/>
          <w:rFonts w:ascii="Perpetua" w:hAnsi="Perpetua"/>
          <w:sz w:val="22"/>
          <w:szCs w:val="22"/>
        </w:rPr>
        <w:t xml:space="preserve">Executive Branch Members are required to become certified and take the Illinois Open Meetings Act training as directed by the SGA Operating Manual. Executive branch members are only required to complete the training once during their term in </w:t>
      </w:r>
      <w:proofErr w:type="gramStart"/>
      <w:r w:rsidRPr="00BB07E7">
        <w:rPr>
          <w:rStyle w:val="normaltextrun"/>
          <w:rFonts w:ascii="Perpetua" w:hAnsi="Perpetua"/>
          <w:sz w:val="22"/>
          <w:szCs w:val="22"/>
        </w:rPr>
        <w:t>office</w:t>
      </w:r>
      <w:proofErr w:type="gramEnd"/>
      <w:r w:rsidRPr="00BB07E7">
        <w:rPr>
          <w:rStyle w:val="normaltextrun"/>
          <w:rFonts w:ascii="Perpetua" w:hAnsi="Perpetua"/>
          <w:sz w:val="22"/>
          <w:szCs w:val="22"/>
        </w:rPr>
        <w:t>.</w:t>
      </w:r>
      <w:r w:rsidRPr="00BB07E7">
        <w:rPr>
          <w:rStyle w:val="eop"/>
          <w:rFonts w:ascii="Perpetua" w:hAnsi="Perpetua"/>
          <w:sz w:val="22"/>
          <w:szCs w:val="22"/>
        </w:rPr>
        <w:t> </w:t>
      </w:r>
    </w:p>
    <w:p w14:paraId="0A09676A" w14:textId="77777777" w:rsidR="00657F1D" w:rsidRPr="00BB07E7" w:rsidRDefault="00657F1D" w:rsidP="00657F1D">
      <w:pPr>
        <w:pStyle w:val="paragraph"/>
        <w:numPr>
          <w:ilvl w:val="0"/>
          <w:numId w:val="148"/>
        </w:numPr>
        <w:tabs>
          <w:tab w:val="clear" w:pos="720"/>
          <w:tab w:val="num" w:pos="0"/>
        </w:tabs>
        <w:spacing w:before="0" w:beforeAutospacing="0" w:after="0" w:afterAutospacing="0"/>
        <w:ind w:left="360" w:firstLine="0"/>
        <w:textAlignment w:val="baseline"/>
        <w:rPr>
          <w:rFonts w:ascii="Perpetua" w:hAnsi="Perpetua"/>
          <w:sz w:val="22"/>
          <w:szCs w:val="22"/>
        </w:rPr>
      </w:pPr>
      <w:r w:rsidRPr="00BB07E7">
        <w:rPr>
          <w:rStyle w:val="normaltextrun"/>
          <w:rFonts w:ascii="Perpetua" w:hAnsi="Perpetua"/>
          <w:sz w:val="22"/>
          <w:szCs w:val="22"/>
          <w:shd w:val="clear" w:color="auto" w:fill="FFFF00"/>
        </w:rPr>
        <w:t>Executive Branch Members are required to write transitional materials due no later than the first week of March. They are to be entrusted to the President or Chief of Staff. </w:t>
      </w:r>
      <w:r w:rsidRPr="00BB07E7">
        <w:rPr>
          <w:rStyle w:val="eop"/>
          <w:rFonts w:ascii="Perpetua" w:hAnsi="Perpetua"/>
          <w:sz w:val="22"/>
          <w:szCs w:val="22"/>
        </w:rPr>
        <w:t> </w:t>
      </w:r>
    </w:p>
    <w:p w14:paraId="25D10F12" w14:textId="77777777" w:rsidR="00657F1D" w:rsidRPr="00BB07E7" w:rsidRDefault="00657F1D" w:rsidP="00657F1D">
      <w:pPr>
        <w:pStyle w:val="paragraph"/>
        <w:numPr>
          <w:ilvl w:val="0"/>
          <w:numId w:val="149"/>
        </w:numPr>
        <w:tabs>
          <w:tab w:val="clear" w:pos="720"/>
          <w:tab w:val="num" w:pos="0"/>
        </w:tabs>
        <w:spacing w:before="0" w:beforeAutospacing="0" w:after="0" w:afterAutospacing="0"/>
        <w:ind w:left="1080" w:firstLine="0"/>
        <w:textAlignment w:val="baseline"/>
        <w:rPr>
          <w:rFonts w:ascii="Perpetua" w:hAnsi="Perpetua"/>
          <w:sz w:val="22"/>
          <w:szCs w:val="22"/>
        </w:rPr>
      </w:pPr>
      <w:r w:rsidRPr="00BB07E7">
        <w:rPr>
          <w:rStyle w:val="normaltextrun"/>
          <w:rFonts w:ascii="Perpetua" w:hAnsi="Perpetua"/>
          <w:sz w:val="22"/>
          <w:szCs w:val="22"/>
          <w:shd w:val="clear" w:color="auto" w:fill="FFFF00"/>
        </w:rPr>
        <w:t>If their successor has already been elected for the term they will serve, they shall work with the incumbent to train them accordingly. </w:t>
      </w:r>
      <w:r w:rsidRPr="00BB07E7">
        <w:rPr>
          <w:rStyle w:val="eop"/>
          <w:rFonts w:ascii="Perpetua" w:hAnsi="Perpetua"/>
          <w:sz w:val="22"/>
          <w:szCs w:val="22"/>
        </w:rPr>
        <w:t> </w:t>
      </w:r>
    </w:p>
    <w:p w14:paraId="603BFCE7" w14:textId="77777777" w:rsidR="00657F1D" w:rsidRPr="00BB07E7" w:rsidRDefault="00657F1D" w:rsidP="00657F1D">
      <w:pPr>
        <w:pStyle w:val="paragraph"/>
        <w:numPr>
          <w:ilvl w:val="0"/>
          <w:numId w:val="150"/>
        </w:numPr>
        <w:tabs>
          <w:tab w:val="clear" w:pos="720"/>
          <w:tab w:val="num" w:pos="0"/>
        </w:tabs>
        <w:spacing w:before="0" w:beforeAutospacing="0" w:after="0" w:afterAutospacing="0"/>
        <w:ind w:left="1080" w:firstLine="0"/>
        <w:textAlignment w:val="baseline"/>
        <w:rPr>
          <w:rFonts w:ascii="Perpetua" w:hAnsi="Perpetua"/>
          <w:sz w:val="22"/>
          <w:szCs w:val="22"/>
        </w:rPr>
      </w:pPr>
      <w:r w:rsidRPr="00BB07E7">
        <w:rPr>
          <w:rStyle w:val="normaltextrun"/>
          <w:rFonts w:ascii="Perpetua" w:hAnsi="Perpetua"/>
          <w:sz w:val="22"/>
          <w:szCs w:val="22"/>
          <w:shd w:val="clear" w:color="auto" w:fill="FFFF00"/>
        </w:rPr>
        <w:t xml:space="preserve">The Chief of Staff is responsible for collecting Director transitional materials and providing </w:t>
      </w:r>
      <w:proofErr w:type="gramStart"/>
      <w:r w:rsidRPr="00BB07E7">
        <w:rPr>
          <w:rStyle w:val="normaltextrun"/>
          <w:rFonts w:ascii="Perpetua" w:hAnsi="Perpetua"/>
          <w:sz w:val="22"/>
          <w:szCs w:val="22"/>
          <w:shd w:val="clear" w:color="auto" w:fill="FFFF00"/>
        </w:rPr>
        <w:t>it</w:t>
      </w:r>
      <w:proofErr w:type="gramEnd"/>
      <w:r w:rsidRPr="00BB07E7">
        <w:rPr>
          <w:rStyle w:val="normaltextrun"/>
          <w:rFonts w:ascii="Perpetua" w:hAnsi="Perpetua"/>
          <w:sz w:val="22"/>
          <w:szCs w:val="22"/>
          <w:shd w:val="clear" w:color="auto" w:fill="FFFF00"/>
        </w:rPr>
        <w:t xml:space="preserve"> to the next administration.  </w:t>
      </w:r>
      <w:r w:rsidRPr="00BB07E7">
        <w:rPr>
          <w:rStyle w:val="eop"/>
          <w:rFonts w:ascii="Perpetua" w:hAnsi="Perpetua"/>
          <w:sz w:val="22"/>
          <w:szCs w:val="22"/>
        </w:rPr>
        <w:t> </w:t>
      </w:r>
    </w:p>
    <w:p w14:paraId="7862222D" w14:textId="77777777" w:rsidR="00657F1D" w:rsidRPr="00BB07E7" w:rsidRDefault="00657F1D" w:rsidP="00657F1D">
      <w:pPr>
        <w:pStyle w:val="paragraph"/>
        <w:numPr>
          <w:ilvl w:val="0"/>
          <w:numId w:val="151"/>
        </w:numPr>
        <w:tabs>
          <w:tab w:val="clear" w:pos="720"/>
          <w:tab w:val="num" w:pos="0"/>
        </w:tabs>
        <w:spacing w:before="0" w:beforeAutospacing="0" w:after="0" w:afterAutospacing="0"/>
        <w:ind w:left="1080" w:firstLine="0"/>
        <w:textAlignment w:val="baseline"/>
        <w:rPr>
          <w:rFonts w:ascii="Perpetua" w:hAnsi="Perpetua"/>
          <w:sz w:val="22"/>
          <w:szCs w:val="22"/>
        </w:rPr>
      </w:pPr>
      <w:r w:rsidRPr="00BB07E7">
        <w:rPr>
          <w:rStyle w:val="normaltextrun"/>
          <w:rFonts w:ascii="Perpetua" w:hAnsi="Perpetua"/>
          <w:sz w:val="22"/>
          <w:szCs w:val="22"/>
          <w:shd w:val="clear" w:color="auto" w:fill="FFFF00"/>
        </w:rPr>
        <w:t>If no materials are collected by the deadline, then the President can speak to the official to reconcile the lapse in duty. If the President does not submit materials, the Vice President or Chief of Staff may remind them of their responsibility. </w:t>
      </w:r>
      <w:r w:rsidRPr="00BB07E7">
        <w:rPr>
          <w:rStyle w:val="eop"/>
          <w:rFonts w:ascii="Perpetua" w:hAnsi="Perpetua"/>
          <w:sz w:val="22"/>
          <w:szCs w:val="22"/>
        </w:rPr>
        <w:t> </w:t>
      </w:r>
    </w:p>
    <w:p w14:paraId="67C606A4" w14:textId="77777777" w:rsidR="00657F1D" w:rsidRPr="00BB07E7" w:rsidRDefault="00657F1D" w:rsidP="00657F1D">
      <w:pPr>
        <w:pStyle w:val="paragraph"/>
        <w:numPr>
          <w:ilvl w:val="0"/>
          <w:numId w:val="152"/>
        </w:numPr>
        <w:tabs>
          <w:tab w:val="clear" w:pos="720"/>
          <w:tab w:val="num" w:pos="0"/>
        </w:tabs>
        <w:spacing w:before="0" w:beforeAutospacing="0" w:after="0" w:afterAutospacing="0"/>
        <w:ind w:left="1080" w:firstLine="0"/>
        <w:textAlignment w:val="baseline"/>
        <w:rPr>
          <w:rFonts w:ascii="Perpetua" w:hAnsi="Perpetua"/>
          <w:sz w:val="22"/>
          <w:szCs w:val="22"/>
        </w:rPr>
      </w:pPr>
      <w:r w:rsidRPr="00BB07E7">
        <w:rPr>
          <w:rStyle w:val="normaltextrun"/>
          <w:rFonts w:ascii="Perpetua" w:hAnsi="Perpetua"/>
          <w:sz w:val="22"/>
          <w:szCs w:val="22"/>
          <w:shd w:val="clear" w:color="auto" w:fill="FFFF00"/>
        </w:rPr>
        <w:t xml:space="preserve">The Executive Branch shall review </w:t>
      </w:r>
      <w:proofErr w:type="gramStart"/>
      <w:r w:rsidRPr="00BB07E7">
        <w:rPr>
          <w:rStyle w:val="normaltextrun"/>
          <w:rFonts w:ascii="Perpetua" w:hAnsi="Perpetua"/>
          <w:sz w:val="22"/>
          <w:szCs w:val="22"/>
          <w:shd w:val="clear" w:color="auto" w:fill="FFFF00"/>
        </w:rPr>
        <w:t>all of</w:t>
      </w:r>
      <w:proofErr w:type="gramEnd"/>
      <w:r w:rsidRPr="00BB07E7">
        <w:rPr>
          <w:rStyle w:val="normaltextrun"/>
          <w:rFonts w:ascii="Perpetua" w:hAnsi="Perpetua"/>
          <w:sz w:val="22"/>
          <w:szCs w:val="22"/>
          <w:shd w:val="clear" w:color="auto" w:fill="FFFF00"/>
        </w:rPr>
        <w:t xml:space="preserve"> each </w:t>
      </w:r>
      <w:proofErr w:type="gramStart"/>
      <w:r w:rsidRPr="00BB07E7">
        <w:rPr>
          <w:rStyle w:val="normaltextrun"/>
          <w:rFonts w:ascii="Perpetua" w:hAnsi="Perpetua"/>
          <w:sz w:val="22"/>
          <w:szCs w:val="22"/>
          <w:shd w:val="clear" w:color="auto" w:fill="FFFF00"/>
        </w:rPr>
        <w:t>members</w:t>
      </w:r>
      <w:proofErr w:type="gramEnd"/>
      <w:r w:rsidRPr="00BB07E7">
        <w:rPr>
          <w:rStyle w:val="normaltextrun"/>
          <w:rFonts w:ascii="Perpetua" w:hAnsi="Perpetua"/>
          <w:sz w:val="22"/>
          <w:szCs w:val="22"/>
          <w:shd w:val="clear" w:color="auto" w:fill="FFFF00"/>
        </w:rPr>
        <w:t xml:space="preserve"> materials to ensure they are professional, provide clarity, or otherwise do not contain omissions of fact by the last business day of March. </w:t>
      </w:r>
      <w:r w:rsidRPr="00BB07E7">
        <w:rPr>
          <w:rStyle w:val="eop"/>
          <w:rFonts w:ascii="Perpetua" w:hAnsi="Perpetua"/>
          <w:sz w:val="22"/>
          <w:szCs w:val="22"/>
        </w:rPr>
        <w:t> </w:t>
      </w:r>
    </w:p>
    <w:p w14:paraId="32F9A9CE" w14:textId="77777777" w:rsidR="00657F1D" w:rsidRDefault="00657F1D" w:rsidP="00657F1D">
      <w:pPr>
        <w:pStyle w:val="paragraph"/>
        <w:spacing w:before="0" w:beforeAutospacing="0" w:after="0" w:afterAutospacing="0"/>
        <w:jc w:val="center"/>
        <w:textAlignment w:val="baseline"/>
        <w:rPr>
          <w:rStyle w:val="normaltextrun"/>
          <w:b/>
          <w:bCs/>
          <w:i/>
          <w:iCs/>
          <w:sz w:val="20"/>
          <w:szCs w:val="20"/>
        </w:rPr>
      </w:pPr>
    </w:p>
    <w:p w14:paraId="2EF410B7" w14:textId="77777777" w:rsidR="00657F1D" w:rsidRDefault="00657F1D" w:rsidP="00657F1D">
      <w:pPr>
        <w:pStyle w:val="paragraph"/>
        <w:spacing w:before="0" w:beforeAutospacing="0" w:after="0" w:afterAutospacing="0"/>
        <w:jc w:val="center"/>
        <w:textAlignment w:val="baseline"/>
        <w:rPr>
          <w:rStyle w:val="eop"/>
          <w:sz w:val="20"/>
          <w:szCs w:val="20"/>
        </w:rPr>
      </w:pPr>
      <w:r>
        <w:rPr>
          <w:rStyle w:val="normaltextrun"/>
          <w:b/>
          <w:bCs/>
          <w:i/>
          <w:iCs/>
          <w:sz w:val="20"/>
          <w:szCs w:val="20"/>
        </w:rPr>
        <w:t>This legislation is ordered to take immediate effect.</w:t>
      </w:r>
      <w:r>
        <w:rPr>
          <w:rStyle w:val="eop"/>
          <w:sz w:val="20"/>
          <w:szCs w:val="20"/>
        </w:rPr>
        <w:t> </w:t>
      </w:r>
    </w:p>
    <w:p w14:paraId="6431FDE4" w14:textId="77777777" w:rsidR="00657F1D" w:rsidRPr="00E95B0B" w:rsidRDefault="00657F1D" w:rsidP="00657F1D">
      <w:pPr>
        <w:pStyle w:val="ListParagraph"/>
        <w:spacing w:after="0" w:line="240" w:lineRule="auto"/>
        <w:ind w:left="0"/>
        <w:rPr>
          <w:rFonts w:ascii="Times New Roman" w:hAnsi="Times New Roman" w:cs="Times New Roman"/>
          <w:b/>
          <w:u w:val="single"/>
        </w:rPr>
      </w:pPr>
      <w:r>
        <w:rPr>
          <w:rStyle w:val="eop"/>
          <w:sz w:val="20"/>
          <w:szCs w:val="20"/>
        </w:rPr>
        <w:br w:type="page"/>
      </w:r>
      <w:bookmarkStart w:id="0" w:name="_Hlk146538614"/>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6CE6039E" w14:textId="77777777" w:rsidR="00657F1D" w:rsidRPr="00E95B0B" w:rsidRDefault="00657F1D" w:rsidP="00657F1D">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D</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ab/>
      </w:r>
      <w:r w:rsidRPr="00D3424F">
        <w:rPr>
          <w:rFonts w:ascii="Times New Roman" w:hAnsi="Times New Roman" w:cs="Times New Roman"/>
        </w:rPr>
        <w:t>November 8</w:t>
      </w:r>
      <w:proofErr w:type="gramStart"/>
      <w:r w:rsidRPr="00D3424F">
        <w:rPr>
          <w:rFonts w:ascii="Times New Roman" w:hAnsi="Times New Roman" w:cs="Times New Roman"/>
          <w:vertAlign w:val="superscript"/>
        </w:rPr>
        <w:t>th</w:t>
      </w:r>
      <w:r w:rsidRPr="00D3424F">
        <w:rPr>
          <w:rFonts w:ascii="Times New Roman" w:hAnsi="Times New Roman" w:cs="Times New Roman"/>
        </w:rPr>
        <w:t xml:space="preserve"> ,</w:t>
      </w:r>
      <w:proofErr w:type="gramEnd"/>
      <w:r w:rsidRPr="00D3424F">
        <w:rPr>
          <w:rFonts w:ascii="Times New Roman" w:hAnsi="Times New Roman" w:cs="Times New Roman"/>
        </w:rPr>
        <w:t xml:space="preserve"> 2024</w:t>
      </w:r>
    </w:p>
    <w:p w14:paraId="4F25C4E6" w14:textId="77777777" w:rsidR="00657F1D" w:rsidRPr="00E95B0B" w:rsidRDefault="00657F1D" w:rsidP="00657F1D">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76FF992C" w14:textId="77777777" w:rsidR="00657F1D" w:rsidRPr="00E95B0B" w:rsidRDefault="00657F1D" w:rsidP="00657F1D">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46A42339" w14:textId="77777777" w:rsidR="00657F1D" w:rsidRPr="00E95B0B" w:rsidRDefault="00657F1D" w:rsidP="00657F1D">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21E80D76" w14:textId="000449D7" w:rsidR="00657F1D" w:rsidRPr="00E95B0B" w:rsidRDefault="00657F1D" w:rsidP="00657F1D">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013</w:t>
      </w:r>
    </w:p>
    <w:p w14:paraId="5E5933D8" w14:textId="77777777" w:rsidR="00657F1D" w:rsidRPr="00D4288B" w:rsidRDefault="00657F1D" w:rsidP="00657F1D">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1F26C65A" w14:textId="77777777" w:rsidR="00657F1D" w:rsidRPr="00E95B0B" w:rsidRDefault="00657F1D" w:rsidP="00657F1D">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sz w:val="20"/>
          <w:szCs w:val="20"/>
        </w:rPr>
        <w:t>A resolution to approve all meeting times, locations, and dates for the upcoming semester</w:t>
      </w:r>
    </w:p>
    <w:p w14:paraId="2D943F37" w14:textId="77777777" w:rsidR="00657F1D" w:rsidRDefault="00657F1D" w:rsidP="00657F1D">
      <w:pPr>
        <w:pStyle w:val="ListParagraph"/>
        <w:spacing w:after="0" w:line="240" w:lineRule="auto"/>
        <w:ind w:left="0"/>
        <w:rPr>
          <w:rFonts w:ascii="Times New Roman" w:hAnsi="Times New Roman" w:cs="Times New Roman"/>
          <w:b/>
          <w:u w:val="single"/>
        </w:rPr>
      </w:pPr>
    </w:p>
    <w:p w14:paraId="2B49F6A0" w14:textId="77777777" w:rsidR="00657F1D" w:rsidRPr="00E95B0B" w:rsidRDefault="00657F1D" w:rsidP="00657F1D">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4F872334" w14:textId="77777777" w:rsidR="00657F1D" w:rsidRPr="00D4288B" w:rsidRDefault="00657F1D" w:rsidP="00657F1D">
      <w:pPr>
        <w:pStyle w:val="ListParagraph"/>
        <w:spacing w:after="0" w:line="240" w:lineRule="auto"/>
        <w:ind w:left="0"/>
        <w:rPr>
          <w:rFonts w:ascii="Times New Roman" w:hAnsi="Times New Roman" w:cs="Times New Roman"/>
          <w:sz w:val="20"/>
          <w:szCs w:val="20"/>
        </w:rPr>
      </w:pPr>
    </w:p>
    <w:p w14:paraId="0E5E5BE2" w14:textId="77777777" w:rsidR="00657F1D" w:rsidRPr="00D4288B" w:rsidRDefault="00657F1D" w:rsidP="00657F1D">
      <w:pPr>
        <w:pStyle w:val="ListParagraph"/>
        <w:spacing w:after="0" w:line="240" w:lineRule="auto"/>
        <w:ind w:left="0"/>
        <w:rPr>
          <w:rFonts w:ascii="Times New Roman" w:hAnsi="Times New Roman" w:cs="Times New Roman"/>
          <w:sz w:val="20"/>
          <w:szCs w:val="20"/>
        </w:rPr>
      </w:pPr>
      <w:proofErr w:type="gramStart"/>
      <w:r w:rsidRPr="00D4288B">
        <w:rPr>
          <w:rFonts w:ascii="Times New Roman" w:hAnsi="Times New Roman" w:cs="Times New Roman"/>
          <w:sz w:val="20"/>
          <w:szCs w:val="20"/>
        </w:rPr>
        <w:t>WHEREAS,</w:t>
      </w:r>
      <w:proofErr w:type="gramEnd"/>
      <w:r w:rsidRPr="00D4288B">
        <w:rPr>
          <w:rFonts w:ascii="Times New Roman" w:hAnsi="Times New Roman" w:cs="Times New Roman"/>
          <w:sz w:val="20"/>
          <w:szCs w:val="20"/>
        </w:rPr>
        <w:t xml:space="preserve"> </w:t>
      </w:r>
      <w:r>
        <w:rPr>
          <w:rFonts w:ascii="Times New Roman" w:hAnsi="Times New Roman" w:cs="Times New Roman"/>
          <w:sz w:val="20"/>
          <w:szCs w:val="20"/>
        </w:rPr>
        <w:t>the Senate shall meet on a weekly basis on Fridays at 4:00 PM in various rooms of the Holmes Student Center for the Spring 2025 semester</w:t>
      </w:r>
      <w:r w:rsidRPr="00D4288B">
        <w:rPr>
          <w:rFonts w:ascii="Times New Roman" w:hAnsi="Times New Roman" w:cs="Times New Roman"/>
          <w:sz w:val="20"/>
          <w:szCs w:val="20"/>
        </w:rPr>
        <w:t>;</w:t>
      </w:r>
    </w:p>
    <w:p w14:paraId="54F7A659" w14:textId="77777777" w:rsidR="00657F1D" w:rsidRDefault="00657F1D" w:rsidP="00657F1D">
      <w:pPr>
        <w:pStyle w:val="ListParagraph"/>
        <w:spacing w:after="0" w:line="240" w:lineRule="auto"/>
        <w:ind w:left="0"/>
        <w:rPr>
          <w:rFonts w:ascii="Times New Roman" w:hAnsi="Times New Roman" w:cs="Times New Roman"/>
          <w:sz w:val="20"/>
          <w:szCs w:val="20"/>
        </w:rPr>
      </w:pPr>
    </w:p>
    <w:p w14:paraId="3BB5757B" w14:textId="77777777" w:rsidR="00657F1D" w:rsidRPr="00D4288B" w:rsidRDefault="00657F1D" w:rsidP="00657F1D">
      <w:pPr>
        <w:pStyle w:val="ListParagraph"/>
        <w:spacing w:after="0" w:line="240" w:lineRule="auto"/>
        <w:ind w:left="0"/>
        <w:rPr>
          <w:rFonts w:ascii="Times New Roman" w:hAnsi="Times New Roman" w:cs="Times New Roman"/>
          <w:sz w:val="20"/>
          <w:szCs w:val="20"/>
        </w:rPr>
      </w:pPr>
      <w:proofErr w:type="gramStart"/>
      <w:r>
        <w:rPr>
          <w:rFonts w:ascii="Times New Roman" w:hAnsi="Times New Roman" w:cs="Times New Roman"/>
          <w:sz w:val="20"/>
          <w:szCs w:val="20"/>
        </w:rPr>
        <w:t>WHEREAS,</w:t>
      </w:r>
      <w:proofErr w:type="gramEnd"/>
      <w:r>
        <w:rPr>
          <w:rFonts w:ascii="Times New Roman" w:hAnsi="Times New Roman" w:cs="Times New Roman"/>
          <w:sz w:val="20"/>
          <w:szCs w:val="20"/>
        </w:rPr>
        <w:t xml:space="preserve"> the meeting schedule must be agreed upon and approved by the members represented in the Senate;</w:t>
      </w:r>
    </w:p>
    <w:p w14:paraId="3B68BEA9" w14:textId="77777777" w:rsidR="00657F1D" w:rsidRPr="00D4288B" w:rsidRDefault="00657F1D" w:rsidP="00657F1D">
      <w:pPr>
        <w:pStyle w:val="ListParagraph"/>
        <w:spacing w:after="0" w:line="240" w:lineRule="auto"/>
        <w:ind w:left="0"/>
        <w:rPr>
          <w:rFonts w:ascii="Times New Roman" w:hAnsi="Times New Roman" w:cs="Times New Roman"/>
          <w:sz w:val="20"/>
          <w:szCs w:val="20"/>
        </w:rPr>
      </w:pPr>
    </w:p>
    <w:p w14:paraId="3C671E1B" w14:textId="77777777" w:rsidR="00657F1D" w:rsidRDefault="00657F1D" w:rsidP="00657F1D">
      <w:pPr>
        <w:pStyle w:val="ListParagraph"/>
        <w:spacing w:after="0" w:line="240" w:lineRule="auto"/>
        <w:ind w:left="0"/>
        <w:jc w:val="center"/>
        <w:rPr>
          <w:rFonts w:ascii="Times New Roman" w:hAnsi="Times New Roman" w:cs="Times New Roman"/>
          <w:sz w:val="20"/>
          <w:szCs w:val="20"/>
        </w:rPr>
      </w:pPr>
      <w:r w:rsidRPr="00D4288B">
        <w:rPr>
          <w:rFonts w:ascii="Times New Roman" w:hAnsi="Times New Roman" w:cs="Times New Roman"/>
          <w:sz w:val="20"/>
          <w:szCs w:val="20"/>
        </w:rPr>
        <w:t xml:space="preserve">THEREFORE, the students </w:t>
      </w:r>
      <w:proofErr w:type="gramStart"/>
      <w:r w:rsidRPr="00D4288B">
        <w:rPr>
          <w:rFonts w:ascii="Times New Roman" w:hAnsi="Times New Roman" w:cs="Times New Roman"/>
          <w:sz w:val="20"/>
          <w:szCs w:val="20"/>
        </w:rPr>
        <w:t>of</w:t>
      </w:r>
      <w:proofErr w:type="gramEnd"/>
      <w:r w:rsidRPr="00D4288B">
        <w:rPr>
          <w:rFonts w:ascii="Times New Roman" w:hAnsi="Times New Roman" w:cs="Times New Roman"/>
          <w:sz w:val="20"/>
          <w:szCs w:val="20"/>
        </w:rPr>
        <w:t xml:space="preserve"> Northern Illinois University represented in this</w:t>
      </w:r>
      <w:r>
        <w:rPr>
          <w:rFonts w:ascii="Times New Roman" w:hAnsi="Times New Roman" w:cs="Times New Roman"/>
          <w:sz w:val="20"/>
          <w:szCs w:val="20"/>
        </w:rPr>
        <w:t xml:space="preserve"> Senate</w:t>
      </w:r>
      <w:r w:rsidRPr="00D4288B">
        <w:rPr>
          <w:rFonts w:ascii="Times New Roman" w:hAnsi="Times New Roman" w:cs="Times New Roman"/>
          <w:sz w:val="20"/>
          <w:szCs w:val="20"/>
        </w:rPr>
        <w:t xml:space="preserve"> </w:t>
      </w:r>
      <w:proofErr w:type="gramStart"/>
      <w:r>
        <w:rPr>
          <w:rFonts w:ascii="Times New Roman" w:hAnsi="Times New Roman" w:cs="Times New Roman"/>
          <w:sz w:val="20"/>
          <w:szCs w:val="20"/>
        </w:rPr>
        <w:t>approve</w:t>
      </w:r>
      <w:proofErr w:type="gramEnd"/>
      <w:r>
        <w:rPr>
          <w:rFonts w:ascii="Times New Roman" w:hAnsi="Times New Roman" w:cs="Times New Roman"/>
          <w:sz w:val="20"/>
          <w:szCs w:val="20"/>
        </w:rPr>
        <w:t xml:space="preserve"> of the Spring 2025 Senate Meeting Schedule as listed below:</w:t>
      </w:r>
    </w:p>
    <w:p w14:paraId="5AFABAF0" w14:textId="77777777" w:rsidR="00657F1D" w:rsidRDefault="00657F1D" w:rsidP="00657F1D">
      <w:pPr>
        <w:pStyle w:val="ListParagraph"/>
        <w:spacing w:after="0" w:line="240" w:lineRule="auto"/>
        <w:ind w:left="0"/>
        <w:jc w:val="center"/>
        <w:rPr>
          <w:rFonts w:ascii="Times New Roman" w:hAnsi="Times New Roman" w:cs="Times New Roman"/>
          <w:sz w:val="20"/>
          <w:szCs w:val="20"/>
        </w:rPr>
      </w:pPr>
    </w:p>
    <w:p w14:paraId="5FE26DD1" w14:textId="77777777" w:rsidR="00657F1D" w:rsidRPr="00FA61A3" w:rsidRDefault="00657F1D" w:rsidP="00657F1D">
      <w:pPr>
        <w:pStyle w:val="ListParagraph"/>
        <w:spacing w:after="0" w:line="240" w:lineRule="auto"/>
        <w:ind w:left="0"/>
        <w:jc w:val="center"/>
        <w:rPr>
          <w:rFonts w:ascii="Times New Roman" w:hAnsi="Times New Roman" w:cs="Times New Roman"/>
          <w:b/>
          <w:bCs/>
          <w:sz w:val="36"/>
          <w:szCs w:val="36"/>
        </w:rPr>
      </w:pPr>
      <w:bookmarkStart w:id="1" w:name="_Hlk176877175"/>
      <w:r w:rsidRPr="00FA61A3">
        <w:rPr>
          <w:rFonts w:ascii="Times New Roman" w:hAnsi="Times New Roman" w:cs="Times New Roman"/>
          <w:b/>
          <w:bCs/>
          <w:sz w:val="36"/>
          <w:szCs w:val="36"/>
        </w:rPr>
        <w:t>SGA SENATE MEETING SCHEDULE SPRING 2025</w:t>
      </w:r>
    </w:p>
    <w:p w14:paraId="0C9BC298" w14:textId="77777777" w:rsidR="00657F1D" w:rsidRPr="00E479A9" w:rsidRDefault="00657F1D" w:rsidP="00657F1D">
      <w:pPr>
        <w:pStyle w:val="ListParagraph"/>
        <w:spacing w:after="0" w:line="240" w:lineRule="auto"/>
        <w:ind w:left="0"/>
        <w:jc w:val="center"/>
        <w:rPr>
          <w:rFonts w:ascii="Times New Roman" w:hAnsi="Times New Roman" w:cs="Times New Roman"/>
          <w:i/>
          <w:iCs/>
          <w:sz w:val="16"/>
          <w:szCs w:val="16"/>
        </w:rPr>
      </w:pPr>
      <w:r w:rsidRPr="00E479A9">
        <w:rPr>
          <w:rFonts w:ascii="Times New Roman" w:hAnsi="Times New Roman" w:cs="Times New Roman"/>
          <w:i/>
          <w:iCs/>
          <w:sz w:val="16"/>
          <w:szCs w:val="16"/>
        </w:rPr>
        <w:t xml:space="preserve">All meetings shall be at 4PM in the Holmes Student Center unless otherwise noted. Rooms will be announced via agendas each week. </w:t>
      </w:r>
    </w:p>
    <w:p w14:paraId="4E8508A0" w14:textId="77777777" w:rsidR="00657F1D" w:rsidRDefault="00657F1D" w:rsidP="00657F1D">
      <w:pPr>
        <w:pStyle w:val="ListParagraph"/>
        <w:spacing w:after="0" w:line="240" w:lineRule="auto"/>
        <w:ind w:left="0"/>
        <w:jc w:val="center"/>
        <w:rPr>
          <w:rFonts w:ascii="Times New Roman" w:hAnsi="Times New Roman" w:cs="Times New Roman"/>
        </w:rPr>
      </w:pPr>
    </w:p>
    <w:p w14:paraId="60A8BFEF" w14:textId="77777777" w:rsidR="00657F1D" w:rsidRDefault="00657F1D" w:rsidP="00657F1D">
      <w:pPr>
        <w:pStyle w:val="ListParagraph"/>
        <w:spacing w:after="0" w:line="480" w:lineRule="auto"/>
        <w:ind w:left="0"/>
        <w:jc w:val="center"/>
        <w:rPr>
          <w:rFonts w:ascii="Times New Roman" w:hAnsi="Times New Roman" w:cs="Times New Roman"/>
          <w:sz w:val="20"/>
          <w:szCs w:val="20"/>
        </w:rPr>
      </w:pPr>
      <w:r>
        <w:rPr>
          <w:rFonts w:ascii="Times New Roman" w:hAnsi="Times New Roman" w:cs="Times New Roman"/>
          <w:sz w:val="20"/>
          <w:szCs w:val="20"/>
        </w:rPr>
        <w:t>Friday January 17</w:t>
      </w:r>
      <w:r w:rsidRPr="00F2238D">
        <w:rPr>
          <w:rFonts w:ascii="Times New Roman" w:hAnsi="Times New Roman" w:cs="Times New Roman"/>
          <w:sz w:val="20"/>
          <w:szCs w:val="20"/>
          <w:vertAlign w:val="superscript"/>
        </w:rPr>
        <w:t>th</w:t>
      </w:r>
      <w:r>
        <w:rPr>
          <w:rFonts w:ascii="Times New Roman" w:hAnsi="Times New Roman" w:cs="Times New Roman"/>
          <w:sz w:val="20"/>
          <w:szCs w:val="20"/>
        </w:rPr>
        <w:t xml:space="preserve"> – Sky Room</w:t>
      </w:r>
    </w:p>
    <w:p w14:paraId="44D81D8C" w14:textId="77777777" w:rsidR="00657F1D" w:rsidRDefault="00657F1D" w:rsidP="00657F1D">
      <w:pPr>
        <w:pStyle w:val="ListParagraph"/>
        <w:spacing w:after="0" w:line="480" w:lineRule="auto"/>
        <w:ind w:left="0"/>
        <w:jc w:val="center"/>
        <w:rPr>
          <w:rFonts w:ascii="Times New Roman" w:hAnsi="Times New Roman" w:cs="Times New Roman"/>
          <w:sz w:val="20"/>
          <w:szCs w:val="20"/>
        </w:rPr>
      </w:pPr>
      <w:r>
        <w:rPr>
          <w:rFonts w:ascii="Times New Roman" w:hAnsi="Times New Roman" w:cs="Times New Roman"/>
          <w:sz w:val="20"/>
          <w:szCs w:val="20"/>
        </w:rPr>
        <w:t>Friday January 24</w:t>
      </w:r>
      <w:r w:rsidRPr="00F2238D">
        <w:rPr>
          <w:rFonts w:ascii="Times New Roman" w:hAnsi="Times New Roman" w:cs="Times New Roman"/>
          <w:sz w:val="20"/>
          <w:szCs w:val="20"/>
          <w:vertAlign w:val="superscript"/>
        </w:rPr>
        <w:t>th</w:t>
      </w:r>
      <w:r>
        <w:rPr>
          <w:rFonts w:ascii="Times New Roman" w:hAnsi="Times New Roman" w:cs="Times New Roman"/>
          <w:sz w:val="20"/>
          <w:szCs w:val="20"/>
        </w:rPr>
        <w:t xml:space="preserve"> – Sky Room</w:t>
      </w:r>
    </w:p>
    <w:p w14:paraId="31F26904" w14:textId="77777777" w:rsidR="00657F1D" w:rsidRDefault="00657F1D" w:rsidP="00657F1D">
      <w:pPr>
        <w:pStyle w:val="ListParagraph"/>
        <w:spacing w:after="0" w:line="480" w:lineRule="auto"/>
        <w:ind w:left="0"/>
        <w:jc w:val="center"/>
        <w:rPr>
          <w:rFonts w:ascii="Times New Roman" w:hAnsi="Times New Roman" w:cs="Times New Roman"/>
          <w:sz w:val="20"/>
          <w:szCs w:val="20"/>
        </w:rPr>
      </w:pPr>
      <w:r>
        <w:rPr>
          <w:rFonts w:ascii="Times New Roman" w:hAnsi="Times New Roman" w:cs="Times New Roman"/>
          <w:sz w:val="20"/>
          <w:szCs w:val="20"/>
        </w:rPr>
        <w:t>Friday January 31</w:t>
      </w:r>
      <w:r w:rsidRPr="00F2238D">
        <w:rPr>
          <w:rFonts w:ascii="Times New Roman" w:hAnsi="Times New Roman" w:cs="Times New Roman"/>
          <w:sz w:val="20"/>
          <w:szCs w:val="20"/>
          <w:vertAlign w:val="superscript"/>
        </w:rPr>
        <w:t>st</w:t>
      </w:r>
      <w:r>
        <w:rPr>
          <w:rFonts w:ascii="Times New Roman" w:hAnsi="Times New Roman" w:cs="Times New Roman"/>
          <w:sz w:val="20"/>
          <w:szCs w:val="20"/>
        </w:rPr>
        <w:t xml:space="preserve"> - Sky Room</w:t>
      </w:r>
    </w:p>
    <w:p w14:paraId="3BB37A2C" w14:textId="77777777" w:rsidR="00657F1D" w:rsidRDefault="00657F1D" w:rsidP="00657F1D">
      <w:pPr>
        <w:pStyle w:val="ListParagraph"/>
        <w:spacing w:after="0" w:line="480" w:lineRule="auto"/>
        <w:ind w:left="0"/>
        <w:jc w:val="center"/>
        <w:rPr>
          <w:rFonts w:ascii="Times New Roman" w:hAnsi="Times New Roman" w:cs="Times New Roman"/>
          <w:sz w:val="20"/>
          <w:szCs w:val="20"/>
        </w:rPr>
      </w:pPr>
      <w:r>
        <w:rPr>
          <w:rFonts w:ascii="Times New Roman" w:hAnsi="Times New Roman" w:cs="Times New Roman"/>
          <w:sz w:val="20"/>
          <w:szCs w:val="20"/>
        </w:rPr>
        <w:t>Friday Feburary7th – Sky Room</w:t>
      </w:r>
    </w:p>
    <w:p w14:paraId="6F62BAE8" w14:textId="77777777" w:rsidR="00657F1D" w:rsidRDefault="00657F1D" w:rsidP="00657F1D">
      <w:pPr>
        <w:pStyle w:val="ListParagraph"/>
        <w:spacing w:after="0" w:line="480" w:lineRule="auto"/>
        <w:ind w:left="0"/>
        <w:jc w:val="center"/>
        <w:rPr>
          <w:rFonts w:ascii="Times New Roman" w:hAnsi="Times New Roman" w:cs="Times New Roman"/>
          <w:sz w:val="20"/>
          <w:szCs w:val="20"/>
        </w:rPr>
      </w:pPr>
      <w:r>
        <w:rPr>
          <w:rFonts w:ascii="Times New Roman" w:hAnsi="Times New Roman" w:cs="Times New Roman"/>
          <w:sz w:val="20"/>
          <w:szCs w:val="20"/>
        </w:rPr>
        <w:t>Friday February 14</w:t>
      </w:r>
      <w:r w:rsidRPr="00F2238D">
        <w:rPr>
          <w:rFonts w:ascii="Times New Roman" w:hAnsi="Times New Roman" w:cs="Times New Roman"/>
          <w:sz w:val="20"/>
          <w:szCs w:val="20"/>
          <w:vertAlign w:val="superscript"/>
        </w:rPr>
        <w:t>th</w:t>
      </w:r>
      <w:r>
        <w:rPr>
          <w:rFonts w:ascii="Times New Roman" w:hAnsi="Times New Roman" w:cs="Times New Roman"/>
          <w:sz w:val="20"/>
          <w:szCs w:val="20"/>
        </w:rPr>
        <w:t xml:space="preserve"> – Sky Room</w:t>
      </w:r>
    </w:p>
    <w:p w14:paraId="39A936B7" w14:textId="77777777" w:rsidR="00657F1D" w:rsidRDefault="00657F1D" w:rsidP="00657F1D">
      <w:pPr>
        <w:pStyle w:val="ListParagraph"/>
        <w:spacing w:after="0" w:line="480" w:lineRule="auto"/>
        <w:ind w:left="0"/>
        <w:jc w:val="center"/>
        <w:rPr>
          <w:rFonts w:ascii="Times New Roman" w:hAnsi="Times New Roman" w:cs="Times New Roman"/>
          <w:sz w:val="20"/>
          <w:szCs w:val="20"/>
        </w:rPr>
      </w:pPr>
      <w:r>
        <w:rPr>
          <w:rFonts w:ascii="Times New Roman" w:hAnsi="Times New Roman" w:cs="Times New Roman"/>
          <w:sz w:val="20"/>
          <w:szCs w:val="20"/>
        </w:rPr>
        <w:t>Friday February 21</w:t>
      </w:r>
      <w:r w:rsidRPr="00F2238D">
        <w:rPr>
          <w:rFonts w:ascii="Times New Roman" w:hAnsi="Times New Roman" w:cs="Times New Roman"/>
          <w:sz w:val="20"/>
          <w:szCs w:val="20"/>
          <w:vertAlign w:val="superscript"/>
        </w:rPr>
        <w:t>st</w:t>
      </w:r>
      <w:r>
        <w:rPr>
          <w:rFonts w:ascii="Times New Roman" w:hAnsi="Times New Roman" w:cs="Times New Roman"/>
          <w:sz w:val="20"/>
          <w:szCs w:val="20"/>
        </w:rPr>
        <w:t xml:space="preserve"> – Sky Room</w:t>
      </w:r>
    </w:p>
    <w:p w14:paraId="2BA4DBA1" w14:textId="77777777" w:rsidR="00657F1D" w:rsidRDefault="00657F1D" w:rsidP="00657F1D">
      <w:pPr>
        <w:pStyle w:val="ListParagraph"/>
        <w:spacing w:after="0" w:line="480" w:lineRule="auto"/>
        <w:ind w:left="0"/>
        <w:jc w:val="center"/>
        <w:rPr>
          <w:rFonts w:ascii="Times New Roman" w:hAnsi="Times New Roman" w:cs="Times New Roman"/>
          <w:sz w:val="20"/>
          <w:szCs w:val="20"/>
        </w:rPr>
      </w:pPr>
      <w:r>
        <w:rPr>
          <w:rFonts w:ascii="Times New Roman" w:hAnsi="Times New Roman" w:cs="Times New Roman"/>
          <w:sz w:val="20"/>
          <w:szCs w:val="20"/>
        </w:rPr>
        <w:t>Friday February 28</w:t>
      </w:r>
      <w:r w:rsidRPr="00F2238D">
        <w:rPr>
          <w:rFonts w:ascii="Times New Roman" w:hAnsi="Times New Roman" w:cs="Times New Roman"/>
          <w:sz w:val="20"/>
          <w:szCs w:val="20"/>
          <w:vertAlign w:val="superscript"/>
        </w:rPr>
        <w:t>th</w:t>
      </w:r>
      <w:r>
        <w:rPr>
          <w:rFonts w:ascii="Times New Roman" w:hAnsi="Times New Roman" w:cs="Times New Roman"/>
          <w:sz w:val="20"/>
          <w:szCs w:val="20"/>
        </w:rPr>
        <w:t xml:space="preserve"> – Sky Room</w:t>
      </w:r>
    </w:p>
    <w:p w14:paraId="6E8A7E76" w14:textId="77777777" w:rsidR="00657F1D" w:rsidRDefault="00657F1D" w:rsidP="00657F1D">
      <w:pPr>
        <w:pStyle w:val="ListParagraph"/>
        <w:spacing w:after="0" w:line="480" w:lineRule="auto"/>
        <w:ind w:left="0"/>
        <w:jc w:val="center"/>
        <w:rPr>
          <w:rFonts w:ascii="Times New Roman" w:hAnsi="Times New Roman" w:cs="Times New Roman"/>
          <w:sz w:val="20"/>
          <w:szCs w:val="20"/>
        </w:rPr>
      </w:pPr>
      <w:r>
        <w:rPr>
          <w:rFonts w:ascii="Times New Roman" w:hAnsi="Times New Roman" w:cs="Times New Roman"/>
          <w:sz w:val="20"/>
          <w:szCs w:val="20"/>
        </w:rPr>
        <w:t>Friday March 7</w:t>
      </w:r>
      <w:r w:rsidRPr="00F2238D">
        <w:rPr>
          <w:rFonts w:ascii="Times New Roman" w:hAnsi="Times New Roman" w:cs="Times New Roman"/>
          <w:sz w:val="20"/>
          <w:szCs w:val="20"/>
          <w:vertAlign w:val="superscript"/>
        </w:rPr>
        <w:t>th</w:t>
      </w:r>
      <w:r>
        <w:rPr>
          <w:rFonts w:ascii="Times New Roman" w:hAnsi="Times New Roman" w:cs="Times New Roman"/>
          <w:sz w:val="20"/>
          <w:szCs w:val="20"/>
        </w:rPr>
        <w:t xml:space="preserve"> – Sky Room</w:t>
      </w:r>
    </w:p>
    <w:p w14:paraId="52225FF0" w14:textId="77777777" w:rsidR="00657F1D" w:rsidRDefault="00657F1D" w:rsidP="00657F1D">
      <w:pPr>
        <w:pStyle w:val="ListParagraph"/>
        <w:spacing w:after="0" w:line="480" w:lineRule="auto"/>
        <w:ind w:left="0"/>
        <w:jc w:val="center"/>
        <w:rPr>
          <w:rFonts w:ascii="Times New Roman" w:hAnsi="Times New Roman" w:cs="Times New Roman"/>
          <w:sz w:val="20"/>
          <w:szCs w:val="20"/>
        </w:rPr>
      </w:pPr>
      <w:r>
        <w:rPr>
          <w:rFonts w:ascii="Times New Roman" w:hAnsi="Times New Roman" w:cs="Times New Roman"/>
          <w:sz w:val="20"/>
          <w:szCs w:val="20"/>
        </w:rPr>
        <w:t>Friday March 21</w:t>
      </w:r>
      <w:r w:rsidRPr="00F2238D">
        <w:rPr>
          <w:rFonts w:ascii="Times New Roman" w:hAnsi="Times New Roman" w:cs="Times New Roman"/>
          <w:sz w:val="20"/>
          <w:szCs w:val="20"/>
          <w:vertAlign w:val="superscript"/>
        </w:rPr>
        <w:t>st</w:t>
      </w:r>
      <w:r>
        <w:rPr>
          <w:rFonts w:ascii="Times New Roman" w:hAnsi="Times New Roman" w:cs="Times New Roman"/>
          <w:sz w:val="20"/>
          <w:szCs w:val="20"/>
        </w:rPr>
        <w:t xml:space="preserve"> – Sky Room</w:t>
      </w:r>
    </w:p>
    <w:p w14:paraId="0BC769C2" w14:textId="77777777" w:rsidR="00657F1D" w:rsidRDefault="00657F1D" w:rsidP="00657F1D">
      <w:pPr>
        <w:pStyle w:val="ListParagraph"/>
        <w:spacing w:after="0" w:line="480" w:lineRule="auto"/>
        <w:ind w:left="0"/>
        <w:jc w:val="center"/>
        <w:rPr>
          <w:rFonts w:ascii="Times New Roman" w:hAnsi="Times New Roman" w:cs="Times New Roman"/>
          <w:sz w:val="20"/>
          <w:szCs w:val="20"/>
        </w:rPr>
      </w:pPr>
      <w:r>
        <w:rPr>
          <w:rFonts w:ascii="Times New Roman" w:hAnsi="Times New Roman" w:cs="Times New Roman"/>
          <w:sz w:val="20"/>
          <w:szCs w:val="20"/>
        </w:rPr>
        <w:t>Friday March 28</w:t>
      </w:r>
      <w:r w:rsidRPr="00F2238D">
        <w:rPr>
          <w:rFonts w:ascii="Times New Roman" w:hAnsi="Times New Roman" w:cs="Times New Roman"/>
          <w:sz w:val="20"/>
          <w:szCs w:val="20"/>
          <w:vertAlign w:val="superscript"/>
        </w:rPr>
        <w:t>th</w:t>
      </w:r>
      <w:r>
        <w:rPr>
          <w:rFonts w:ascii="Times New Roman" w:hAnsi="Times New Roman" w:cs="Times New Roman"/>
          <w:sz w:val="20"/>
          <w:szCs w:val="20"/>
        </w:rPr>
        <w:t xml:space="preserve"> – Sky Room</w:t>
      </w:r>
    </w:p>
    <w:p w14:paraId="7C30FCB5" w14:textId="77777777" w:rsidR="00657F1D" w:rsidRDefault="00657F1D" w:rsidP="00657F1D">
      <w:pPr>
        <w:pStyle w:val="ListParagraph"/>
        <w:spacing w:after="0" w:line="480" w:lineRule="auto"/>
        <w:ind w:left="0"/>
        <w:jc w:val="center"/>
        <w:rPr>
          <w:rFonts w:ascii="Times New Roman" w:hAnsi="Times New Roman" w:cs="Times New Roman"/>
          <w:sz w:val="20"/>
          <w:szCs w:val="20"/>
        </w:rPr>
      </w:pPr>
      <w:r>
        <w:rPr>
          <w:rFonts w:ascii="Times New Roman" w:hAnsi="Times New Roman" w:cs="Times New Roman"/>
          <w:sz w:val="20"/>
          <w:szCs w:val="20"/>
        </w:rPr>
        <w:t>Friday April 4</w:t>
      </w:r>
      <w:r w:rsidRPr="00F2238D">
        <w:rPr>
          <w:rFonts w:ascii="Times New Roman" w:hAnsi="Times New Roman" w:cs="Times New Roman"/>
          <w:sz w:val="20"/>
          <w:szCs w:val="20"/>
          <w:vertAlign w:val="superscript"/>
        </w:rPr>
        <w:t>th</w:t>
      </w:r>
      <w:r>
        <w:rPr>
          <w:rFonts w:ascii="Times New Roman" w:hAnsi="Times New Roman" w:cs="Times New Roman"/>
          <w:sz w:val="20"/>
          <w:szCs w:val="20"/>
        </w:rPr>
        <w:t xml:space="preserve"> – Sky Room</w:t>
      </w:r>
    </w:p>
    <w:p w14:paraId="7E5BA5A9" w14:textId="77777777" w:rsidR="00657F1D" w:rsidRDefault="00657F1D" w:rsidP="00657F1D">
      <w:pPr>
        <w:pStyle w:val="ListParagraph"/>
        <w:spacing w:after="0" w:line="480" w:lineRule="auto"/>
        <w:ind w:left="0"/>
        <w:jc w:val="center"/>
        <w:rPr>
          <w:rFonts w:ascii="Times New Roman" w:hAnsi="Times New Roman" w:cs="Times New Roman"/>
          <w:sz w:val="20"/>
          <w:szCs w:val="20"/>
        </w:rPr>
      </w:pPr>
      <w:r>
        <w:rPr>
          <w:rFonts w:ascii="Times New Roman" w:hAnsi="Times New Roman" w:cs="Times New Roman"/>
          <w:sz w:val="20"/>
          <w:szCs w:val="20"/>
        </w:rPr>
        <w:t>Friday April 11</w:t>
      </w:r>
      <w:r w:rsidRPr="00F2238D">
        <w:rPr>
          <w:rFonts w:ascii="Times New Roman" w:hAnsi="Times New Roman" w:cs="Times New Roman"/>
          <w:sz w:val="20"/>
          <w:szCs w:val="20"/>
          <w:vertAlign w:val="superscript"/>
        </w:rPr>
        <w:t>th</w:t>
      </w:r>
      <w:r>
        <w:rPr>
          <w:rFonts w:ascii="Times New Roman" w:hAnsi="Times New Roman" w:cs="Times New Roman"/>
          <w:sz w:val="20"/>
          <w:szCs w:val="20"/>
        </w:rPr>
        <w:t xml:space="preserve"> – Sky Room</w:t>
      </w:r>
    </w:p>
    <w:p w14:paraId="1CEF329E" w14:textId="77777777" w:rsidR="00657F1D" w:rsidRDefault="00657F1D" w:rsidP="00657F1D">
      <w:pPr>
        <w:pStyle w:val="ListParagraph"/>
        <w:spacing w:after="0" w:line="480" w:lineRule="auto"/>
        <w:ind w:left="0"/>
        <w:jc w:val="center"/>
        <w:rPr>
          <w:rFonts w:ascii="Times New Roman" w:hAnsi="Times New Roman" w:cs="Times New Roman"/>
          <w:sz w:val="20"/>
          <w:szCs w:val="20"/>
        </w:rPr>
      </w:pPr>
      <w:r>
        <w:rPr>
          <w:rFonts w:ascii="Times New Roman" w:hAnsi="Times New Roman" w:cs="Times New Roman"/>
          <w:sz w:val="20"/>
          <w:szCs w:val="20"/>
        </w:rPr>
        <w:t>Friday April 18</w:t>
      </w:r>
      <w:r w:rsidRPr="00F2238D">
        <w:rPr>
          <w:rFonts w:ascii="Times New Roman" w:hAnsi="Times New Roman" w:cs="Times New Roman"/>
          <w:sz w:val="20"/>
          <w:szCs w:val="20"/>
          <w:vertAlign w:val="superscript"/>
        </w:rPr>
        <w:t>th</w:t>
      </w:r>
      <w:r>
        <w:rPr>
          <w:rFonts w:ascii="Times New Roman" w:hAnsi="Times New Roman" w:cs="Times New Roman"/>
          <w:sz w:val="20"/>
          <w:szCs w:val="20"/>
        </w:rPr>
        <w:t xml:space="preserve"> – Sky Room</w:t>
      </w:r>
    </w:p>
    <w:p w14:paraId="1F75925F" w14:textId="77777777" w:rsidR="00657F1D" w:rsidRPr="00FF286C" w:rsidRDefault="00657F1D" w:rsidP="00657F1D">
      <w:pPr>
        <w:pStyle w:val="ListParagraph"/>
        <w:spacing w:after="0" w:line="480" w:lineRule="auto"/>
        <w:ind w:left="0"/>
        <w:jc w:val="center"/>
        <w:rPr>
          <w:rFonts w:ascii="Times New Roman" w:hAnsi="Times New Roman" w:cs="Times New Roman"/>
          <w:sz w:val="20"/>
          <w:szCs w:val="20"/>
        </w:rPr>
      </w:pPr>
      <w:r>
        <w:rPr>
          <w:rFonts w:ascii="Times New Roman" w:hAnsi="Times New Roman" w:cs="Times New Roman"/>
          <w:sz w:val="20"/>
          <w:szCs w:val="20"/>
        </w:rPr>
        <w:t>Friday April 25</w:t>
      </w:r>
      <w:r w:rsidRPr="00F2238D">
        <w:rPr>
          <w:rFonts w:ascii="Times New Roman" w:hAnsi="Times New Roman" w:cs="Times New Roman"/>
          <w:sz w:val="20"/>
          <w:szCs w:val="20"/>
          <w:vertAlign w:val="superscript"/>
        </w:rPr>
        <w:t>th</w:t>
      </w:r>
      <w:r>
        <w:rPr>
          <w:rFonts w:ascii="Times New Roman" w:hAnsi="Times New Roman" w:cs="Times New Roman"/>
          <w:sz w:val="20"/>
          <w:szCs w:val="20"/>
        </w:rPr>
        <w:t xml:space="preserve"> – Sky Room</w:t>
      </w:r>
    </w:p>
    <w:bookmarkEnd w:id="1"/>
    <w:p w14:paraId="7C7CF81C" w14:textId="77777777" w:rsidR="00657F1D" w:rsidRDefault="00657F1D" w:rsidP="00657F1D">
      <w:pPr>
        <w:jc w:val="center"/>
        <w:rPr>
          <w:sz w:val="20"/>
          <w:szCs w:val="20"/>
        </w:rPr>
      </w:pPr>
      <w:r w:rsidRPr="00E479A9">
        <w:rPr>
          <w:rFonts w:ascii="Times New Roman" w:hAnsi="Times New Roman" w:cs="Times New Roman"/>
          <w:b/>
          <w:bCs/>
          <w:i/>
          <w:iCs/>
        </w:rPr>
        <w:t>This legislation is ordered to take immediate effect</w:t>
      </w:r>
      <w:r>
        <w:rPr>
          <w:sz w:val="20"/>
          <w:szCs w:val="20"/>
        </w:rPr>
        <w:t xml:space="preserve"> </w:t>
      </w:r>
    </w:p>
    <w:p w14:paraId="614753D0" w14:textId="77777777" w:rsidR="00657F1D" w:rsidRDefault="00657F1D" w:rsidP="00657F1D">
      <w:pPr>
        <w:rPr>
          <w:sz w:val="20"/>
          <w:szCs w:val="20"/>
        </w:rPr>
      </w:pPr>
      <w:r>
        <w:rPr>
          <w:sz w:val="20"/>
          <w:szCs w:val="20"/>
        </w:rPr>
        <w:br w:type="page"/>
      </w:r>
    </w:p>
    <w:p w14:paraId="08674655" w14:textId="77777777" w:rsidR="00657F1D" w:rsidRPr="00E95B0B" w:rsidRDefault="00657F1D" w:rsidP="00657F1D">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7D01D057" w14:textId="77777777" w:rsidR="00657F1D" w:rsidRPr="00FA4192" w:rsidRDefault="00657F1D" w:rsidP="00657F1D">
      <w:pPr>
        <w:pStyle w:val="ListParagraph"/>
        <w:spacing w:after="0" w:line="240" w:lineRule="auto"/>
        <w:ind w:left="0"/>
        <w:rPr>
          <w:rFonts w:ascii="Times New Roman" w:hAnsi="Times New Roman" w:cs="Times New Roman"/>
        </w:rPr>
      </w:pPr>
      <w:r w:rsidRPr="00E95B0B">
        <w:rPr>
          <w:rFonts w:ascii="Times New Roman" w:hAnsi="Times New Roman" w:cs="Times New Roman"/>
          <w:b/>
          <w:bCs/>
        </w:rPr>
        <w:t>Agenda Item:</w:t>
      </w:r>
      <w:r>
        <w:rPr>
          <w:rFonts w:ascii="Times New Roman" w:hAnsi="Times New Roman" w:cs="Times New Roman"/>
          <w:b/>
          <w:bCs/>
        </w:rPr>
        <w:t xml:space="preserve"> </w:t>
      </w:r>
      <w:proofErr w:type="gramStart"/>
      <w:r w:rsidRPr="00FA4192">
        <w:rPr>
          <w:rFonts w:ascii="Times New Roman" w:hAnsi="Times New Roman" w:cs="Times New Roman"/>
        </w:rPr>
        <w:t>E</w:t>
      </w:r>
      <w:r w:rsidRPr="00E95B0B">
        <w:rPr>
          <w:rFonts w:ascii="Times New Roman" w:hAnsi="Times New Roman" w:cs="Times New Roman"/>
          <w:b/>
          <w:bCs/>
        </w:rPr>
        <w:t xml:space="preserve">  </w:t>
      </w:r>
      <w:r w:rsidRPr="00E95B0B">
        <w:rPr>
          <w:rFonts w:ascii="Times New Roman" w:hAnsi="Times New Roman" w:cs="Times New Roman"/>
        </w:rPr>
        <w:tab/>
      </w:r>
      <w:proofErr w:type="gramEnd"/>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 xml:space="preserve"> </w:t>
      </w:r>
      <w:r w:rsidRPr="00FA4192">
        <w:rPr>
          <w:rFonts w:ascii="Times New Roman" w:hAnsi="Times New Roman" w:cs="Times New Roman"/>
        </w:rPr>
        <w:t xml:space="preserve"> November 8</w:t>
      </w:r>
      <w:r w:rsidRPr="00FA4192">
        <w:rPr>
          <w:rFonts w:ascii="Times New Roman" w:hAnsi="Times New Roman" w:cs="Times New Roman"/>
          <w:vertAlign w:val="superscript"/>
        </w:rPr>
        <w:t>th</w:t>
      </w:r>
      <w:r w:rsidRPr="00FA4192">
        <w:rPr>
          <w:rFonts w:ascii="Times New Roman" w:hAnsi="Times New Roman" w:cs="Times New Roman"/>
        </w:rPr>
        <w:t>, 2024</w:t>
      </w:r>
    </w:p>
    <w:p w14:paraId="49A292EA" w14:textId="77777777" w:rsidR="00657F1D" w:rsidRPr="00E95B0B" w:rsidRDefault="00657F1D" w:rsidP="00657F1D">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w:t>
      </w:r>
      <w:r>
        <w:rPr>
          <w:rFonts w:ascii="Times New Roman" w:hAnsi="Times New Roman" w:cs="Times New Roman"/>
        </w:rPr>
        <w:t xml:space="preserve"> Speaker Corpuz</w:t>
      </w:r>
    </w:p>
    <w:p w14:paraId="7CEAF7D7" w14:textId="77777777" w:rsidR="00657F1D" w:rsidRPr="00E95B0B" w:rsidRDefault="00657F1D" w:rsidP="00657F1D">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5D32F554" w14:textId="77777777" w:rsidR="00657F1D" w:rsidRPr="00E95B0B" w:rsidRDefault="00657F1D" w:rsidP="00657F1D">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06FA8C08" w14:textId="4700D3AD" w:rsidR="00657F1D" w:rsidRPr="00E95B0B" w:rsidRDefault="00657F1D" w:rsidP="00657F1D">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 xml:space="preserve">RESOLUTION </w:t>
      </w:r>
      <w:r w:rsidRPr="00E95B0B">
        <w:rPr>
          <w:rFonts w:ascii="Times New Roman" w:hAnsi="Times New Roman" w:cs="Times New Roman"/>
          <w:b/>
          <w:spacing w:val="40"/>
        </w:rPr>
        <w:t>56</w:t>
      </w:r>
      <w:r>
        <w:rPr>
          <w:rFonts w:ascii="Times New Roman" w:hAnsi="Times New Roman" w:cs="Times New Roman"/>
          <w:b/>
          <w:spacing w:val="40"/>
        </w:rPr>
        <w:t>014</w:t>
      </w:r>
    </w:p>
    <w:p w14:paraId="54DAD3B1" w14:textId="77777777" w:rsidR="00657F1D" w:rsidRPr="00D4288B" w:rsidRDefault="00657F1D" w:rsidP="00657F1D">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69F7FD66" w14:textId="77777777" w:rsidR="00657F1D" w:rsidRPr="00A83A76" w:rsidRDefault="00657F1D" w:rsidP="00657F1D">
      <w:pPr>
        <w:pStyle w:val="ListParagraph"/>
        <w:spacing w:after="0" w:line="240" w:lineRule="auto"/>
        <w:ind w:left="1440" w:hanging="1440"/>
        <w:rPr>
          <w:rFonts w:ascii="Times New Roman" w:hAnsi="Times New Roman" w:cs="Times New Roman"/>
          <w:sz w:val="24"/>
          <w:szCs w:val="24"/>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A83A76">
        <w:rPr>
          <w:rFonts w:ascii="Times New Roman" w:hAnsi="Times New Roman" w:cs="Times New Roman"/>
        </w:rPr>
        <w:t xml:space="preserve">A resolution to finalize the stipend amount for </w:t>
      </w:r>
      <w:proofErr w:type="gramStart"/>
      <w:r w:rsidRPr="00A83A76">
        <w:rPr>
          <w:rFonts w:ascii="Times New Roman" w:hAnsi="Times New Roman" w:cs="Times New Roman"/>
        </w:rPr>
        <w:t>the next</w:t>
      </w:r>
      <w:proofErr w:type="gramEnd"/>
      <w:r w:rsidRPr="00A83A76">
        <w:rPr>
          <w:rFonts w:ascii="Times New Roman" w:hAnsi="Times New Roman" w:cs="Times New Roman"/>
        </w:rPr>
        <w:t xml:space="preserve"> semester’s session</w:t>
      </w:r>
    </w:p>
    <w:p w14:paraId="69C1128F" w14:textId="77777777" w:rsidR="00657F1D" w:rsidRDefault="00657F1D" w:rsidP="00657F1D">
      <w:pPr>
        <w:pStyle w:val="ListParagraph"/>
        <w:spacing w:after="0" w:line="240" w:lineRule="auto"/>
        <w:ind w:left="0"/>
        <w:rPr>
          <w:rFonts w:ascii="Times New Roman" w:hAnsi="Times New Roman" w:cs="Times New Roman"/>
          <w:b/>
          <w:u w:val="single"/>
        </w:rPr>
      </w:pPr>
    </w:p>
    <w:p w14:paraId="2EF1F65B" w14:textId="77777777" w:rsidR="00657F1D" w:rsidRPr="00E95B0B" w:rsidRDefault="00657F1D" w:rsidP="00657F1D">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1384C4F2" w14:textId="77777777" w:rsidR="00657F1D" w:rsidRPr="00FA4192" w:rsidRDefault="00657F1D" w:rsidP="00657F1D">
      <w:pPr>
        <w:spacing w:after="0"/>
        <w:rPr>
          <w:rFonts w:ascii="Times New Roman" w:hAnsi="Times New Roman" w:cs="Times New Roman"/>
        </w:rPr>
      </w:pPr>
      <w:proofErr w:type="gramStart"/>
      <w:r w:rsidRPr="00FA4192">
        <w:rPr>
          <w:rFonts w:ascii="Times New Roman" w:hAnsi="Times New Roman" w:cs="Times New Roman"/>
        </w:rPr>
        <w:t>WHEREAS,</w:t>
      </w:r>
      <w:proofErr w:type="gramEnd"/>
      <w:r w:rsidRPr="00FA4192">
        <w:rPr>
          <w:rFonts w:ascii="Times New Roman" w:hAnsi="Times New Roman" w:cs="Times New Roman"/>
        </w:rPr>
        <w:t xml:space="preserve"> the SGA Bylaws Article II </w:t>
      </w:r>
      <w:r>
        <w:rPr>
          <w:rFonts w:ascii="Times New Roman" w:hAnsi="Times New Roman" w:cs="Times New Roman"/>
        </w:rPr>
        <w:t>Section 2.H</w:t>
      </w:r>
      <w:r w:rsidRPr="00FA4192">
        <w:rPr>
          <w:rFonts w:ascii="Times New Roman" w:hAnsi="Times New Roman" w:cs="Times New Roman"/>
        </w:rPr>
        <w:t xml:space="preserve"> of the Student Government Association Bylaws</w:t>
      </w:r>
      <w:r>
        <w:rPr>
          <w:rFonts w:ascii="Times New Roman" w:hAnsi="Times New Roman" w:cs="Times New Roman"/>
        </w:rPr>
        <w:t xml:space="preserve"> states that “Senators will receive a stipend at the end of the semester for their work accomplished during the semester.”; and</w:t>
      </w:r>
    </w:p>
    <w:p w14:paraId="6784411E" w14:textId="77777777" w:rsidR="00657F1D" w:rsidRPr="00FA4192" w:rsidRDefault="00657F1D" w:rsidP="00657F1D">
      <w:pPr>
        <w:spacing w:after="0"/>
        <w:rPr>
          <w:rFonts w:ascii="Times New Roman" w:hAnsi="Times New Roman" w:cs="Times New Roman"/>
        </w:rPr>
      </w:pPr>
    </w:p>
    <w:p w14:paraId="57C3077F" w14:textId="77777777" w:rsidR="00657F1D" w:rsidRPr="00FA4192" w:rsidRDefault="00657F1D" w:rsidP="00657F1D">
      <w:pPr>
        <w:spacing w:after="0"/>
        <w:rPr>
          <w:rFonts w:ascii="Times New Roman" w:hAnsi="Times New Roman" w:cs="Times New Roman"/>
        </w:rPr>
      </w:pPr>
      <w:r w:rsidRPr="00FA4192">
        <w:rPr>
          <w:rFonts w:ascii="Times New Roman" w:hAnsi="Times New Roman" w:cs="Times New Roman"/>
        </w:rPr>
        <w:t>WHEREAS, the Speaker of the SGA Senate has the authority to decide the stipend amount for Senator; and</w:t>
      </w:r>
    </w:p>
    <w:p w14:paraId="700366AE" w14:textId="77777777" w:rsidR="00657F1D" w:rsidRDefault="00657F1D" w:rsidP="00657F1D">
      <w:pPr>
        <w:spacing w:after="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 Speaker of the SGA Senate shall decide the decide the stipend amount before the start of the next semester; and</w:t>
      </w:r>
    </w:p>
    <w:p w14:paraId="4D870F5B" w14:textId="77777777" w:rsidR="00657F1D" w:rsidRPr="00FA4192" w:rsidRDefault="00657F1D" w:rsidP="00657F1D">
      <w:pPr>
        <w:spacing w:after="0"/>
        <w:rPr>
          <w:rFonts w:ascii="Times New Roman" w:hAnsi="Times New Roman" w:cs="Times New Roman"/>
        </w:rPr>
      </w:pPr>
    </w:p>
    <w:p w14:paraId="5164F07F" w14:textId="77777777" w:rsidR="00657F1D" w:rsidRPr="00FA4192" w:rsidRDefault="00657F1D" w:rsidP="00657F1D">
      <w:pPr>
        <w:spacing w:after="0"/>
        <w:rPr>
          <w:rFonts w:ascii="Times New Roman" w:hAnsi="Times New Roman" w:cs="Times New Roman"/>
        </w:rPr>
      </w:pPr>
      <w:proofErr w:type="gramStart"/>
      <w:r w:rsidRPr="00FA4192">
        <w:rPr>
          <w:rFonts w:ascii="Times New Roman" w:hAnsi="Times New Roman" w:cs="Times New Roman"/>
        </w:rPr>
        <w:t>WHEREAS,</w:t>
      </w:r>
      <w:proofErr w:type="gramEnd"/>
      <w:r w:rsidRPr="00FA4192">
        <w:rPr>
          <w:rFonts w:ascii="Times New Roman" w:hAnsi="Times New Roman" w:cs="Times New Roman"/>
        </w:rPr>
        <w:t xml:space="preserve"> Speaker </w:t>
      </w:r>
      <w:r>
        <w:rPr>
          <w:rFonts w:ascii="Times New Roman" w:hAnsi="Times New Roman" w:cs="Times New Roman"/>
        </w:rPr>
        <w:t>Corpuz</w:t>
      </w:r>
      <w:r w:rsidRPr="00FA4192">
        <w:rPr>
          <w:rFonts w:ascii="Times New Roman" w:hAnsi="Times New Roman" w:cs="Times New Roman"/>
        </w:rPr>
        <w:t xml:space="preserve"> has de</w:t>
      </w:r>
      <w:r>
        <w:rPr>
          <w:rFonts w:ascii="Times New Roman" w:hAnsi="Times New Roman" w:cs="Times New Roman"/>
        </w:rPr>
        <w:t>emed</w:t>
      </w:r>
      <w:r w:rsidRPr="00FA4192">
        <w:rPr>
          <w:rFonts w:ascii="Times New Roman" w:hAnsi="Times New Roman" w:cs="Times New Roman"/>
        </w:rPr>
        <w:t xml:space="preserve"> that the </w:t>
      </w:r>
      <w:r>
        <w:rPr>
          <w:rFonts w:ascii="Times New Roman" w:hAnsi="Times New Roman" w:cs="Times New Roman"/>
        </w:rPr>
        <w:t>Spring 2025</w:t>
      </w:r>
      <w:r w:rsidRPr="00FA4192">
        <w:rPr>
          <w:rFonts w:ascii="Times New Roman" w:hAnsi="Times New Roman" w:cs="Times New Roman"/>
        </w:rPr>
        <w:t xml:space="preserve"> stipend amount shall be </w:t>
      </w:r>
      <w:r w:rsidRPr="00FA4192">
        <w:rPr>
          <w:rFonts w:ascii="Times New Roman" w:hAnsi="Times New Roman" w:cs="Times New Roman"/>
          <w:highlight w:val="yellow"/>
        </w:rPr>
        <w:t>$250;</w:t>
      </w:r>
      <w:r w:rsidRPr="00FA4192">
        <w:rPr>
          <w:rFonts w:ascii="Times New Roman" w:hAnsi="Times New Roman" w:cs="Times New Roman"/>
        </w:rPr>
        <w:t xml:space="preserve"> </w:t>
      </w:r>
    </w:p>
    <w:p w14:paraId="286B1B32" w14:textId="77777777" w:rsidR="00657F1D" w:rsidRPr="00FA4192" w:rsidRDefault="00657F1D" w:rsidP="00657F1D">
      <w:pPr>
        <w:spacing w:after="0"/>
        <w:rPr>
          <w:rFonts w:ascii="Times New Roman" w:hAnsi="Times New Roman" w:cs="Times New Roman"/>
        </w:rPr>
      </w:pPr>
    </w:p>
    <w:p w14:paraId="2FFF0596" w14:textId="77777777" w:rsidR="00657F1D" w:rsidRPr="00FA4192" w:rsidRDefault="00657F1D" w:rsidP="00657F1D">
      <w:pPr>
        <w:spacing w:after="0"/>
        <w:jc w:val="center"/>
        <w:rPr>
          <w:rFonts w:ascii="Times New Roman" w:hAnsi="Times New Roman" w:cs="Times New Roman"/>
        </w:rPr>
      </w:pPr>
      <w:r w:rsidRPr="00FA4192">
        <w:rPr>
          <w:rFonts w:ascii="Times New Roman" w:hAnsi="Times New Roman" w:cs="Times New Roman"/>
        </w:rPr>
        <w:t xml:space="preserve">THEREFORE, the students </w:t>
      </w:r>
      <w:proofErr w:type="gramStart"/>
      <w:r w:rsidRPr="00FA4192">
        <w:rPr>
          <w:rFonts w:ascii="Times New Roman" w:hAnsi="Times New Roman" w:cs="Times New Roman"/>
        </w:rPr>
        <w:t>of</w:t>
      </w:r>
      <w:proofErr w:type="gramEnd"/>
      <w:r w:rsidRPr="00FA4192">
        <w:rPr>
          <w:rFonts w:ascii="Times New Roman" w:hAnsi="Times New Roman" w:cs="Times New Roman"/>
        </w:rPr>
        <w:t xml:space="preserve"> Northern Illinois University represented in this Senate enact that the </w:t>
      </w:r>
      <w:r>
        <w:rPr>
          <w:rFonts w:ascii="Times New Roman" w:hAnsi="Times New Roman" w:cs="Times New Roman"/>
        </w:rPr>
        <w:t>Spring 2025</w:t>
      </w:r>
      <w:r w:rsidRPr="00FA4192">
        <w:rPr>
          <w:rFonts w:ascii="Times New Roman" w:hAnsi="Times New Roman" w:cs="Times New Roman"/>
        </w:rPr>
        <w:t xml:space="preserve"> SGA Senator Stipend amount be approved.</w:t>
      </w:r>
    </w:p>
    <w:p w14:paraId="65861CB6" w14:textId="77777777" w:rsidR="00657F1D" w:rsidRDefault="00657F1D" w:rsidP="00657F1D">
      <w:pPr>
        <w:pStyle w:val="ListParagraph"/>
        <w:spacing w:after="0" w:line="240" w:lineRule="auto"/>
        <w:ind w:left="0"/>
        <w:jc w:val="center"/>
        <w:rPr>
          <w:rFonts w:ascii="Times New Roman" w:hAnsi="Times New Roman" w:cs="Times New Roman"/>
          <w:b/>
          <w:bCs/>
          <w:i/>
          <w:iCs/>
          <w:sz w:val="20"/>
          <w:szCs w:val="20"/>
        </w:rPr>
      </w:pPr>
    </w:p>
    <w:p w14:paraId="65086E6C" w14:textId="77777777" w:rsidR="00657F1D" w:rsidRPr="00D4288B" w:rsidRDefault="00657F1D" w:rsidP="00657F1D">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0F810C30" w14:textId="77777777" w:rsidR="00657F1D" w:rsidRDefault="00657F1D" w:rsidP="00657F1D">
      <w:pPr>
        <w:jc w:val="center"/>
        <w:rPr>
          <w:rStyle w:val="eop"/>
          <w:sz w:val="20"/>
          <w:szCs w:val="20"/>
        </w:rPr>
      </w:pPr>
      <w:r>
        <w:rPr>
          <w:rStyle w:val="eop"/>
          <w:sz w:val="20"/>
          <w:szCs w:val="20"/>
        </w:rPr>
        <w:br w:type="page"/>
      </w:r>
    </w:p>
    <w:p w14:paraId="64BD56F1" w14:textId="77777777" w:rsidR="00657F1D" w:rsidRPr="00697049" w:rsidRDefault="00657F1D" w:rsidP="00657F1D">
      <w:pPr>
        <w:pStyle w:val="ListParagraph"/>
        <w:spacing w:after="0" w:line="240" w:lineRule="auto"/>
        <w:ind w:left="0"/>
        <w:rPr>
          <w:rFonts w:ascii="Times New Roman" w:hAnsi="Times New Roman" w:cs="Times New Roman"/>
          <w:b/>
          <w:u w:val="single"/>
        </w:rPr>
      </w:pPr>
      <w:r w:rsidRPr="00697049">
        <w:rPr>
          <w:rFonts w:ascii="Times New Roman" w:hAnsi="Times New Roman" w:cs="Times New Roman"/>
          <w:b/>
        </w:rPr>
        <w:lastRenderedPageBreak/>
        <w:t xml:space="preserve">New Business </w:t>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t xml:space="preserve">            </w:t>
      </w:r>
      <w:r w:rsidRPr="00697049">
        <w:rPr>
          <w:rFonts w:ascii="Times New Roman" w:hAnsi="Times New Roman" w:cs="Times New Roman"/>
          <w:b/>
          <w:u w:val="single"/>
        </w:rPr>
        <w:t>First Reading</w:t>
      </w:r>
    </w:p>
    <w:p w14:paraId="4EBD3CA8" w14:textId="77777777" w:rsidR="00657F1D" w:rsidRPr="00697049" w:rsidRDefault="00657F1D" w:rsidP="00657F1D">
      <w:pPr>
        <w:pStyle w:val="ListParagraph"/>
        <w:spacing w:after="0" w:line="240" w:lineRule="auto"/>
        <w:ind w:left="0"/>
        <w:rPr>
          <w:rFonts w:ascii="Times New Roman" w:hAnsi="Times New Roman" w:cs="Times New Roman"/>
          <w:b/>
        </w:rPr>
      </w:pPr>
      <w:r w:rsidRPr="00697049">
        <w:rPr>
          <w:rFonts w:ascii="Times New Roman" w:hAnsi="Times New Roman" w:cs="Times New Roman"/>
          <w:b/>
        </w:rPr>
        <w:t>Agenda Item:</w:t>
      </w:r>
      <w:r>
        <w:rPr>
          <w:rFonts w:ascii="Times New Roman" w:hAnsi="Times New Roman" w:cs="Times New Roman"/>
          <w:b/>
        </w:rPr>
        <w:t xml:space="preserve"> F</w:t>
      </w:r>
      <w:r w:rsidRPr="00697049">
        <w:rPr>
          <w:rFonts w:ascii="Times New Roman" w:hAnsi="Times New Roman" w:cs="Times New Roman"/>
          <w:b/>
        </w:rPr>
        <w:t xml:space="preserve"> </w:t>
      </w:r>
      <w:r>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t xml:space="preserve">         </w:t>
      </w:r>
      <w:r w:rsidRPr="00697049">
        <w:rPr>
          <w:rFonts w:ascii="Times New Roman" w:hAnsi="Times New Roman" w:cs="Times New Roman"/>
          <w:b/>
        </w:rPr>
        <w:tab/>
        <w:t xml:space="preserve">     </w:t>
      </w:r>
      <w:r w:rsidRPr="00531FC7">
        <w:rPr>
          <w:rFonts w:ascii="Times New Roman" w:hAnsi="Times New Roman" w:cs="Times New Roman"/>
          <w:bCs/>
        </w:rPr>
        <w:t>November 8</w:t>
      </w:r>
      <w:r w:rsidRPr="00531FC7">
        <w:rPr>
          <w:rFonts w:ascii="Times New Roman" w:hAnsi="Times New Roman" w:cs="Times New Roman"/>
          <w:bCs/>
          <w:vertAlign w:val="superscript"/>
        </w:rPr>
        <w:t>th</w:t>
      </w:r>
      <w:r w:rsidRPr="00531FC7">
        <w:rPr>
          <w:rFonts w:ascii="Times New Roman" w:hAnsi="Times New Roman" w:cs="Times New Roman"/>
          <w:bCs/>
        </w:rPr>
        <w:t>, 2024</w:t>
      </w:r>
    </w:p>
    <w:p w14:paraId="4CCCE274" w14:textId="77777777" w:rsidR="00657F1D" w:rsidRPr="00697049" w:rsidRDefault="00657F1D" w:rsidP="00657F1D">
      <w:pPr>
        <w:pStyle w:val="ListParagraph"/>
        <w:spacing w:after="0" w:line="240" w:lineRule="auto"/>
        <w:ind w:left="0"/>
        <w:rPr>
          <w:rFonts w:ascii="Times New Roman" w:hAnsi="Times New Roman" w:cs="Times New Roman"/>
          <w:b/>
        </w:rPr>
      </w:pPr>
      <w:r w:rsidRPr="00697049">
        <w:rPr>
          <w:rFonts w:ascii="Times New Roman" w:hAnsi="Times New Roman" w:cs="Times New Roman"/>
          <w:b/>
        </w:rPr>
        <w:t>Author:</w:t>
      </w:r>
      <w:r>
        <w:rPr>
          <w:rFonts w:ascii="Times New Roman" w:hAnsi="Times New Roman" w:cs="Times New Roman"/>
          <w:b/>
        </w:rPr>
        <w:t xml:space="preserve"> </w:t>
      </w:r>
      <w:r w:rsidRPr="00697049">
        <w:rPr>
          <w:rFonts w:ascii="Times New Roman" w:hAnsi="Times New Roman" w:cs="Times New Roman"/>
          <w:bCs/>
        </w:rPr>
        <w:t xml:space="preserve">Speaker </w:t>
      </w:r>
      <w:r>
        <w:rPr>
          <w:rFonts w:ascii="Times New Roman" w:hAnsi="Times New Roman" w:cs="Times New Roman"/>
          <w:bCs/>
        </w:rPr>
        <w:t>Corpuz</w:t>
      </w:r>
    </w:p>
    <w:p w14:paraId="6B186BC8" w14:textId="77777777" w:rsidR="00657F1D" w:rsidRPr="00697049" w:rsidRDefault="00657F1D" w:rsidP="00657F1D">
      <w:pPr>
        <w:pStyle w:val="ListParagraph"/>
        <w:spacing w:after="0" w:line="240" w:lineRule="auto"/>
        <w:ind w:left="0"/>
        <w:rPr>
          <w:rFonts w:ascii="Times New Roman" w:hAnsi="Times New Roman" w:cs="Times New Roman"/>
          <w:b/>
        </w:rPr>
      </w:pPr>
      <w:r w:rsidRPr="00697049">
        <w:rPr>
          <w:rFonts w:ascii="Times New Roman" w:hAnsi="Times New Roman" w:cs="Times New Roman"/>
          <w:b/>
        </w:rPr>
        <w:t xml:space="preserve">Sponsor: </w:t>
      </w:r>
      <w:r w:rsidRPr="00697049">
        <w:rPr>
          <w:rFonts w:ascii="Times New Roman" w:hAnsi="Times New Roman" w:cs="Times New Roman"/>
          <w:bCs/>
        </w:rPr>
        <w:t>Speaker</w:t>
      </w:r>
      <w:r>
        <w:rPr>
          <w:rFonts w:ascii="Times New Roman" w:hAnsi="Times New Roman" w:cs="Times New Roman"/>
          <w:bCs/>
        </w:rPr>
        <w:t xml:space="preserve"> Corpuz</w:t>
      </w:r>
      <w:r w:rsidRPr="00697049">
        <w:rPr>
          <w:rFonts w:ascii="Times New Roman" w:hAnsi="Times New Roman" w:cs="Times New Roman"/>
          <w:b/>
        </w:rPr>
        <w:tab/>
      </w:r>
    </w:p>
    <w:p w14:paraId="22EBCA39" w14:textId="77777777" w:rsidR="00657F1D" w:rsidRPr="00697049" w:rsidRDefault="00657F1D" w:rsidP="00657F1D">
      <w:pPr>
        <w:pStyle w:val="ListParagraph"/>
        <w:spacing w:after="0" w:line="240" w:lineRule="auto"/>
        <w:ind w:left="0"/>
        <w:rPr>
          <w:rFonts w:ascii="Times New Roman" w:hAnsi="Times New Roman" w:cs="Times New Roman"/>
          <w:b/>
          <w:spacing w:val="40"/>
        </w:rPr>
      </w:pPr>
    </w:p>
    <w:p w14:paraId="4AB9BC35" w14:textId="02FF3FC0" w:rsidR="00657F1D" w:rsidRPr="00697049" w:rsidRDefault="00657F1D" w:rsidP="00657F1D">
      <w:pPr>
        <w:pStyle w:val="ListParagraph"/>
        <w:spacing w:after="0" w:line="240" w:lineRule="auto"/>
        <w:ind w:left="0"/>
        <w:jc w:val="center"/>
        <w:rPr>
          <w:rFonts w:ascii="Times New Roman" w:hAnsi="Times New Roman" w:cs="Times New Roman"/>
          <w:b/>
          <w:spacing w:val="40"/>
        </w:rPr>
      </w:pPr>
      <w:r w:rsidRPr="00697049">
        <w:rPr>
          <w:rFonts w:ascii="Times New Roman" w:hAnsi="Times New Roman" w:cs="Times New Roman"/>
          <w:b/>
          <w:spacing w:val="40"/>
        </w:rPr>
        <w:t>ENROLLED SENATE RESOLUTION 5</w:t>
      </w:r>
      <w:r>
        <w:rPr>
          <w:rFonts w:ascii="Times New Roman" w:hAnsi="Times New Roman" w:cs="Times New Roman"/>
          <w:b/>
          <w:spacing w:val="40"/>
        </w:rPr>
        <w:t>6015</w:t>
      </w:r>
    </w:p>
    <w:p w14:paraId="52760C61" w14:textId="77777777" w:rsidR="00657F1D" w:rsidRPr="00697049" w:rsidRDefault="00657F1D" w:rsidP="00657F1D">
      <w:pPr>
        <w:pStyle w:val="ListParagraph"/>
        <w:pBdr>
          <w:bottom w:val="single" w:sz="4" w:space="1" w:color="auto"/>
        </w:pBdr>
        <w:spacing w:after="0" w:line="240" w:lineRule="auto"/>
        <w:ind w:left="0"/>
        <w:jc w:val="center"/>
        <w:rPr>
          <w:rFonts w:ascii="Times New Roman" w:hAnsi="Times New Roman" w:cs="Times New Roman"/>
          <w:b/>
          <w:spacing w:val="40"/>
        </w:rPr>
      </w:pPr>
      <w:r w:rsidRPr="00697049">
        <w:rPr>
          <w:rFonts w:ascii="Times New Roman" w:hAnsi="Times New Roman" w:cs="Times New Roman"/>
          <w:b/>
          <w:spacing w:val="40"/>
        </w:rPr>
        <w:t>Fifty</w:t>
      </w:r>
      <w:r>
        <w:rPr>
          <w:rFonts w:ascii="Times New Roman" w:hAnsi="Times New Roman" w:cs="Times New Roman"/>
          <w:b/>
          <w:spacing w:val="40"/>
        </w:rPr>
        <w:t>–Sixth</w:t>
      </w:r>
      <w:r w:rsidRPr="00697049">
        <w:rPr>
          <w:rFonts w:ascii="Times New Roman" w:hAnsi="Times New Roman" w:cs="Times New Roman"/>
          <w:b/>
          <w:spacing w:val="40"/>
        </w:rPr>
        <w:t xml:space="preserve"> Session</w:t>
      </w:r>
    </w:p>
    <w:p w14:paraId="15C5B7E3" w14:textId="77777777" w:rsidR="00657F1D" w:rsidRPr="00697049" w:rsidRDefault="00657F1D" w:rsidP="00657F1D">
      <w:pPr>
        <w:pStyle w:val="ListParagraph"/>
        <w:spacing w:after="0" w:line="240" w:lineRule="auto"/>
        <w:ind w:left="0"/>
        <w:rPr>
          <w:rFonts w:ascii="Times New Roman" w:hAnsi="Times New Roman" w:cs="Times New Roman"/>
        </w:rPr>
      </w:pPr>
      <w:r w:rsidRPr="00697049">
        <w:rPr>
          <w:rFonts w:ascii="Times New Roman" w:hAnsi="Times New Roman" w:cs="Times New Roman"/>
          <w:b/>
          <w:u w:val="single"/>
        </w:rPr>
        <w:t>Summary</w:t>
      </w:r>
      <w:r>
        <w:rPr>
          <w:rFonts w:ascii="Times New Roman" w:hAnsi="Times New Roman" w:cs="Times New Roman"/>
          <w:b/>
        </w:rPr>
        <w:t xml:space="preserve">: </w:t>
      </w:r>
      <w:r w:rsidRPr="00697049">
        <w:rPr>
          <w:rFonts w:ascii="Times New Roman" w:hAnsi="Times New Roman" w:cs="Times New Roman"/>
        </w:rPr>
        <w:t xml:space="preserve">A resolution to confirm the </w:t>
      </w:r>
      <w:r>
        <w:rPr>
          <w:rFonts w:ascii="Times New Roman" w:hAnsi="Times New Roman" w:cs="Times New Roman"/>
        </w:rPr>
        <w:t>Spring 2025 Board of Elections</w:t>
      </w:r>
    </w:p>
    <w:p w14:paraId="5D2C405A" w14:textId="77777777" w:rsidR="00657F1D" w:rsidRPr="00697049" w:rsidRDefault="00657F1D" w:rsidP="00657F1D">
      <w:pPr>
        <w:pStyle w:val="ListParagraph"/>
        <w:spacing w:after="0" w:line="240" w:lineRule="auto"/>
        <w:ind w:left="0"/>
        <w:rPr>
          <w:rFonts w:ascii="Times New Roman" w:hAnsi="Times New Roman" w:cs="Times New Roman"/>
        </w:rPr>
      </w:pPr>
    </w:p>
    <w:p w14:paraId="05ADA214" w14:textId="77777777" w:rsidR="00657F1D" w:rsidRDefault="00657F1D" w:rsidP="00657F1D">
      <w:pPr>
        <w:pStyle w:val="ListParagraph"/>
        <w:spacing w:after="0" w:line="240" w:lineRule="auto"/>
        <w:ind w:left="0"/>
        <w:rPr>
          <w:rFonts w:ascii="Times New Roman" w:hAnsi="Times New Roman" w:cs="Times New Roman"/>
          <w:b/>
        </w:rPr>
      </w:pPr>
      <w:r w:rsidRPr="00697049">
        <w:rPr>
          <w:rFonts w:ascii="Times New Roman" w:hAnsi="Times New Roman" w:cs="Times New Roman"/>
          <w:b/>
          <w:u w:val="single"/>
        </w:rPr>
        <w:t>Legislation</w:t>
      </w:r>
      <w:r w:rsidRPr="00697049">
        <w:rPr>
          <w:rFonts w:ascii="Times New Roman" w:hAnsi="Times New Roman" w:cs="Times New Roman"/>
          <w:b/>
        </w:rPr>
        <w:t>:</w:t>
      </w:r>
    </w:p>
    <w:p w14:paraId="712F8386" w14:textId="77777777" w:rsidR="00657F1D" w:rsidRDefault="00657F1D" w:rsidP="00657F1D">
      <w:pPr>
        <w:pStyle w:val="NormalWeb"/>
        <w:spacing w:before="0" w:beforeAutospacing="0" w:after="0" w:afterAutospacing="0"/>
        <w:rPr>
          <w:color w:val="000000"/>
          <w:sz w:val="22"/>
          <w:szCs w:val="22"/>
        </w:rPr>
      </w:pPr>
      <w:r w:rsidRPr="00E81F60">
        <w:rPr>
          <w:color w:val="000000"/>
          <w:sz w:val="22"/>
          <w:szCs w:val="22"/>
        </w:rPr>
        <w:t>WHEREAS, Part II, Article I, §5 of the Student Government Association Bylaws states that “Nominations for the Board of Elections shall take place no later than the second-to-last regularly scheduled Senate meeting of November. The Board of Elections shall also be appointed at the next consecutive meeting.”; and</w:t>
      </w:r>
    </w:p>
    <w:p w14:paraId="46D5969A" w14:textId="77777777" w:rsidR="00657F1D" w:rsidRPr="00E325DC" w:rsidRDefault="00657F1D" w:rsidP="00657F1D">
      <w:pPr>
        <w:pStyle w:val="NormalWeb"/>
        <w:spacing w:before="0" w:beforeAutospacing="0" w:after="0" w:afterAutospacing="0"/>
        <w:rPr>
          <w:color w:val="000000"/>
          <w:sz w:val="22"/>
          <w:szCs w:val="22"/>
        </w:rPr>
      </w:pPr>
    </w:p>
    <w:p w14:paraId="0AFF7395" w14:textId="77777777" w:rsidR="00657F1D" w:rsidRDefault="00657F1D" w:rsidP="00657F1D">
      <w:pPr>
        <w:pStyle w:val="NormalWeb"/>
        <w:spacing w:before="0" w:beforeAutospacing="0" w:after="0" w:afterAutospacing="0"/>
        <w:rPr>
          <w:color w:val="000000"/>
          <w:sz w:val="22"/>
          <w:szCs w:val="22"/>
        </w:rPr>
      </w:pPr>
      <w:proofErr w:type="gramStart"/>
      <w:r w:rsidRPr="00E81F60">
        <w:rPr>
          <w:color w:val="000000"/>
          <w:sz w:val="22"/>
          <w:szCs w:val="22"/>
        </w:rPr>
        <w:t>WHEREAS,</w:t>
      </w:r>
      <w:proofErr w:type="gramEnd"/>
      <w:r w:rsidRPr="00E81F60">
        <w:rPr>
          <w:color w:val="000000"/>
          <w:sz w:val="22"/>
          <w:szCs w:val="22"/>
        </w:rPr>
        <w:t xml:space="preserve"> the bylaws stipulate that the five (5) </w:t>
      </w:r>
      <w:proofErr w:type="gramStart"/>
      <w:r w:rsidRPr="00E81F60">
        <w:rPr>
          <w:color w:val="000000"/>
          <w:sz w:val="22"/>
          <w:szCs w:val="22"/>
        </w:rPr>
        <w:t>persons</w:t>
      </w:r>
      <w:proofErr w:type="gramEnd"/>
      <w:r w:rsidRPr="00E81F60">
        <w:rPr>
          <w:color w:val="000000"/>
          <w:sz w:val="22"/>
          <w:szCs w:val="22"/>
        </w:rPr>
        <w:t xml:space="preserve"> receiving the most votes shall become members of the Board; and</w:t>
      </w:r>
    </w:p>
    <w:p w14:paraId="0501C23F" w14:textId="77777777" w:rsidR="00657F1D" w:rsidRPr="00E81F60" w:rsidRDefault="00657F1D" w:rsidP="00657F1D">
      <w:pPr>
        <w:pStyle w:val="NormalWeb"/>
        <w:spacing w:before="0" w:beforeAutospacing="0" w:after="0" w:afterAutospacing="0"/>
        <w:rPr>
          <w:color w:val="000000"/>
          <w:sz w:val="22"/>
          <w:szCs w:val="22"/>
        </w:rPr>
      </w:pPr>
    </w:p>
    <w:p w14:paraId="2F859752" w14:textId="77777777" w:rsidR="00657F1D" w:rsidRDefault="00657F1D" w:rsidP="00657F1D">
      <w:pPr>
        <w:pStyle w:val="NormalWeb"/>
        <w:spacing w:before="0" w:beforeAutospacing="0" w:after="0" w:afterAutospacing="0"/>
        <w:rPr>
          <w:color w:val="000000"/>
          <w:sz w:val="22"/>
          <w:szCs w:val="22"/>
        </w:rPr>
      </w:pPr>
      <w:proofErr w:type="gramStart"/>
      <w:r w:rsidRPr="00E81F60">
        <w:rPr>
          <w:color w:val="000000"/>
          <w:sz w:val="22"/>
          <w:szCs w:val="22"/>
        </w:rPr>
        <w:t>WHEREAS,</w:t>
      </w:r>
      <w:proofErr w:type="gramEnd"/>
      <w:r w:rsidRPr="00E81F60">
        <w:rPr>
          <w:color w:val="000000"/>
          <w:sz w:val="22"/>
          <w:szCs w:val="22"/>
        </w:rPr>
        <w:t xml:space="preserve"> the bylaws also stipulate that “The two (2) people receiving the sixth (6th) and seventh (7th) highest number of votes shall be designated as alternate members of the Board of Elections, to become full members if other members are removed or resign during the election process.”; and</w:t>
      </w:r>
    </w:p>
    <w:p w14:paraId="330AF39D" w14:textId="77777777" w:rsidR="00657F1D" w:rsidRPr="00E81F60" w:rsidRDefault="00657F1D" w:rsidP="00657F1D">
      <w:pPr>
        <w:pStyle w:val="NormalWeb"/>
        <w:spacing w:before="0" w:beforeAutospacing="0" w:after="0" w:afterAutospacing="0"/>
        <w:rPr>
          <w:color w:val="000000"/>
          <w:sz w:val="22"/>
          <w:szCs w:val="22"/>
        </w:rPr>
      </w:pPr>
    </w:p>
    <w:p w14:paraId="4630AB2C" w14:textId="77777777" w:rsidR="00657F1D" w:rsidRDefault="00657F1D" w:rsidP="00657F1D">
      <w:pPr>
        <w:pStyle w:val="NormalWeb"/>
        <w:spacing w:before="0" w:beforeAutospacing="0" w:after="0" w:afterAutospacing="0"/>
        <w:rPr>
          <w:color w:val="000000"/>
          <w:sz w:val="22"/>
          <w:szCs w:val="22"/>
        </w:rPr>
      </w:pPr>
      <w:proofErr w:type="gramStart"/>
      <w:r w:rsidRPr="00E81F60">
        <w:rPr>
          <w:color w:val="000000"/>
          <w:sz w:val="22"/>
          <w:szCs w:val="22"/>
        </w:rPr>
        <w:t>WHEREAS,</w:t>
      </w:r>
      <w:proofErr w:type="gramEnd"/>
      <w:r w:rsidRPr="00E81F60">
        <w:rPr>
          <w:color w:val="000000"/>
          <w:sz w:val="22"/>
          <w:szCs w:val="22"/>
        </w:rPr>
        <w:t xml:space="preserve"> “The two individuals that the Senate decides to be the alternates for the Board of Elections must be listed in the order in which they will assume the seats if a vacancy occurs. This order should be that the person receiving the 6th highest vote should be given first preference, the person receiving the 7th highest vote should be given second preference.”; and</w:t>
      </w:r>
    </w:p>
    <w:p w14:paraId="5423885B" w14:textId="77777777" w:rsidR="00657F1D" w:rsidRPr="00E81F60" w:rsidRDefault="00657F1D" w:rsidP="00657F1D">
      <w:pPr>
        <w:pStyle w:val="NormalWeb"/>
        <w:spacing w:before="0" w:beforeAutospacing="0" w:after="0" w:afterAutospacing="0"/>
        <w:rPr>
          <w:color w:val="000000"/>
          <w:sz w:val="22"/>
          <w:szCs w:val="22"/>
        </w:rPr>
      </w:pPr>
    </w:p>
    <w:p w14:paraId="7232EEEF" w14:textId="77777777" w:rsidR="00657F1D" w:rsidRDefault="00657F1D" w:rsidP="00657F1D">
      <w:pPr>
        <w:pStyle w:val="NormalWeb"/>
        <w:spacing w:before="0" w:beforeAutospacing="0" w:after="0" w:afterAutospacing="0"/>
        <w:rPr>
          <w:color w:val="000000"/>
          <w:sz w:val="22"/>
          <w:szCs w:val="22"/>
        </w:rPr>
      </w:pPr>
      <w:proofErr w:type="gramStart"/>
      <w:r w:rsidRPr="00E81F60">
        <w:rPr>
          <w:color w:val="000000"/>
          <w:sz w:val="22"/>
          <w:szCs w:val="22"/>
        </w:rPr>
        <w:t>WHEREAS,</w:t>
      </w:r>
      <w:proofErr w:type="gramEnd"/>
      <w:r w:rsidRPr="00E81F60">
        <w:rPr>
          <w:color w:val="000000"/>
          <w:sz w:val="22"/>
          <w:szCs w:val="22"/>
        </w:rPr>
        <w:t xml:space="preserve"> “If there is not an Election Commissioner appointed, the Senate shall vote a second time to choose one of the members of the Board and shall designate that person as Chairperson of the Board of Elections. The Senate shall vote, with each Senator having one vote. The person with the most votes shall become Election Commissioner.</w:t>
      </w:r>
    </w:p>
    <w:p w14:paraId="27054BE6" w14:textId="77777777" w:rsidR="00657F1D" w:rsidRPr="00E81F60" w:rsidRDefault="00657F1D" w:rsidP="00657F1D">
      <w:pPr>
        <w:pStyle w:val="NormalWeb"/>
        <w:spacing w:before="0" w:beforeAutospacing="0" w:after="0" w:afterAutospacing="0"/>
        <w:rPr>
          <w:color w:val="000000"/>
          <w:sz w:val="22"/>
          <w:szCs w:val="22"/>
        </w:rPr>
      </w:pPr>
    </w:p>
    <w:p w14:paraId="113D80D0" w14:textId="77777777" w:rsidR="00657F1D" w:rsidRPr="00E81F60" w:rsidRDefault="00657F1D" w:rsidP="00657F1D">
      <w:pPr>
        <w:pStyle w:val="NormalWeb"/>
        <w:spacing w:before="0" w:beforeAutospacing="0" w:after="0" w:afterAutospacing="0"/>
        <w:jc w:val="center"/>
        <w:rPr>
          <w:rStyle w:val="eop"/>
          <w:color w:val="000000"/>
          <w:sz w:val="22"/>
          <w:szCs w:val="22"/>
        </w:rPr>
      </w:pPr>
      <w:r w:rsidRPr="00E81F60">
        <w:rPr>
          <w:color w:val="000000"/>
          <w:sz w:val="22"/>
          <w:szCs w:val="22"/>
        </w:rPr>
        <w:t xml:space="preserve">THEREFORE, the students </w:t>
      </w:r>
      <w:proofErr w:type="gramStart"/>
      <w:r w:rsidRPr="00E81F60">
        <w:rPr>
          <w:color w:val="000000"/>
          <w:sz w:val="22"/>
          <w:szCs w:val="22"/>
        </w:rPr>
        <w:t>of</w:t>
      </w:r>
      <w:proofErr w:type="gramEnd"/>
      <w:r w:rsidRPr="00E81F60">
        <w:rPr>
          <w:color w:val="000000"/>
          <w:sz w:val="22"/>
          <w:szCs w:val="22"/>
        </w:rPr>
        <w:t xml:space="preserve"> Northern Illinois University represented in this Senate resolve that the individuals in consideration for the Board of Elections be confirmed as members of the Student Government Association Board of Elections for the Spring 202</w:t>
      </w:r>
      <w:r>
        <w:rPr>
          <w:color w:val="000000"/>
          <w:sz w:val="22"/>
          <w:szCs w:val="22"/>
        </w:rPr>
        <w:t>5</w:t>
      </w:r>
      <w:r w:rsidRPr="00E81F60">
        <w:rPr>
          <w:color w:val="000000"/>
          <w:sz w:val="22"/>
          <w:szCs w:val="22"/>
        </w:rPr>
        <w:t xml:space="preserve"> Election.</w:t>
      </w:r>
    </w:p>
    <w:p w14:paraId="7F835F42" w14:textId="77777777" w:rsidR="00657F1D" w:rsidRDefault="00657F1D" w:rsidP="00657F1D">
      <w:pPr>
        <w:pStyle w:val="ListParagraph"/>
        <w:spacing w:after="0" w:line="240" w:lineRule="auto"/>
        <w:ind w:left="0"/>
        <w:jc w:val="center"/>
        <w:rPr>
          <w:rFonts w:ascii="Times New Roman" w:hAnsi="Times New Roman" w:cs="Times New Roman"/>
        </w:rPr>
      </w:pPr>
    </w:p>
    <w:p w14:paraId="6DEA73EA" w14:textId="77777777" w:rsidR="00657F1D" w:rsidRDefault="00657F1D" w:rsidP="00657F1D">
      <w:pPr>
        <w:pStyle w:val="ListParagraph"/>
        <w:spacing w:after="0" w:line="240" w:lineRule="auto"/>
        <w:ind w:left="0"/>
        <w:jc w:val="center"/>
        <w:rPr>
          <w:rFonts w:ascii="Times New Roman" w:hAnsi="Times New Roman" w:cs="Times New Roman"/>
          <w:b/>
          <w:bCs/>
        </w:rPr>
      </w:pPr>
    </w:p>
    <w:p w14:paraId="566DCB79" w14:textId="77777777" w:rsidR="00657F1D" w:rsidRPr="00AE14CB" w:rsidRDefault="00657F1D" w:rsidP="00657F1D">
      <w:pPr>
        <w:pStyle w:val="ListParagraph"/>
        <w:spacing w:after="0" w:line="240" w:lineRule="auto"/>
        <w:ind w:left="0"/>
        <w:jc w:val="center"/>
        <w:rPr>
          <w:rFonts w:ascii="Times New Roman" w:hAnsi="Times New Roman" w:cs="Times New Roman"/>
          <w:b/>
          <w:bCs/>
          <w:u w:val="single"/>
        </w:rPr>
      </w:pPr>
      <w:r w:rsidRPr="00AE14CB">
        <w:rPr>
          <w:rFonts w:ascii="Times New Roman" w:hAnsi="Times New Roman" w:cs="Times New Roman"/>
          <w:b/>
          <w:bCs/>
          <w:u w:val="single"/>
        </w:rPr>
        <w:t xml:space="preserve">Election Commissioner Nominations </w:t>
      </w:r>
    </w:p>
    <w:p w14:paraId="4D23B759" w14:textId="77777777" w:rsidR="00657F1D" w:rsidRPr="00AE14CB" w:rsidRDefault="00657F1D" w:rsidP="00657F1D">
      <w:pPr>
        <w:pStyle w:val="ListParagraph"/>
        <w:numPr>
          <w:ilvl w:val="0"/>
          <w:numId w:val="161"/>
        </w:numPr>
        <w:spacing w:after="0" w:line="240" w:lineRule="auto"/>
        <w:jc w:val="center"/>
        <w:rPr>
          <w:rFonts w:ascii="Times New Roman" w:hAnsi="Times New Roman" w:cs="Times New Roman"/>
        </w:rPr>
      </w:pPr>
    </w:p>
    <w:p w14:paraId="6E3DBBBA" w14:textId="77777777" w:rsidR="00657F1D" w:rsidRDefault="00657F1D" w:rsidP="00657F1D">
      <w:pPr>
        <w:pStyle w:val="ListParagraph"/>
        <w:spacing w:after="0" w:line="240" w:lineRule="auto"/>
        <w:ind w:left="0"/>
        <w:jc w:val="center"/>
        <w:rPr>
          <w:rFonts w:ascii="Times New Roman" w:hAnsi="Times New Roman" w:cs="Times New Roman"/>
          <w:b/>
          <w:bCs/>
          <w:u w:val="single"/>
        </w:rPr>
      </w:pPr>
    </w:p>
    <w:p w14:paraId="5157CC13" w14:textId="77777777" w:rsidR="00657F1D" w:rsidRPr="00AE14CB" w:rsidRDefault="00657F1D" w:rsidP="00657F1D">
      <w:pPr>
        <w:pStyle w:val="ListParagraph"/>
        <w:spacing w:after="0" w:line="240" w:lineRule="auto"/>
        <w:ind w:left="0"/>
        <w:jc w:val="center"/>
        <w:rPr>
          <w:rFonts w:ascii="Times New Roman" w:hAnsi="Times New Roman" w:cs="Times New Roman"/>
          <w:b/>
          <w:bCs/>
          <w:u w:val="single"/>
        </w:rPr>
      </w:pPr>
      <w:r w:rsidRPr="00AE14CB">
        <w:rPr>
          <w:rFonts w:ascii="Times New Roman" w:hAnsi="Times New Roman" w:cs="Times New Roman"/>
          <w:b/>
          <w:bCs/>
          <w:u w:val="single"/>
        </w:rPr>
        <w:t>Board of Elections Member Nominations</w:t>
      </w:r>
    </w:p>
    <w:p w14:paraId="303CD855" w14:textId="77777777" w:rsidR="00657F1D" w:rsidRPr="00531FC7" w:rsidRDefault="00657F1D" w:rsidP="00657F1D">
      <w:pPr>
        <w:pStyle w:val="ListParagraph"/>
        <w:numPr>
          <w:ilvl w:val="0"/>
          <w:numId w:val="162"/>
        </w:numPr>
        <w:spacing w:after="0" w:line="240" w:lineRule="auto"/>
        <w:jc w:val="center"/>
        <w:rPr>
          <w:rFonts w:ascii="Times New Roman" w:hAnsi="Times New Roman" w:cs="Times New Roman"/>
        </w:rPr>
      </w:pPr>
      <w:r w:rsidRPr="00531FC7">
        <w:rPr>
          <w:rFonts w:ascii="Times New Roman" w:hAnsi="Times New Roman" w:cs="Times New Roman"/>
        </w:rPr>
        <w:t xml:space="preserve"> </w:t>
      </w:r>
    </w:p>
    <w:p w14:paraId="29441025" w14:textId="77777777" w:rsidR="00657F1D" w:rsidRPr="00531FC7" w:rsidRDefault="00657F1D" w:rsidP="00657F1D">
      <w:pPr>
        <w:pStyle w:val="ListParagraph"/>
        <w:numPr>
          <w:ilvl w:val="0"/>
          <w:numId w:val="162"/>
        </w:numPr>
        <w:spacing w:after="0" w:line="240" w:lineRule="auto"/>
        <w:jc w:val="center"/>
        <w:rPr>
          <w:rFonts w:ascii="Times New Roman" w:hAnsi="Times New Roman" w:cs="Times New Roman"/>
        </w:rPr>
      </w:pPr>
      <w:r w:rsidRPr="00531FC7">
        <w:rPr>
          <w:rFonts w:ascii="Times New Roman" w:hAnsi="Times New Roman" w:cs="Times New Roman"/>
        </w:rPr>
        <w:t xml:space="preserve"> </w:t>
      </w:r>
    </w:p>
    <w:p w14:paraId="332C180F" w14:textId="77777777" w:rsidR="00657F1D" w:rsidRPr="00531FC7" w:rsidRDefault="00657F1D" w:rsidP="00657F1D">
      <w:pPr>
        <w:pStyle w:val="ListParagraph"/>
        <w:numPr>
          <w:ilvl w:val="0"/>
          <w:numId w:val="162"/>
        </w:numPr>
        <w:spacing w:after="0" w:line="240" w:lineRule="auto"/>
        <w:jc w:val="center"/>
        <w:rPr>
          <w:rFonts w:ascii="Times New Roman" w:hAnsi="Times New Roman" w:cs="Times New Roman"/>
        </w:rPr>
      </w:pPr>
      <w:r w:rsidRPr="00531FC7">
        <w:rPr>
          <w:rFonts w:ascii="Times New Roman" w:hAnsi="Times New Roman" w:cs="Times New Roman"/>
        </w:rPr>
        <w:t xml:space="preserve"> </w:t>
      </w:r>
    </w:p>
    <w:p w14:paraId="3DA3CF44" w14:textId="77777777" w:rsidR="00657F1D" w:rsidRPr="00531FC7" w:rsidRDefault="00657F1D" w:rsidP="00657F1D">
      <w:pPr>
        <w:pStyle w:val="ListParagraph"/>
        <w:numPr>
          <w:ilvl w:val="0"/>
          <w:numId w:val="162"/>
        </w:numPr>
        <w:spacing w:after="0" w:line="240" w:lineRule="auto"/>
        <w:jc w:val="center"/>
        <w:rPr>
          <w:rFonts w:ascii="Times New Roman" w:hAnsi="Times New Roman" w:cs="Times New Roman"/>
        </w:rPr>
      </w:pPr>
      <w:r w:rsidRPr="00531FC7">
        <w:rPr>
          <w:rFonts w:ascii="Times New Roman" w:hAnsi="Times New Roman" w:cs="Times New Roman"/>
        </w:rPr>
        <w:t xml:space="preserve"> </w:t>
      </w:r>
    </w:p>
    <w:p w14:paraId="5053390C" w14:textId="77777777" w:rsidR="00657F1D" w:rsidRDefault="00657F1D" w:rsidP="00657F1D">
      <w:pPr>
        <w:pStyle w:val="ListParagraph"/>
        <w:numPr>
          <w:ilvl w:val="0"/>
          <w:numId w:val="162"/>
        </w:numPr>
        <w:spacing w:after="0" w:line="240" w:lineRule="auto"/>
        <w:jc w:val="center"/>
        <w:rPr>
          <w:rFonts w:ascii="Times New Roman" w:hAnsi="Times New Roman" w:cs="Times New Roman"/>
        </w:rPr>
      </w:pPr>
      <w:r w:rsidRPr="00531FC7">
        <w:rPr>
          <w:rFonts w:ascii="Times New Roman" w:hAnsi="Times New Roman" w:cs="Times New Roman"/>
        </w:rPr>
        <w:t xml:space="preserve"> </w:t>
      </w:r>
    </w:p>
    <w:p w14:paraId="23C056EE" w14:textId="77777777" w:rsidR="00657F1D" w:rsidRDefault="00657F1D" w:rsidP="00657F1D">
      <w:pPr>
        <w:pStyle w:val="ListParagraph"/>
        <w:numPr>
          <w:ilvl w:val="0"/>
          <w:numId w:val="162"/>
        </w:numPr>
        <w:spacing w:after="0" w:line="240" w:lineRule="auto"/>
        <w:jc w:val="center"/>
        <w:rPr>
          <w:rFonts w:ascii="Times New Roman" w:hAnsi="Times New Roman" w:cs="Times New Roman"/>
        </w:rPr>
      </w:pPr>
    </w:p>
    <w:p w14:paraId="24D3AC93" w14:textId="77777777" w:rsidR="00657F1D" w:rsidRPr="00AE14CB" w:rsidRDefault="00657F1D" w:rsidP="00657F1D">
      <w:pPr>
        <w:pStyle w:val="ListParagraph"/>
        <w:numPr>
          <w:ilvl w:val="0"/>
          <w:numId w:val="162"/>
        </w:numPr>
        <w:spacing w:after="0" w:line="240" w:lineRule="auto"/>
        <w:jc w:val="center"/>
        <w:rPr>
          <w:rFonts w:ascii="Times New Roman" w:hAnsi="Times New Roman" w:cs="Times New Roman"/>
        </w:rPr>
      </w:pPr>
    </w:p>
    <w:p w14:paraId="67903B26" w14:textId="77777777" w:rsidR="00657F1D" w:rsidRPr="00531FC7" w:rsidRDefault="00657F1D" w:rsidP="00657F1D">
      <w:pPr>
        <w:spacing w:after="0" w:line="240" w:lineRule="auto"/>
        <w:jc w:val="center"/>
        <w:rPr>
          <w:rFonts w:ascii="Times New Roman" w:hAnsi="Times New Roman" w:cs="Times New Roman"/>
        </w:rPr>
      </w:pPr>
    </w:p>
    <w:p w14:paraId="233A000A" w14:textId="77777777" w:rsidR="00657F1D" w:rsidRPr="00697049" w:rsidRDefault="00657F1D" w:rsidP="00657F1D">
      <w:pPr>
        <w:pStyle w:val="ListParagraph"/>
        <w:spacing w:after="0" w:line="240" w:lineRule="auto"/>
        <w:ind w:left="0"/>
        <w:jc w:val="center"/>
        <w:rPr>
          <w:rFonts w:ascii="Times New Roman" w:hAnsi="Times New Roman" w:cs="Times New Roman"/>
          <w:b/>
          <w:i/>
        </w:rPr>
      </w:pPr>
      <w:r w:rsidRPr="00697049">
        <w:rPr>
          <w:rFonts w:ascii="Times New Roman" w:hAnsi="Times New Roman" w:cs="Times New Roman"/>
          <w:b/>
          <w:i/>
        </w:rPr>
        <w:t xml:space="preserve">This </w:t>
      </w:r>
      <w:r>
        <w:rPr>
          <w:rFonts w:ascii="Times New Roman" w:hAnsi="Times New Roman" w:cs="Times New Roman"/>
          <w:b/>
          <w:i/>
        </w:rPr>
        <w:t>legislation</w:t>
      </w:r>
      <w:r w:rsidRPr="00697049">
        <w:rPr>
          <w:rFonts w:ascii="Times New Roman" w:hAnsi="Times New Roman" w:cs="Times New Roman"/>
          <w:b/>
          <w:i/>
        </w:rPr>
        <w:t xml:space="preserve"> is ordered to take immediate effect.</w:t>
      </w:r>
    </w:p>
    <w:bookmarkEnd w:id="0"/>
    <w:p w14:paraId="41A68C10" w14:textId="77777777" w:rsidR="00245B74" w:rsidRPr="00A84BE4" w:rsidRDefault="00245B74" w:rsidP="00C116CB">
      <w:pPr>
        <w:pStyle w:val="ListParagraph"/>
        <w:spacing w:after="0" w:line="240" w:lineRule="auto"/>
        <w:ind w:left="0"/>
        <w:rPr>
          <w:rFonts w:ascii="Times New Roman" w:hAnsi="Times New Roman" w:cs="Times New Roman"/>
        </w:rPr>
      </w:pPr>
    </w:p>
    <w:sectPr w:rsidR="00245B74" w:rsidRPr="00A84B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6C730" w14:textId="77777777" w:rsidR="00E9170A" w:rsidRDefault="00E9170A" w:rsidP="00681BC7">
      <w:pPr>
        <w:spacing w:after="0" w:line="240" w:lineRule="auto"/>
      </w:pPr>
      <w:r>
        <w:separator/>
      </w:r>
    </w:p>
  </w:endnote>
  <w:endnote w:type="continuationSeparator" w:id="0">
    <w:p w14:paraId="030F9BAC" w14:textId="77777777" w:rsidR="00E9170A" w:rsidRDefault="00E9170A"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F03C2" w14:textId="77777777" w:rsidR="00E9170A" w:rsidRDefault="00E9170A" w:rsidP="00681BC7">
      <w:pPr>
        <w:spacing w:after="0" w:line="240" w:lineRule="auto"/>
      </w:pPr>
      <w:r>
        <w:separator/>
      </w:r>
    </w:p>
  </w:footnote>
  <w:footnote w:type="continuationSeparator" w:id="0">
    <w:p w14:paraId="02D0FE98" w14:textId="77777777" w:rsidR="00E9170A" w:rsidRDefault="00E9170A"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D388B"/>
    <w:multiLevelType w:val="multilevel"/>
    <w:tmpl w:val="B5DC5D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920842"/>
    <w:multiLevelType w:val="hybridMultilevel"/>
    <w:tmpl w:val="050ABB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135658"/>
    <w:multiLevelType w:val="multilevel"/>
    <w:tmpl w:val="87D8F3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6E0D7C"/>
    <w:multiLevelType w:val="multilevel"/>
    <w:tmpl w:val="0C48932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024C4F97"/>
    <w:multiLevelType w:val="multilevel"/>
    <w:tmpl w:val="2C6C87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570223"/>
    <w:multiLevelType w:val="multilevel"/>
    <w:tmpl w:val="3878D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5A7E00"/>
    <w:multiLevelType w:val="multilevel"/>
    <w:tmpl w:val="55925A5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07B26F5C"/>
    <w:multiLevelType w:val="multilevel"/>
    <w:tmpl w:val="F4840C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25118C"/>
    <w:multiLevelType w:val="multilevel"/>
    <w:tmpl w:val="A2B8EE74"/>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086F3BDC"/>
    <w:multiLevelType w:val="multilevel"/>
    <w:tmpl w:val="44168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9AD6097"/>
    <w:multiLevelType w:val="multilevel"/>
    <w:tmpl w:val="9E98D14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0A6A434F"/>
    <w:multiLevelType w:val="multilevel"/>
    <w:tmpl w:val="FA02D7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5322FB"/>
    <w:multiLevelType w:val="multilevel"/>
    <w:tmpl w:val="71CC0F8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0C0A1332"/>
    <w:multiLevelType w:val="multilevel"/>
    <w:tmpl w:val="132CD3E0"/>
    <w:lvl w:ilvl="0">
      <w:start w:val="1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0D0F2961"/>
    <w:multiLevelType w:val="multilevel"/>
    <w:tmpl w:val="5660F6A6"/>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0D343BD5"/>
    <w:multiLevelType w:val="multilevel"/>
    <w:tmpl w:val="1A34B3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0D8F4FE2"/>
    <w:multiLevelType w:val="multilevel"/>
    <w:tmpl w:val="B4E2F26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0DFA6D58"/>
    <w:multiLevelType w:val="multilevel"/>
    <w:tmpl w:val="4E28E5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09F63DE"/>
    <w:multiLevelType w:val="multilevel"/>
    <w:tmpl w:val="3284411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0A00D25"/>
    <w:multiLevelType w:val="multilevel"/>
    <w:tmpl w:val="CEE4BCD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16C0E50"/>
    <w:multiLevelType w:val="multilevel"/>
    <w:tmpl w:val="771E17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11924970"/>
    <w:multiLevelType w:val="multilevel"/>
    <w:tmpl w:val="0CE04E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123D4EE6"/>
    <w:multiLevelType w:val="multilevel"/>
    <w:tmpl w:val="140C97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32F3443"/>
    <w:multiLevelType w:val="multilevel"/>
    <w:tmpl w:val="72DCFE0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4" w15:restartNumberingAfterBreak="0">
    <w:nsid w:val="149A0927"/>
    <w:multiLevelType w:val="multilevel"/>
    <w:tmpl w:val="8B64E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50D4AB9"/>
    <w:multiLevelType w:val="multilevel"/>
    <w:tmpl w:val="C70250A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15:restartNumberingAfterBreak="0">
    <w:nsid w:val="15405D61"/>
    <w:multiLevelType w:val="multilevel"/>
    <w:tmpl w:val="3A80CD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57274D7"/>
    <w:multiLevelType w:val="multilevel"/>
    <w:tmpl w:val="4634970A"/>
    <w:lvl w:ilvl="0">
      <w:start w:val="1"/>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28" w15:restartNumberingAfterBreak="0">
    <w:nsid w:val="16C253E7"/>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16F32CEC"/>
    <w:multiLevelType w:val="multilevel"/>
    <w:tmpl w:val="0CA6930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1808282E"/>
    <w:multiLevelType w:val="multilevel"/>
    <w:tmpl w:val="6CC8A9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199B0F05"/>
    <w:multiLevelType w:val="multilevel"/>
    <w:tmpl w:val="B794538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1B170098"/>
    <w:multiLevelType w:val="hybridMultilevel"/>
    <w:tmpl w:val="118A4B8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B6D5F41"/>
    <w:multiLevelType w:val="multilevel"/>
    <w:tmpl w:val="0616DB4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1BDA1FC8"/>
    <w:multiLevelType w:val="multilevel"/>
    <w:tmpl w:val="D31429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1BFB2F53"/>
    <w:multiLevelType w:val="multilevel"/>
    <w:tmpl w:val="66006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F791B50"/>
    <w:multiLevelType w:val="multilevel"/>
    <w:tmpl w:val="FAB0C0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0895A16"/>
    <w:multiLevelType w:val="multilevel"/>
    <w:tmpl w:val="89C00C9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0B73221"/>
    <w:multiLevelType w:val="hybridMultilevel"/>
    <w:tmpl w:val="9C1A283A"/>
    <w:lvl w:ilvl="0" w:tplc="04090015">
      <w:start w:val="2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0D42D85"/>
    <w:multiLevelType w:val="multilevel"/>
    <w:tmpl w:val="1E0AE27C"/>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 w15:restartNumberingAfterBreak="0">
    <w:nsid w:val="221B0C86"/>
    <w:multiLevelType w:val="multilevel"/>
    <w:tmpl w:val="3FECBA64"/>
    <w:lvl w:ilvl="0">
      <w:start w:val="1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 w15:restartNumberingAfterBreak="0">
    <w:nsid w:val="23400279"/>
    <w:multiLevelType w:val="multilevel"/>
    <w:tmpl w:val="F0629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3BF1484"/>
    <w:multiLevelType w:val="multilevel"/>
    <w:tmpl w:val="7D42F5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3" w15:restartNumberingAfterBreak="0">
    <w:nsid w:val="25A61B33"/>
    <w:multiLevelType w:val="multilevel"/>
    <w:tmpl w:val="6976744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4" w15:restartNumberingAfterBreak="0">
    <w:nsid w:val="266B14BB"/>
    <w:multiLevelType w:val="multilevel"/>
    <w:tmpl w:val="2250992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5" w15:restartNumberingAfterBreak="0">
    <w:nsid w:val="28AF709A"/>
    <w:multiLevelType w:val="multilevel"/>
    <w:tmpl w:val="35AC68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CC71C26"/>
    <w:multiLevelType w:val="multilevel"/>
    <w:tmpl w:val="331866D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2F0E68AC"/>
    <w:multiLevelType w:val="multilevel"/>
    <w:tmpl w:val="A5F2AA96"/>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 w15:restartNumberingAfterBreak="0">
    <w:nsid w:val="2F8951E0"/>
    <w:multiLevelType w:val="multilevel"/>
    <w:tmpl w:val="7DC09F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208122D"/>
    <w:multiLevelType w:val="multilevel"/>
    <w:tmpl w:val="0EE82C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2680B1C"/>
    <w:multiLevelType w:val="multilevel"/>
    <w:tmpl w:val="D7CAD89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2AE78F8"/>
    <w:multiLevelType w:val="multilevel"/>
    <w:tmpl w:val="3992F1C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 w15:restartNumberingAfterBreak="0">
    <w:nsid w:val="359D042A"/>
    <w:multiLevelType w:val="multilevel"/>
    <w:tmpl w:val="F0D6D0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369B1D09"/>
    <w:multiLevelType w:val="multilevel"/>
    <w:tmpl w:val="24B0DB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7882071"/>
    <w:multiLevelType w:val="multilevel"/>
    <w:tmpl w:val="A45623AA"/>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 w15:restartNumberingAfterBreak="0">
    <w:nsid w:val="38560A05"/>
    <w:multiLevelType w:val="multilevel"/>
    <w:tmpl w:val="07F8EE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8775BBE"/>
    <w:multiLevelType w:val="multilevel"/>
    <w:tmpl w:val="A9A4826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8984FC6"/>
    <w:multiLevelType w:val="multilevel"/>
    <w:tmpl w:val="66B484A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9" w15:restartNumberingAfterBreak="0">
    <w:nsid w:val="3927475E"/>
    <w:multiLevelType w:val="multilevel"/>
    <w:tmpl w:val="30487EB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3A452EE4"/>
    <w:multiLevelType w:val="multilevel"/>
    <w:tmpl w:val="5F74687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B3A72B0"/>
    <w:multiLevelType w:val="multilevel"/>
    <w:tmpl w:val="44108FD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 w15:restartNumberingAfterBreak="0">
    <w:nsid w:val="3C567A50"/>
    <w:multiLevelType w:val="multilevel"/>
    <w:tmpl w:val="64F216A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 w15:restartNumberingAfterBreak="0">
    <w:nsid w:val="3CCB6CB7"/>
    <w:multiLevelType w:val="multilevel"/>
    <w:tmpl w:val="CCBE43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DFE7C98"/>
    <w:multiLevelType w:val="multilevel"/>
    <w:tmpl w:val="601A3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E7D7F4A"/>
    <w:multiLevelType w:val="multilevel"/>
    <w:tmpl w:val="A3EE4A84"/>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start w:val="1"/>
      <w:numFmt w:val="lowerRoman"/>
      <w:lvlText w:val="%3."/>
      <w:lvlJc w:val="left"/>
      <w:pPr>
        <w:ind w:left="2111" w:hanging="360"/>
      </w:pPr>
      <w:rPr>
        <w:rFonts w:hint="default"/>
      </w:rPr>
    </w:lvl>
    <w:lvl w:ilvl="3">
      <w:numFmt w:val="bullet"/>
      <w:lvlText w:val="•"/>
      <w:lvlJc w:val="left"/>
      <w:pPr>
        <w:ind w:left="3042" w:hanging="360"/>
      </w:pPr>
      <w:rPr>
        <w:rFonts w:hint="default"/>
        <w:lang w:val="en-US" w:eastAsia="en-US" w:bidi="ar-SA"/>
      </w:rPr>
    </w:lvl>
    <w:lvl w:ilvl="4">
      <w:numFmt w:val="bullet"/>
      <w:lvlText w:val="•"/>
      <w:lvlJc w:val="left"/>
      <w:pPr>
        <w:ind w:left="3973" w:hanging="360"/>
      </w:pPr>
      <w:rPr>
        <w:rFonts w:hint="default"/>
        <w:lang w:val="en-US" w:eastAsia="en-US" w:bidi="ar-SA"/>
      </w:rPr>
    </w:lvl>
    <w:lvl w:ilvl="5">
      <w:numFmt w:val="bullet"/>
      <w:lvlText w:val="•"/>
      <w:lvlJc w:val="left"/>
      <w:pPr>
        <w:ind w:left="4904" w:hanging="360"/>
      </w:pPr>
      <w:rPr>
        <w:rFonts w:hint="default"/>
        <w:lang w:val="en-US" w:eastAsia="en-US" w:bidi="ar-SA"/>
      </w:rPr>
    </w:lvl>
    <w:lvl w:ilvl="6">
      <w:numFmt w:val="bullet"/>
      <w:lvlText w:val="•"/>
      <w:lvlJc w:val="left"/>
      <w:pPr>
        <w:ind w:left="5835" w:hanging="360"/>
      </w:pPr>
      <w:rPr>
        <w:rFonts w:hint="default"/>
        <w:lang w:val="en-US" w:eastAsia="en-US" w:bidi="ar-SA"/>
      </w:rPr>
    </w:lvl>
    <w:lvl w:ilvl="7">
      <w:numFmt w:val="bullet"/>
      <w:lvlText w:val="•"/>
      <w:lvlJc w:val="left"/>
      <w:pPr>
        <w:ind w:left="6766" w:hanging="360"/>
      </w:pPr>
      <w:rPr>
        <w:rFonts w:hint="default"/>
        <w:lang w:val="en-US" w:eastAsia="en-US" w:bidi="ar-SA"/>
      </w:rPr>
    </w:lvl>
    <w:lvl w:ilvl="8">
      <w:numFmt w:val="bullet"/>
      <w:lvlText w:val="•"/>
      <w:lvlJc w:val="left"/>
      <w:pPr>
        <w:ind w:left="7697" w:hanging="360"/>
      </w:pPr>
      <w:rPr>
        <w:rFonts w:hint="default"/>
        <w:lang w:val="en-US" w:eastAsia="en-US" w:bidi="ar-SA"/>
      </w:rPr>
    </w:lvl>
  </w:abstractNum>
  <w:abstractNum w:abstractNumId="66" w15:restartNumberingAfterBreak="0">
    <w:nsid w:val="3F1F533D"/>
    <w:multiLevelType w:val="multilevel"/>
    <w:tmpl w:val="301AC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16C1CE4"/>
    <w:multiLevelType w:val="multilevel"/>
    <w:tmpl w:val="05CCE6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2630128"/>
    <w:multiLevelType w:val="multilevel"/>
    <w:tmpl w:val="F8FC87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427418C"/>
    <w:multiLevelType w:val="multilevel"/>
    <w:tmpl w:val="ACBC560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447B5D8E"/>
    <w:multiLevelType w:val="multilevel"/>
    <w:tmpl w:val="B1801B1A"/>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1" w15:restartNumberingAfterBreak="0">
    <w:nsid w:val="44884745"/>
    <w:multiLevelType w:val="multilevel"/>
    <w:tmpl w:val="A7E48A5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 w15:restartNumberingAfterBreak="0">
    <w:nsid w:val="46CA7CCA"/>
    <w:multiLevelType w:val="multilevel"/>
    <w:tmpl w:val="55089B3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49730F3F"/>
    <w:multiLevelType w:val="multilevel"/>
    <w:tmpl w:val="4282C1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9A746D2"/>
    <w:multiLevelType w:val="multilevel"/>
    <w:tmpl w:val="F4D65CE4"/>
    <w:lvl w:ilvl="0">
      <w:start w:val="6"/>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5" w15:restartNumberingAfterBreak="0">
    <w:nsid w:val="49BA2220"/>
    <w:multiLevelType w:val="multilevel"/>
    <w:tmpl w:val="A04E6C1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6" w15:restartNumberingAfterBreak="0">
    <w:nsid w:val="4A4E5F81"/>
    <w:multiLevelType w:val="multilevel"/>
    <w:tmpl w:val="2D8E0EA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7" w15:restartNumberingAfterBreak="0">
    <w:nsid w:val="4BE60123"/>
    <w:multiLevelType w:val="multilevel"/>
    <w:tmpl w:val="99FE1F9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4BFB3278"/>
    <w:multiLevelType w:val="multilevel"/>
    <w:tmpl w:val="CA3287C8"/>
    <w:lvl w:ilvl="0">
      <w:start w:val="1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 w15:restartNumberingAfterBreak="0">
    <w:nsid w:val="4D9355DA"/>
    <w:multiLevelType w:val="multilevel"/>
    <w:tmpl w:val="C344C2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4EDF7E2A"/>
    <w:multiLevelType w:val="multilevel"/>
    <w:tmpl w:val="D7706B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1F2735D"/>
    <w:multiLevelType w:val="multilevel"/>
    <w:tmpl w:val="F6A602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2F12C40"/>
    <w:multiLevelType w:val="multilevel"/>
    <w:tmpl w:val="9762F89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3" w15:restartNumberingAfterBreak="0">
    <w:nsid w:val="540F1987"/>
    <w:multiLevelType w:val="multilevel"/>
    <w:tmpl w:val="FE8C02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54120DAF"/>
    <w:multiLevelType w:val="multilevel"/>
    <w:tmpl w:val="49BAE5E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54464822"/>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54870E31"/>
    <w:multiLevelType w:val="hybridMultilevel"/>
    <w:tmpl w:val="050AB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49B7C38"/>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8" w15:restartNumberingAfterBreak="0">
    <w:nsid w:val="5529561E"/>
    <w:multiLevelType w:val="multilevel"/>
    <w:tmpl w:val="2BACBE82"/>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9" w15:restartNumberingAfterBreak="0">
    <w:nsid w:val="553C2D46"/>
    <w:multiLevelType w:val="multilevel"/>
    <w:tmpl w:val="1C3A2B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56030BDC"/>
    <w:multiLevelType w:val="multilevel"/>
    <w:tmpl w:val="45CC32A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 w15:restartNumberingAfterBreak="0">
    <w:nsid w:val="56CD2C16"/>
    <w:multiLevelType w:val="multilevel"/>
    <w:tmpl w:val="07303FA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6D8561C"/>
    <w:multiLevelType w:val="multilevel"/>
    <w:tmpl w:val="51E407F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 w15:restartNumberingAfterBreak="0">
    <w:nsid w:val="57080729"/>
    <w:multiLevelType w:val="multilevel"/>
    <w:tmpl w:val="C29C77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58B901E1"/>
    <w:multiLevelType w:val="multilevel"/>
    <w:tmpl w:val="81B8047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58C42823"/>
    <w:multiLevelType w:val="multilevel"/>
    <w:tmpl w:val="E5DE1B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6" w15:restartNumberingAfterBreak="0">
    <w:nsid w:val="58F85829"/>
    <w:multiLevelType w:val="multilevel"/>
    <w:tmpl w:val="D280379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598C2687"/>
    <w:multiLevelType w:val="multilevel"/>
    <w:tmpl w:val="8F1488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8" w15:restartNumberingAfterBreak="0">
    <w:nsid w:val="5A553FB9"/>
    <w:multiLevelType w:val="multilevel"/>
    <w:tmpl w:val="A4A8543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5C765FA4"/>
    <w:multiLevelType w:val="multilevel"/>
    <w:tmpl w:val="D68C6E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5DBD5DDB"/>
    <w:multiLevelType w:val="multilevel"/>
    <w:tmpl w:val="E826A15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 w15:restartNumberingAfterBreak="0">
    <w:nsid w:val="5E215991"/>
    <w:multiLevelType w:val="multilevel"/>
    <w:tmpl w:val="A4B42A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EA53606"/>
    <w:multiLevelType w:val="multilevel"/>
    <w:tmpl w:val="7888813A"/>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 w15:restartNumberingAfterBreak="0">
    <w:nsid w:val="60991CBB"/>
    <w:multiLevelType w:val="multilevel"/>
    <w:tmpl w:val="AD68E43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 w15:restartNumberingAfterBreak="0">
    <w:nsid w:val="60F55AA4"/>
    <w:multiLevelType w:val="multilevel"/>
    <w:tmpl w:val="3190C0D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5" w15:restartNumberingAfterBreak="0">
    <w:nsid w:val="61194F61"/>
    <w:multiLevelType w:val="multilevel"/>
    <w:tmpl w:val="168EAE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61804232"/>
    <w:multiLevelType w:val="multilevel"/>
    <w:tmpl w:val="7A9C52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61C04134"/>
    <w:multiLevelType w:val="multilevel"/>
    <w:tmpl w:val="6FCC742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8" w15:restartNumberingAfterBreak="0">
    <w:nsid w:val="622614DE"/>
    <w:multiLevelType w:val="multilevel"/>
    <w:tmpl w:val="9E42CF7A"/>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 w15:restartNumberingAfterBreak="0">
    <w:nsid w:val="624E1F2B"/>
    <w:multiLevelType w:val="multilevel"/>
    <w:tmpl w:val="FB42A8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62731B91"/>
    <w:multiLevelType w:val="multilevel"/>
    <w:tmpl w:val="8BAEF8E4"/>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1" w15:restartNumberingAfterBreak="0">
    <w:nsid w:val="62DD07E6"/>
    <w:multiLevelType w:val="multilevel"/>
    <w:tmpl w:val="6B74A04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2" w15:restartNumberingAfterBreak="0">
    <w:nsid w:val="659141D3"/>
    <w:multiLevelType w:val="multilevel"/>
    <w:tmpl w:val="D9D0BF4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3" w15:restartNumberingAfterBreak="0">
    <w:nsid w:val="660649A8"/>
    <w:multiLevelType w:val="multilevel"/>
    <w:tmpl w:val="FF388A5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4" w15:restartNumberingAfterBreak="0">
    <w:nsid w:val="68CF2A6C"/>
    <w:multiLevelType w:val="multilevel"/>
    <w:tmpl w:val="504CEC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690C2EE5"/>
    <w:multiLevelType w:val="multilevel"/>
    <w:tmpl w:val="66AC6B06"/>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6" w15:restartNumberingAfterBreak="0">
    <w:nsid w:val="69360B3C"/>
    <w:multiLevelType w:val="multilevel"/>
    <w:tmpl w:val="4D3C4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69813FE7"/>
    <w:multiLevelType w:val="multilevel"/>
    <w:tmpl w:val="99083F3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8" w15:restartNumberingAfterBreak="0">
    <w:nsid w:val="69A40F3F"/>
    <w:multiLevelType w:val="multilevel"/>
    <w:tmpl w:val="45B0F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6A0E6B42"/>
    <w:multiLevelType w:val="multilevel"/>
    <w:tmpl w:val="392C9EE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0" w15:restartNumberingAfterBreak="0">
    <w:nsid w:val="6A602A85"/>
    <w:multiLevelType w:val="multilevel"/>
    <w:tmpl w:val="C8120D4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1" w15:restartNumberingAfterBreak="0">
    <w:nsid w:val="6ABD285C"/>
    <w:multiLevelType w:val="multilevel"/>
    <w:tmpl w:val="F1222C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6B1F487F"/>
    <w:multiLevelType w:val="multilevel"/>
    <w:tmpl w:val="EC8AF1BA"/>
    <w:lvl w:ilvl="0">
      <w:start w:val="1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3" w15:restartNumberingAfterBreak="0">
    <w:nsid w:val="6B5610DE"/>
    <w:multiLevelType w:val="multilevel"/>
    <w:tmpl w:val="7F545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6B810D56"/>
    <w:multiLevelType w:val="multilevel"/>
    <w:tmpl w:val="939AF8F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5" w15:restartNumberingAfterBreak="0">
    <w:nsid w:val="6DDF510B"/>
    <w:multiLevelType w:val="multilevel"/>
    <w:tmpl w:val="C40A697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6" w15:restartNumberingAfterBreak="0">
    <w:nsid w:val="6EC126AF"/>
    <w:multiLevelType w:val="multilevel"/>
    <w:tmpl w:val="7DAA8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6FCF2D23"/>
    <w:multiLevelType w:val="multilevel"/>
    <w:tmpl w:val="C87842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70263445"/>
    <w:multiLevelType w:val="multilevel"/>
    <w:tmpl w:val="0364611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9" w15:restartNumberingAfterBreak="0">
    <w:nsid w:val="703E429E"/>
    <w:multiLevelType w:val="multilevel"/>
    <w:tmpl w:val="B38EE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7046026D"/>
    <w:multiLevelType w:val="multilevel"/>
    <w:tmpl w:val="9CE21D4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705A05F8"/>
    <w:multiLevelType w:val="multilevel"/>
    <w:tmpl w:val="3178114C"/>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2" w15:restartNumberingAfterBreak="0">
    <w:nsid w:val="70BD4F6A"/>
    <w:multiLevelType w:val="multilevel"/>
    <w:tmpl w:val="CF2A236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70CA3977"/>
    <w:multiLevelType w:val="multilevel"/>
    <w:tmpl w:val="8C18208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4" w15:restartNumberingAfterBreak="0">
    <w:nsid w:val="713D733A"/>
    <w:multiLevelType w:val="multilevel"/>
    <w:tmpl w:val="8B18BF3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5" w15:restartNumberingAfterBreak="0">
    <w:nsid w:val="71981A26"/>
    <w:multiLevelType w:val="multilevel"/>
    <w:tmpl w:val="B55872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71F04D36"/>
    <w:multiLevelType w:val="multilevel"/>
    <w:tmpl w:val="8918FD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7245006F"/>
    <w:multiLevelType w:val="multilevel"/>
    <w:tmpl w:val="8770434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8" w15:restartNumberingAfterBreak="0">
    <w:nsid w:val="72C53617"/>
    <w:multiLevelType w:val="multilevel"/>
    <w:tmpl w:val="891ECA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9" w15:restartNumberingAfterBreak="0">
    <w:nsid w:val="72C841A0"/>
    <w:multiLevelType w:val="multilevel"/>
    <w:tmpl w:val="A0B82C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72F7323A"/>
    <w:multiLevelType w:val="multilevel"/>
    <w:tmpl w:val="246CBF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48319CE"/>
    <w:multiLevelType w:val="multilevel"/>
    <w:tmpl w:val="308CCF0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74856085"/>
    <w:multiLevelType w:val="multilevel"/>
    <w:tmpl w:val="11125CC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758A757F"/>
    <w:multiLevelType w:val="multilevel"/>
    <w:tmpl w:val="B59836C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4" w15:restartNumberingAfterBreak="0">
    <w:nsid w:val="770C6B2D"/>
    <w:multiLevelType w:val="hybridMultilevel"/>
    <w:tmpl w:val="DB42068E"/>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5" w15:restartNumberingAfterBreak="0">
    <w:nsid w:val="771369C7"/>
    <w:multiLevelType w:val="multilevel"/>
    <w:tmpl w:val="9AF657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77375398"/>
    <w:multiLevelType w:val="multilevel"/>
    <w:tmpl w:val="5152177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7" w15:restartNumberingAfterBreak="0">
    <w:nsid w:val="78047E75"/>
    <w:multiLevelType w:val="multilevel"/>
    <w:tmpl w:val="2FFEAF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8" w15:restartNumberingAfterBreak="0">
    <w:nsid w:val="78C7370A"/>
    <w:multiLevelType w:val="multilevel"/>
    <w:tmpl w:val="6BC4CE9E"/>
    <w:lvl w:ilvl="0">
      <w:start w:val="1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9" w15:restartNumberingAfterBreak="0">
    <w:nsid w:val="78E41BDC"/>
    <w:multiLevelType w:val="multilevel"/>
    <w:tmpl w:val="F210D8F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0" w15:restartNumberingAfterBreak="0">
    <w:nsid w:val="7A3B097B"/>
    <w:multiLevelType w:val="multilevel"/>
    <w:tmpl w:val="C852A5F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1" w15:restartNumberingAfterBreak="0">
    <w:nsid w:val="7A6002A6"/>
    <w:multiLevelType w:val="multilevel"/>
    <w:tmpl w:val="9DC05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7A7E73E6"/>
    <w:multiLevelType w:val="multilevel"/>
    <w:tmpl w:val="0BBCAF18"/>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3" w15:restartNumberingAfterBreak="0">
    <w:nsid w:val="7AA86077"/>
    <w:multiLevelType w:val="multilevel"/>
    <w:tmpl w:val="DCE85B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54" w15:restartNumberingAfterBreak="0">
    <w:nsid w:val="7B635616"/>
    <w:multiLevelType w:val="multilevel"/>
    <w:tmpl w:val="C76C1E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7BF95F28"/>
    <w:multiLevelType w:val="multilevel"/>
    <w:tmpl w:val="9EA494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7D074940"/>
    <w:multiLevelType w:val="multilevel"/>
    <w:tmpl w:val="BBA078F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7" w15:restartNumberingAfterBreak="0">
    <w:nsid w:val="7D9643C6"/>
    <w:multiLevelType w:val="multilevel"/>
    <w:tmpl w:val="9CC24A8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8" w15:restartNumberingAfterBreak="0">
    <w:nsid w:val="7E73639D"/>
    <w:multiLevelType w:val="multilevel"/>
    <w:tmpl w:val="B868F6E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9" w15:restartNumberingAfterBreak="0">
    <w:nsid w:val="7E775D96"/>
    <w:multiLevelType w:val="multilevel"/>
    <w:tmpl w:val="00528A4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0" w15:restartNumberingAfterBreak="0">
    <w:nsid w:val="7E78167E"/>
    <w:multiLevelType w:val="multilevel"/>
    <w:tmpl w:val="1D047274"/>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1" w15:restartNumberingAfterBreak="0">
    <w:nsid w:val="7F3447FC"/>
    <w:multiLevelType w:val="multilevel"/>
    <w:tmpl w:val="AE8261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093244">
    <w:abstractNumId w:val="47"/>
  </w:num>
  <w:num w:numId="2" w16cid:durableId="347828481">
    <w:abstractNumId w:val="144"/>
  </w:num>
  <w:num w:numId="3" w16cid:durableId="915356356">
    <w:abstractNumId w:val="151"/>
  </w:num>
  <w:num w:numId="4" w16cid:durableId="1818958380">
    <w:abstractNumId w:val="4"/>
  </w:num>
  <w:num w:numId="5" w16cid:durableId="707678808">
    <w:abstractNumId w:val="135"/>
  </w:num>
  <w:num w:numId="6" w16cid:durableId="416710483">
    <w:abstractNumId w:val="106"/>
  </w:num>
  <w:num w:numId="7" w16cid:durableId="1265455763">
    <w:abstractNumId w:val="68"/>
  </w:num>
  <w:num w:numId="8" w16cid:durableId="1227568980">
    <w:abstractNumId w:val="154"/>
  </w:num>
  <w:num w:numId="9" w16cid:durableId="1360206247">
    <w:abstractNumId w:val="132"/>
  </w:num>
  <w:num w:numId="10" w16cid:durableId="132723886">
    <w:abstractNumId w:val="141"/>
  </w:num>
  <w:num w:numId="11" w16cid:durableId="758253375">
    <w:abstractNumId w:val="140"/>
  </w:num>
  <w:num w:numId="12" w16cid:durableId="1556116895">
    <w:abstractNumId w:val="96"/>
  </w:num>
  <w:num w:numId="13" w16cid:durableId="19137463">
    <w:abstractNumId w:val="153"/>
  </w:num>
  <w:num w:numId="14" w16cid:durableId="1441071443">
    <w:abstractNumId w:val="77"/>
  </w:num>
  <w:num w:numId="15" w16cid:durableId="725182701">
    <w:abstractNumId w:val="84"/>
  </w:num>
  <w:num w:numId="16" w16cid:durableId="921531279">
    <w:abstractNumId w:val="67"/>
  </w:num>
  <w:num w:numId="17" w16cid:durableId="1478036632">
    <w:abstractNumId w:val="94"/>
  </w:num>
  <w:num w:numId="18" w16cid:durableId="274211754">
    <w:abstractNumId w:val="42"/>
  </w:num>
  <w:num w:numId="19" w16cid:durableId="38017281">
    <w:abstractNumId w:val="23"/>
  </w:num>
  <w:num w:numId="20" w16cid:durableId="2064209356">
    <w:abstractNumId w:val="65"/>
  </w:num>
  <w:num w:numId="21" w16cid:durableId="874004162">
    <w:abstractNumId w:val="38"/>
  </w:num>
  <w:num w:numId="22" w16cid:durableId="2108696466">
    <w:abstractNumId w:val="27"/>
  </w:num>
  <w:num w:numId="23" w16cid:durableId="1757163923">
    <w:abstractNumId w:val="147"/>
  </w:num>
  <w:num w:numId="24" w16cid:durableId="1670404590">
    <w:abstractNumId w:val="158"/>
  </w:num>
  <w:num w:numId="25" w16cid:durableId="1183395223">
    <w:abstractNumId w:val="125"/>
  </w:num>
  <w:num w:numId="26" w16cid:durableId="1205487791">
    <w:abstractNumId w:val="12"/>
  </w:num>
  <w:num w:numId="27" w16cid:durableId="958293887">
    <w:abstractNumId w:val="71"/>
  </w:num>
  <w:num w:numId="28" w16cid:durableId="1954743563">
    <w:abstractNumId w:val="10"/>
  </w:num>
  <w:num w:numId="29" w16cid:durableId="405346027">
    <w:abstractNumId w:val="100"/>
  </w:num>
  <w:num w:numId="30" w16cid:durableId="1453867050">
    <w:abstractNumId w:val="53"/>
  </w:num>
  <w:num w:numId="31" w16cid:durableId="1202018689">
    <w:abstractNumId w:val="128"/>
  </w:num>
  <w:num w:numId="32" w16cid:durableId="2033065469">
    <w:abstractNumId w:val="29"/>
  </w:num>
  <w:num w:numId="33" w16cid:durableId="688683847">
    <w:abstractNumId w:val="113"/>
  </w:num>
  <w:num w:numId="34" w16cid:durableId="256912352">
    <w:abstractNumId w:val="117"/>
  </w:num>
  <w:num w:numId="35" w16cid:durableId="676494184">
    <w:abstractNumId w:val="111"/>
  </w:num>
  <w:num w:numId="36" w16cid:durableId="418988027">
    <w:abstractNumId w:val="112"/>
  </w:num>
  <w:num w:numId="37" w16cid:durableId="1555576298">
    <w:abstractNumId w:val="6"/>
  </w:num>
  <w:num w:numId="38" w16cid:durableId="524515092">
    <w:abstractNumId w:val="70"/>
  </w:num>
  <w:num w:numId="39" w16cid:durableId="1638876796">
    <w:abstractNumId w:val="20"/>
  </w:num>
  <w:num w:numId="40" w16cid:durableId="1946766668">
    <w:abstractNumId w:val="61"/>
  </w:num>
  <w:num w:numId="41" w16cid:durableId="57480165">
    <w:abstractNumId w:val="3"/>
  </w:num>
  <w:num w:numId="42" w16cid:durableId="251549826">
    <w:abstractNumId w:val="28"/>
  </w:num>
  <w:num w:numId="43" w16cid:durableId="1701592084">
    <w:abstractNumId w:val="59"/>
  </w:num>
  <w:num w:numId="44" w16cid:durableId="1743138145">
    <w:abstractNumId w:val="124"/>
  </w:num>
  <w:num w:numId="45" w16cid:durableId="1921937832">
    <w:abstractNumId w:val="31"/>
  </w:num>
  <w:num w:numId="46" w16cid:durableId="1392344409">
    <w:abstractNumId w:val="150"/>
  </w:num>
  <w:num w:numId="47" w16cid:durableId="139886555">
    <w:abstractNumId w:val="74"/>
  </w:num>
  <w:num w:numId="48" w16cid:durableId="1368675001">
    <w:abstractNumId w:val="133"/>
  </w:num>
  <w:num w:numId="49" w16cid:durableId="887881751">
    <w:abstractNumId w:val="25"/>
  </w:num>
  <w:num w:numId="50" w16cid:durableId="72549716">
    <w:abstractNumId w:val="131"/>
  </w:num>
  <w:num w:numId="51" w16cid:durableId="494951818">
    <w:abstractNumId w:val="160"/>
  </w:num>
  <w:num w:numId="52" w16cid:durableId="2106341631">
    <w:abstractNumId w:val="88"/>
  </w:num>
  <w:num w:numId="53" w16cid:durableId="1169248843">
    <w:abstractNumId w:val="87"/>
  </w:num>
  <w:num w:numId="54" w16cid:durableId="301690918">
    <w:abstractNumId w:val="85"/>
  </w:num>
  <w:num w:numId="55" w16cid:durableId="143813809">
    <w:abstractNumId w:val="32"/>
  </w:num>
  <w:num w:numId="56" w16cid:durableId="1655453055">
    <w:abstractNumId w:val="13"/>
  </w:num>
  <w:num w:numId="57" w16cid:durableId="1748922975">
    <w:abstractNumId w:val="129"/>
  </w:num>
  <w:num w:numId="58" w16cid:durableId="640116917">
    <w:abstractNumId w:val="116"/>
  </w:num>
  <w:num w:numId="59" w16cid:durableId="462118297">
    <w:abstractNumId w:val="80"/>
  </w:num>
  <w:num w:numId="60" w16cid:durableId="1131291640">
    <w:abstractNumId w:val="155"/>
  </w:num>
  <w:num w:numId="61" w16cid:durableId="2092846790">
    <w:abstractNumId w:val="45"/>
  </w:num>
  <w:num w:numId="62" w16cid:durableId="529804346">
    <w:abstractNumId w:val="91"/>
  </w:num>
  <w:num w:numId="63" w16cid:durableId="756825589">
    <w:abstractNumId w:val="130"/>
  </w:num>
  <w:num w:numId="64" w16cid:durableId="1943803296">
    <w:abstractNumId w:val="63"/>
  </w:num>
  <w:num w:numId="65" w16cid:durableId="306400054">
    <w:abstractNumId w:val="142"/>
  </w:num>
  <w:num w:numId="66" w16cid:durableId="961812707">
    <w:abstractNumId w:val="60"/>
  </w:num>
  <w:num w:numId="67" w16cid:durableId="1926839074">
    <w:abstractNumId w:val="46"/>
  </w:num>
  <w:num w:numId="68" w16cid:durableId="1185828224">
    <w:abstractNumId w:val="37"/>
  </w:num>
  <w:num w:numId="69" w16cid:durableId="182016799">
    <w:abstractNumId w:val="148"/>
  </w:num>
  <w:num w:numId="70" w16cid:durableId="61176416">
    <w:abstractNumId w:val="118"/>
  </w:num>
  <w:num w:numId="71" w16cid:durableId="16541320">
    <w:abstractNumId w:val="99"/>
  </w:num>
  <w:num w:numId="72" w16cid:durableId="1662150322">
    <w:abstractNumId w:val="50"/>
  </w:num>
  <w:num w:numId="73" w16cid:durableId="378941626">
    <w:abstractNumId w:val="109"/>
  </w:num>
  <w:num w:numId="74" w16cid:durableId="2024163028">
    <w:abstractNumId w:val="49"/>
  </w:num>
  <w:num w:numId="75" w16cid:durableId="1708286797">
    <w:abstractNumId w:val="139"/>
  </w:num>
  <w:num w:numId="76" w16cid:durableId="1705329549">
    <w:abstractNumId w:val="145"/>
  </w:num>
  <w:num w:numId="77" w16cid:durableId="360858451">
    <w:abstractNumId w:val="122"/>
  </w:num>
  <w:num w:numId="78" w16cid:durableId="1548957302">
    <w:abstractNumId w:val="41"/>
  </w:num>
  <w:num w:numId="79" w16cid:durableId="1343625746">
    <w:abstractNumId w:val="81"/>
  </w:num>
  <w:num w:numId="80" w16cid:durableId="1059089036">
    <w:abstractNumId w:val="22"/>
  </w:num>
  <w:num w:numId="81" w16cid:durableId="1273054248">
    <w:abstractNumId w:val="101"/>
  </w:num>
  <w:num w:numId="82" w16cid:durableId="1330594531">
    <w:abstractNumId w:val="2"/>
  </w:num>
  <w:num w:numId="83" w16cid:durableId="1767388079">
    <w:abstractNumId w:val="11"/>
  </w:num>
  <w:num w:numId="84" w16cid:durableId="1941601392">
    <w:abstractNumId w:val="64"/>
  </w:num>
  <w:num w:numId="85" w16cid:durableId="226186238">
    <w:abstractNumId w:val="73"/>
  </w:num>
  <w:num w:numId="86" w16cid:durableId="1254124671">
    <w:abstractNumId w:val="78"/>
  </w:num>
  <w:num w:numId="87" w16cid:durableId="695272393">
    <w:abstractNumId w:val="5"/>
  </w:num>
  <w:num w:numId="88" w16cid:durableId="116683215">
    <w:abstractNumId w:val="56"/>
  </w:num>
  <w:num w:numId="89" w16cid:durableId="441464774">
    <w:abstractNumId w:val="136"/>
  </w:num>
  <w:num w:numId="90" w16cid:durableId="1837039938">
    <w:abstractNumId w:val="127"/>
  </w:num>
  <w:num w:numId="91" w16cid:durableId="2131899039">
    <w:abstractNumId w:val="36"/>
  </w:num>
  <w:num w:numId="92" w16cid:durableId="1434471039">
    <w:abstractNumId w:val="79"/>
  </w:num>
  <w:num w:numId="93" w16cid:durableId="170414403">
    <w:abstractNumId w:val="95"/>
  </w:num>
  <w:num w:numId="94" w16cid:durableId="1147168840">
    <w:abstractNumId w:val="62"/>
  </w:num>
  <w:num w:numId="95" w16cid:durableId="1859275488">
    <w:abstractNumId w:val="103"/>
  </w:num>
  <w:num w:numId="96" w16cid:durableId="819225701">
    <w:abstractNumId w:val="97"/>
  </w:num>
  <w:num w:numId="97" w16cid:durableId="638653216">
    <w:abstractNumId w:val="134"/>
  </w:num>
  <w:num w:numId="98" w16cid:durableId="216092158">
    <w:abstractNumId w:val="72"/>
  </w:num>
  <w:num w:numId="99" w16cid:durableId="386497397">
    <w:abstractNumId w:val="104"/>
  </w:num>
  <w:num w:numId="100" w16cid:durableId="1068725863">
    <w:abstractNumId w:val="75"/>
  </w:num>
  <w:num w:numId="101" w16cid:durableId="410931763">
    <w:abstractNumId w:val="30"/>
  </w:num>
  <w:num w:numId="102" w16cid:durableId="50078089">
    <w:abstractNumId w:val="90"/>
  </w:num>
  <w:num w:numId="103" w16cid:durableId="2109228745">
    <w:abstractNumId w:val="137"/>
  </w:num>
  <w:num w:numId="104" w16cid:durableId="1296334634">
    <w:abstractNumId w:val="34"/>
  </w:num>
  <w:num w:numId="105" w16cid:durableId="1227763000">
    <w:abstractNumId w:val="143"/>
  </w:num>
  <w:num w:numId="106" w16cid:durableId="1699312407">
    <w:abstractNumId w:val="146"/>
  </w:num>
  <w:num w:numId="107" w16cid:durableId="2010909929">
    <w:abstractNumId w:val="33"/>
  </w:num>
  <w:num w:numId="108" w16cid:durableId="1409616887">
    <w:abstractNumId w:val="126"/>
  </w:num>
  <w:num w:numId="109" w16cid:durableId="1823278532">
    <w:abstractNumId w:val="121"/>
  </w:num>
  <w:num w:numId="110" w16cid:durableId="1124730931">
    <w:abstractNumId w:val="54"/>
  </w:num>
  <w:num w:numId="111" w16cid:durableId="354818247">
    <w:abstractNumId w:val="115"/>
  </w:num>
  <w:num w:numId="112" w16cid:durableId="554580950">
    <w:abstractNumId w:val="107"/>
  </w:num>
  <w:num w:numId="113" w16cid:durableId="1242569572">
    <w:abstractNumId w:val="24"/>
  </w:num>
  <w:num w:numId="114" w16cid:durableId="1876889845">
    <w:abstractNumId w:val="58"/>
  </w:num>
  <w:num w:numId="115" w16cid:durableId="1828134723">
    <w:abstractNumId w:val="161"/>
  </w:num>
  <w:num w:numId="116" w16cid:durableId="633752543">
    <w:abstractNumId w:val="43"/>
  </w:num>
  <w:num w:numId="117" w16cid:durableId="1293360835">
    <w:abstractNumId w:val="89"/>
  </w:num>
  <w:num w:numId="118" w16cid:durableId="1638729189">
    <w:abstractNumId w:val="7"/>
  </w:num>
  <w:num w:numId="119" w16cid:durableId="220603487">
    <w:abstractNumId w:val="57"/>
  </w:num>
  <w:num w:numId="120" w16cid:durableId="1292636232">
    <w:abstractNumId w:val="18"/>
  </w:num>
  <w:num w:numId="121" w16cid:durableId="574781093">
    <w:abstractNumId w:val="98"/>
  </w:num>
  <w:num w:numId="122" w16cid:durableId="503125759">
    <w:abstractNumId w:val="105"/>
  </w:num>
  <w:num w:numId="123" w16cid:durableId="2063629259">
    <w:abstractNumId w:val="82"/>
  </w:num>
  <w:num w:numId="124" w16cid:durableId="286278288">
    <w:abstractNumId w:val="76"/>
  </w:num>
  <w:num w:numId="125" w16cid:durableId="1389958679">
    <w:abstractNumId w:val="51"/>
  </w:num>
  <w:num w:numId="126" w16cid:durableId="543248873">
    <w:abstractNumId w:val="157"/>
  </w:num>
  <w:num w:numId="127" w16cid:durableId="425464817">
    <w:abstractNumId w:val="123"/>
  </w:num>
  <w:num w:numId="128" w16cid:durableId="1442458185">
    <w:abstractNumId w:val="156"/>
  </w:num>
  <w:num w:numId="129" w16cid:durableId="397436029">
    <w:abstractNumId w:val="35"/>
  </w:num>
  <w:num w:numId="130" w16cid:durableId="1617369229">
    <w:abstractNumId w:val="83"/>
  </w:num>
  <w:num w:numId="131" w16cid:durableId="929118300">
    <w:abstractNumId w:val="39"/>
  </w:num>
  <w:num w:numId="132" w16cid:durableId="7679963">
    <w:abstractNumId w:val="40"/>
  </w:num>
  <w:num w:numId="133" w16cid:durableId="198325911">
    <w:abstractNumId w:val="9"/>
  </w:num>
  <w:num w:numId="134" w16cid:durableId="960064628">
    <w:abstractNumId w:val="0"/>
  </w:num>
  <w:num w:numId="135" w16cid:durableId="1662924720">
    <w:abstractNumId w:val="110"/>
  </w:num>
  <w:num w:numId="136" w16cid:durableId="1149321626">
    <w:abstractNumId w:val="17"/>
  </w:num>
  <w:num w:numId="137" w16cid:durableId="1646395936">
    <w:abstractNumId w:val="21"/>
  </w:num>
  <w:num w:numId="138" w16cid:durableId="1754467698">
    <w:abstractNumId w:val="120"/>
  </w:num>
  <w:num w:numId="139" w16cid:durableId="1024210690">
    <w:abstractNumId w:val="119"/>
  </w:num>
  <w:num w:numId="140" w16cid:durableId="434524832">
    <w:abstractNumId w:val="149"/>
  </w:num>
  <w:num w:numId="141" w16cid:durableId="1536389505">
    <w:abstractNumId w:val="152"/>
  </w:num>
  <w:num w:numId="142" w16cid:durableId="1329018638">
    <w:abstractNumId w:val="16"/>
  </w:num>
  <w:num w:numId="143" w16cid:durableId="190803292">
    <w:abstractNumId w:val="102"/>
  </w:num>
  <w:num w:numId="144" w16cid:durableId="1733119521">
    <w:abstractNumId w:val="48"/>
  </w:num>
  <w:num w:numId="145" w16cid:durableId="1298759281">
    <w:abstractNumId w:val="8"/>
  </w:num>
  <w:num w:numId="146" w16cid:durableId="1917933953">
    <w:abstractNumId w:val="14"/>
  </w:num>
  <w:num w:numId="147" w16cid:durableId="120004385">
    <w:abstractNumId w:val="108"/>
  </w:num>
  <w:num w:numId="148" w16cid:durableId="1131290778">
    <w:abstractNumId w:val="55"/>
  </w:num>
  <w:num w:numId="149" w16cid:durableId="737940942">
    <w:abstractNumId w:val="66"/>
  </w:num>
  <w:num w:numId="150" w16cid:durableId="1781755893">
    <w:abstractNumId w:val="26"/>
  </w:num>
  <w:num w:numId="151" w16cid:durableId="2132478227">
    <w:abstractNumId w:val="114"/>
  </w:num>
  <w:num w:numId="152" w16cid:durableId="1975062206">
    <w:abstractNumId w:val="93"/>
  </w:num>
  <w:num w:numId="153" w16cid:durableId="1152017963">
    <w:abstractNumId w:val="15"/>
  </w:num>
  <w:num w:numId="154" w16cid:durableId="699159614">
    <w:abstractNumId w:val="52"/>
  </w:num>
  <w:num w:numId="155" w16cid:durableId="690447529">
    <w:abstractNumId w:val="159"/>
  </w:num>
  <w:num w:numId="156" w16cid:durableId="238058372">
    <w:abstractNumId w:val="138"/>
  </w:num>
  <w:num w:numId="157" w16cid:durableId="1899168026">
    <w:abstractNumId w:val="69"/>
  </w:num>
  <w:num w:numId="158" w16cid:durableId="1971855917">
    <w:abstractNumId w:val="19"/>
  </w:num>
  <w:num w:numId="159" w16cid:durableId="1555001007">
    <w:abstractNumId w:val="44"/>
  </w:num>
  <w:num w:numId="160" w16cid:durableId="418140644">
    <w:abstractNumId w:val="92"/>
  </w:num>
  <w:num w:numId="161" w16cid:durableId="443382445">
    <w:abstractNumId w:val="86"/>
  </w:num>
  <w:num w:numId="162" w16cid:durableId="114061702">
    <w:abstractNumId w:val="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24605"/>
    <w:rsid w:val="0003308E"/>
    <w:rsid w:val="00042AE9"/>
    <w:rsid w:val="0004397F"/>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21C36"/>
    <w:rsid w:val="00235EEE"/>
    <w:rsid w:val="00245308"/>
    <w:rsid w:val="00245B74"/>
    <w:rsid w:val="00252525"/>
    <w:rsid w:val="0025376B"/>
    <w:rsid w:val="00256017"/>
    <w:rsid w:val="0025625B"/>
    <w:rsid w:val="00267F95"/>
    <w:rsid w:val="00271794"/>
    <w:rsid w:val="002A0DA9"/>
    <w:rsid w:val="002B1DFF"/>
    <w:rsid w:val="002C3EB6"/>
    <w:rsid w:val="002D11D0"/>
    <w:rsid w:val="002D1581"/>
    <w:rsid w:val="002E0DAC"/>
    <w:rsid w:val="002E295B"/>
    <w:rsid w:val="002E44BB"/>
    <w:rsid w:val="002E4F3E"/>
    <w:rsid w:val="002E74FA"/>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4046D6"/>
    <w:rsid w:val="00404A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71BF0"/>
    <w:rsid w:val="00483FDA"/>
    <w:rsid w:val="004845F5"/>
    <w:rsid w:val="00490326"/>
    <w:rsid w:val="0049310D"/>
    <w:rsid w:val="004959F0"/>
    <w:rsid w:val="004A2A4E"/>
    <w:rsid w:val="004C0525"/>
    <w:rsid w:val="004D297F"/>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EB6"/>
    <w:rsid w:val="005E7717"/>
    <w:rsid w:val="005F033C"/>
    <w:rsid w:val="005F6346"/>
    <w:rsid w:val="00601411"/>
    <w:rsid w:val="00602F4D"/>
    <w:rsid w:val="00606D24"/>
    <w:rsid w:val="00614CCD"/>
    <w:rsid w:val="00620CBA"/>
    <w:rsid w:val="00645F44"/>
    <w:rsid w:val="006475F8"/>
    <w:rsid w:val="0065395A"/>
    <w:rsid w:val="00657F1D"/>
    <w:rsid w:val="00663A0B"/>
    <w:rsid w:val="00667201"/>
    <w:rsid w:val="0067237D"/>
    <w:rsid w:val="00672CF9"/>
    <w:rsid w:val="00681818"/>
    <w:rsid w:val="00681BC7"/>
    <w:rsid w:val="006854CE"/>
    <w:rsid w:val="006871BE"/>
    <w:rsid w:val="00697052"/>
    <w:rsid w:val="006B01D5"/>
    <w:rsid w:val="006B195C"/>
    <w:rsid w:val="006B208A"/>
    <w:rsid w:val="006C158F"/>
    <w:rsid w:val="006E1E4C"/>
    <w:rsid w:val="006E4D2E"/>
    <w:rsid w:val="006F0E7E"/>
    <w:rsid w:val="006F40C0"/>
    <w:rsid w:val="006F5A25"/>
    <w:rsid w:val="00736F1D"/>
    <w:rsid w:val="00741A15"/>
    <w:rsid w:val="00742F49"/>
    <w:rsid w:val="007470C2"/>
    <w:rsid w:val="00762BCB"/>
    <w:rsid w:val="00763463"/>
    <w:rsid w:val="00763948"/>
    <w:rsid w:val="0076670A"/>
    <w:rsid w:val="007863EC"/>
    <w:rsid w:val="0079568B"/>
    <w:rsid w:val="007A26BD"/>
    <w:rsid w:val="007A503F"/>
    <w:rsid w:val="007D085F"/>
    <w:rsid w:val="007E1D52"/>
    <w:rsid w:val="007E2691"/>
    <w:rsid w:val="007E49D7"/>
    <w:rsid w:val="007E57A7"/>
    <w:rsid w:val="007E6763"/>
    <w:rsid w:val="007F541B"/>
    <w:rsid w:val="00801CF4"/>
    <w:rsid w:val="0081030E"/>
    <w:rsid w:val="0081053F"/>
    <w:rsid w:val="008245D7"/>
    <w:rsid w:val="008271E7"/>
    <w:rsid w:val="00827FBC"/>
    <w:rsid w:val="00836BD5"/>
    <w:rsid w:val="00841F5F"/>
    <w:rsid w:val="008504D4"/>
    <w:rsid w:val="00852C27"/>
    <w:rsid w:val="00886621"/>
    <w:rsid w:val="008C260C"/>
    <w:rsid w:val="008D3CBF"/>
    <w:rsid w:val="008D497F"/>
    <w:rsid w:val="008E217C"/>
    <w:rsid w:val="008F4D9A"/>
    <w:rsid w:val="008F69D3"/>
    <w:rsid w:val="00900D0A"/>
    <w:rsid w:val="0090683E"/>
    <w:rsid w:val="009154C8"/>
    <w:rsid w:val="00920FD1"/>
    <w:rsid w:val="009232D2"/>
    <w:rsid w:val="00925992"/>
    <w:rsid w:val="00933347"/>
    <w:rsid w:val="0093538C"/>
    <w:rsid w:val="009571BC"/>
    <w:rsid w:val="0096420F"/>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66EDD"/>
    <w:rsid w:val="00B747FF"/>
    <w:rsid w:val="00B777EA"/>
    <w:rsid w:val="00B80EF7"/>
    <w:rsid w:val="00B8122C"/>
    <w:rsid w:val="00B839A7"/>
    <w:rsid w:val="00B8669C"/>
    <w:rsid w:val="00B87C78"/>
    <w:rsid w:val="00B93633"/>
    <w:rsid w:val="00BA1F48"/>
    <w:rsid w:val="00BB100C"/>
    <w:rsid w:val="00BB30FA"/>
    <w:rsid w:val="00BB5E5A"/>
    <w:rsid w:val="00BB6EA1"/>
    <w:rsid w:val="00BC4017"/>
    <w:rsid w:val="00BC7857"/>
    <w:rsid w:val="00BD4B88"/>
    <w:rsid w:val="00BD7342"/>
    <w:rsid w:val="00BE7CF5"/>
    <w:rsid w:val="00BF4109"/>
    <w:rsid w:val="00BF760E"/>
    <w:rsid w:val="00C06D97"/>
    <w:rsid w:val="00C116CB"/>
    <w:rsid w:val="00C326FA"/>
    <w:rsid w:val="00C529C3"/>
    <w:rsid w:val="00C5375A"/>
    <w:rsid w:val="00C62A4C"/>
    <w:rsid w:val="00C64381"/>
    <w:rsid w:val="00C770C6"/>
    <w:rsid w:val="00C77F19"/>
    <w:rsid w:val="00C81533"/>
    <w:rsid w:val="00C856FA"/>
    <w:rsid w:val="00C8705C"/>
    <w:rsid w:val="00C93376"/>
    <w:rsid w:val="00C95609"/>
    <w:rsid w:val="00CA02D5"/>
    <w:rsid w:val="00CA36B9"/>
    <w:rsid w:val="00CA36D2"/>
    <w:rsid w:val="00CA76C9"/>
    <w:rsid w:val="00CB2D76"/>
    <w:rsid w:val="00CB3CA6"/>
    <w:rsid w:val="00CB47A5"/>
    <w:rsid w:val="00CC33E5"/>
    <w:rsid w:val="00CD0393"/>
    <w:rsid w:val="00CE11A3"/>
    <w:rsid w:val="00CE2463"/>
    <w:rsid w:val="00CE4A2A"/>
    <w:rsid w:val="00D017C7"/>
    <w:rsid w:val="00D01C33"/>
    <w:rsid w:val="00D1134B"/>
    <w:rsid w:val="00D13112"/>
    <w:rsid w:val="00D36888"/>
    <w:rsid w:val="00D40C14"/>
    <w:rsid w:val="00D43F6B"/>
    <w:rsid w:val="00D45E51"/>
    <w:rsid w:val="00D53E52"/>
    <w:rsid w:val="00D57EBD"/>
    <w:rsid w:val="00D62DFB"/>
    <w:rsid w:val="00D810CD"/>
    <w:rsid w:val="00D8207B"/>
    <w:rsid w:val="00D876F7"/>
    <w:rsid w:val="00D90253"/>
    <w:rsid w:val="00DA4FB2"/>
    <w:rsid w:val="00DB055B"/>
    <w:rsid w:val="00DC26CF"/>
    <w:rsid w:val="00DE0890"/>
    <w:rsid w:val="00DF32DE"/>
    <w:rsid w:val="00DF4A59"/>
    <w:rsid w:val="00E11DC8"/>
    <w:rsid w:val="00E24EB9"/>
    <w:rsid w:val="00E43391"/>
    <w:rsid w:val="00E662F3"/>
    <w:rsid w:val="00E666C1"/>
    <w:rsid w:val="00E672B6"/>
    <w:rsid w:val="00E726C3"/>
    <w:rsid w:val="00E81B8D"/>
    <w:rsid w:val="00E81E2D"/>
    <w:rsid w:val="00E83250"/>
    <w:rsid w:val="00E9170A"/>
    <w:rsid w:val="00E93DA4"/>
    <w:rsid w:val="00E974F9"/>
    <w:rsid w:val="00E97E79"/>
    <w:rsid w:val="00EA30E3"/>
    <w:rsid w:val="00EA7751"/>
    <w:rsid w:val="00EB2110"/>
    <w:rsid w:val="00EB7E58"/>
    <w:rsid w:val="00EC1402"/>
    <w:rsid w:val="00EC4F92"/>
    <w:rsid w:val="00EC6B37"/>
    <w:rsid w:val="00EC6B62"/>
    <w:rsid w:val="00ED1D16"/>
    <w:rsid w:val="00EE1683"/>
    <w:rsid w:val="00EE389D"/>
    <w:rsid w:val="00EE3AD4"/>
    <w:rsid w:val="00EE5EB5"/>
    <w:rsid w:val="00EF15ED"/>
    <w:rsid w:val="00EF3B95"/>
    <w:rsid w:val="00F11463"/>
    <w:rsid w:val="00F148A8"/>
    <w:rsid w:val="00F45AED"/>
    <w:rsid w:val="00F50165"/>
    <w:rsid w:val="00F546BD"/>
    <w:rsid w:val="00F641A5"/>
    <w:rsid w:val="00F731A8"/>
    <w:rsid w:val="00F7351B"/>
    <w:rsid w:val="00F74A6D"/>
    <w:rsid w:val="00F922D8"/>
    <w:rsid w:val="00F927E6"/>
    <w:rsid w:val="00F97951"/>
    <w:rsid w:val="00F97FF6"/>
    <w:rsid w:val="00FA7718"/>
    <w:rsid w:val="00FB2FAA"/>
    <w:rsid w:val="00FC2028"/>
    <w:rsid w:val="00FC2B1B"/>
    <w:rsid w:val="00FD4618"/>
    <w:rsid w:val="00FD7B0A"/>
    <w:rsid w:val="00FE23F6"/>
    <w:rsid w:val="00FE389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5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cxw158027469">
    <w:name w:val="scxw158027469"/>
    <w:basedOn w:val="DefaultParagraphFont"/>
    <w:rsid w:val="00657F1D"/>
  </w:style>
  <w:style w:type="character" w:customStyle="1" w:styleId="scxw46887941">
    <w:name w:val="scxw46887941"/>
    <w:basedOn w:val="DefaultParagraphFont"/>
    <w:rsid w:val="00657F1D"/>
  </w:style>
  <w:style w:type="character" w:customStyle="1" w:styleId="scxw225801658">
    <w:name w:val="scxw225801658"/>
    <w:basedOn w:val="DefaultParagraphFont"/>
    <w:rsid w:val="00657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Props1.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2.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4.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17</Pages>
  <Words>5923</Words>
  <Characters>33763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Nathan Gonzalez</cp:lastModifiedBy>
  <cp:revision>4</cp:revision>
  <cp:lastPrinted>2024-11-06T20:41:00Z</cp:lastPrinted>
  <dcterms:created xsi:type="dcterms:W3CDTF">2024-11-06T18:47:00Z</dcterms:created>
  <dcterms:modified xsi:type="dcterms:W3CDTF">2024-11-11T16:39:00Z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