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41908E" w14:textId="77777777" w:rsidR="008D497F" w:rsidRDefault="008D497F" w:rsidP="008D497F">
      <w:pPr>
        <w:spacing w:line="240" w:lineRule="auto"/>
        <w:jc w:val="center"/>
        <w:rPr>
          <w:rFonts w:ascii="Calibri" w:hAnsi="Calibri" w:cs="Calibri"/>
          <w:b/>
          <w:bCs/>
        </w:rPr>
      </w:pPr>
      <w:r>
        <w:rPr>
          <w:rFonts w:ascii="Calibri" w:hAnsi="Calibri" w:cs="Calibri"/>
          <w:b/>
          <w:bCs/>
        </w:rPr>
        <w:t>Student Government Association Senate</w:t>
      </w:r>
    </w:p>
    <w:p w14:paraId="4C538E32" w14:textId="77777777" w:rsidR="008D497F" w:rsidRDefault="008D497F" w:rsidP="008D497F">
      <w:pPr>
        <w:spacing w:line="240" w:lineRule="auto"/>
        <w:contextualSpacing/>
        <w:jc w:val="center"/>
        <w:rPr>
          <w:rFonts w:ascii="Calibri" w:hAnsi="Calibri" w:cs="Calibri"/>
          <w:b/>
          <w:bCs/>
        </w:rPr>
      </w:pPr>
      <w:r>
        <w:rPr>
          <w:rFonts w:ascii="Calibri" w:hAnsi="Calibri" w:cs="Calibri"/>
          <w:b/>
          <w:bCs/>
        </w:rPr>
        <w:t>Northern Illinois University</w:t>
      </w:r>
    </w:p>
    <w:p w14:paraId="3C8302AF" w14:textId="108F3F4F" w:rsidR="008D497F" w:rsidRDefault="008D497F" w:rsidP="008D497F">
      <w:pPr>
        <w:spacing w:line="240" w:lineRule="auto"/>
        <w:contextualSpacing/>
        <w:jc w:val="center"/>
        <w:rPr>
          <w:rFonts w:ascii="Calibri" w:hAnsi="Calibri" w:cs="Calibri"/>
          <w:b/>
          <w:bCs/>
        </w:rPr>
      </w:pPr>
      <w:r>
        <w:rPr>
          <w:rFonts w:ascii="Calibri" w:hAnsi="Calibri" w:cs="Calibri"/>
          <w:b/>
          <w:bCs/>
        </w:rPr>
        <w:t xml:space="preserve">2:00 p.m. – Friday, </w:t>
      </w:r>
      <w:r w:rsidR="000C403E">
        <w:rPr>
          <w:rFonts w:ascii="Calibri" w:hAnsi="Calibri" w:cs="Calibri"/>
          <w:b/>
          <w:bCs/>
        </w:rPr>
        <w:t>26</w:t>
      </w:r>
      <w:r w:rsidR="00B8669C">
        <w:rPr>
          <w:rFonts w:ascii="Calibri" w:hAnsi="Calibri" w:cs="Calibri"/>
          <w:b/>
          <w:bCs/>
        </w:rPr>
        <w:t xml:space="preserve"> </w:t>
      </w:r>
      <w:r w:rsidR="000C403E">
        <w:rPr>
          <w:rFonts w:ascii="Calibri" w:hAnsi="Calibri" w:cs="Calibri"/>
          <w:b/>
          <w:bCs/>
        </w:rPr>
        <w:t>January</w:t>
      </w:r>
      <w:r>
        <w:rPr>
          <w:rFonts w:ascii="Calibri" w:hAnsi="Calibri" w:cs="Calibri"/>
          <w:b/>
          <w:bCs/>
        </w:rPr>
        <w:t xml:space="preserve"> 202</w:t>
      </w:r>
      <w:r w:rsidR="000C403E">
        <w:rPr>
          <w:rFonts w:ascii="Calibri" w:hAnsi="Calibri" w:cs="Calibri"/>
          <w:b/>
          <w:bCs/>
        </w:rPr>
        <w:t>4</w:t>
      </w:r>
    </w:p>
    <w:p w14:paraId="090ACA58" w14:textId="77777777" w:rsidR="008D497F" w:rsidRDefault="008D497F" w:rsidP="008D497F">
      <w:pPr>
        <w:spacing w:line="240" w:lineRule="auto"/>
        <w:contextualSpacing/>
        <w:jc w:val="center"/>
        <w:rPr>
          <w:rFonts w:ascii="Calibri" w:hAnsi="Calibri" w:cs="Calibri"/>
          <w:b/>
          <w:bCs/>
        </w:rPr>
      </w:pPr>
      <w:r>
        <w:rPr>
          <w:rFonts w:ascii="Calibri" w:hAnsi="Calibri" w:cs="Calibri"/>
          <w:b/>
          <w:bCs/>
        </w:rPr>
        <w:t>Holmes Student Center Sky Room</w:t>
      </w:r>
    </w:p>
    <w:p w14:paraId="7E01527B" w14:textId="77777777" w:rsidR="008D497F" w:rsidRDefault="008D497F" w:rsidP="008D497F">
      <w:pPr>
        <w:spacing w:line="240" w:lineRule="auto"/>
        <w:contextualSpacing/>
        <w:jc w:val="center"/>
        <w:rPr>
          <w:rFonts w:ascii="Calibri" w:hAnsi="Calibri" w:cs="Calibri"/>
          <w:b/>
          <w:bCs/>
        </w:rPr>
      </w:pPr>
      <w:r>
        <w:rPr>
          <w:rFonts w:ascii="Calibri" w:hAnsi="Calibri" w:cs="Calibri"/>
          <w:b/>
          <w:bCs/>
        </w:rPr>
        <w:t>Public Streaming:</w:t>
      </w:r>
      <w:r>
        <w:t xml:space="preserve"> </w:t>
      </w:r>
      <w:r>
        <w:rPr>
          <w:rFonts w:ascii="Calibri" w:hAnsi="Calibri" w:cs="Calibri"/>
          <w:b/>
          <w:bCs/>
        </w:rPr>
        <w:t xml:space="preserve"> </w:t>
      </w:r>
      <w:hyperlink r:id="rId8" w:history="1">
        <w:r>
          <w:rPr>
            <w:rStyle w:val="Hyperlink"/>
            <w:rFonts w:ascii="Calibri" w:hAnsi="Calibri" w:cs="Calibri"/>
            <w:b/>
            <w:bCs/>
          </w:rPr>
          <w:t>http://go.niu.edu/SGASenateLive</w:t>
        </w:r>
      </w:hyperlink>
    </w:p>
    <w:p w14:paraId="13C62196" w14:textId="77777777" w:rsidR="008D497F" w:rsidRDefault="008D497F" w:rsidP="008D497F">
      <w:pPr>
        <w:spacing w:line="240" w:lineRule="auto"/>
        <w:contextualSpacing/>
        <w:jc w:val="center"/>
        <w:rPr>
          <w:rFonts w:ascii="Calibri" w:hAnsi="Calibri" w:cs="Calibri"/>
          <w:b/>
          <w:bCs/>
        </w:rPr>
      </w:pPr>
    </w:p>
    <w:p w14:paraId="1D492A1C" w14:textId="04EAB534" w:rsidR="008D497F" w:rsidRPr="00601411" w:rsidRDefault="008D497F" w:rsidP="00601411">
      <w:pPr>
        <w:spacing w:line="240" w:lineRule="auto"/>
        <w:contextualSpacing/>
        <w:jc w:val="center"/>
        <w:rPr>
          <w:rFonts w:ascii="Calibri" w:hAnsi="Calibri" w:cs="Calibri"/>
          <w:b/>
          <w:bCs/>
          <w:i/>
          <w:iCs/>
        </w:rPr>
      </w:pPr>
      <w:r>
        <w:rPr>
          <w:rFonts w:ascii="Calibri" w:hAnsi="Calibri" w:cs="Calibri"/>
          <w:b/>
          <w:bCs/>
          <w:i/>
          <w:iCs/>
        </w:rPr>
        <w:t xml:space="preserve">Members of the public wishing to give public comment, please submit an </w:t>
      </w:r>
      <w:hyperlink r:id="rId9" w:history="1">
        <w:r>
          <w:rPr>
            <w:rStyle w:val="Hyperlink"/>
            <w:rFonts w:ascii="Calibri" w:hAnsi="Calibri" w:cs="Calibri"/>
            <w:b/>
            <w:bCs/>
            <w:i/>
            <w:iCs/>
          </w:rPr>
          <w:t>Intent to Speak</w:t>
        </w:r>
      </w:hyperlink>
      <w:r>
        <w:rPr>
          <w:rFonts w:ascii="Calibri" w:hAnsi="Calibri" w:cs="Calibri"/>
          <w:b/>
          <w:bCs/>
          <w:i/>
          <w:iCs/>
        </w:rPr>
        <w:t xml:space="preserve"> form, no later than 11:59 pm, </w:t>
      </w:r>
      <w:r w:rsidR="000C403E">
        <w:rPr>
          <w:rFonts w:ascii="Calibri" w:hAnsi="Calibri" w:cs="Calibri"/>
          <w:b/>
          <w:bCs/>
          <w:i/>
          <w:iCs/>
        </w:rPr>
        <w:t>January</w:t>
      </w:r>
      <w:r>
        <w:rPr>
          <w:rFonts w:ascii="Calibri" w:hAnsi="Calibri" w:cs="Calibri"/>
          <w:b/>
          <w:bCs/>
          <w:i/>
          <w:iCs/>
        </w:rPr>
        <w:t xml:space="preserve"> </w:t>
      </w:r>
      <w:r w:rsidR="000C403E">
        <w:rPr>
          <w:rFonts w:ascii="Calibri" w:hAnsi="Calibri" w:cs="Calibri"/>
          <w:b/>
          <w:bCs/>
          <w:i/>
          <w:iCs/>
        </w:rPr>
        <w:t>25</w:t>
      </w:r>
      <w:r w:rsidR="004046D6">
        <w:rPr>
          <w:rFonts w:ascii="Calibri" w:hAnsi="Calibri" w:cs="Calibri"/>
          <w:b/>
          <w:bCs/>
          <w:i/>
          <w:iCs/>
          <w:vertAlign w:val="superscript"/>
        </w:rPr>
        <w:t>t</w:t>
      </w:r>
      <w:r w:rsidR="000C403E">
        <w:rPr>
          <w:rFonts w:ascii="Calibri" w:hAnsi="Calibri" w:cs="Calibri"/>
          <w:b/>
          <w:bCs/>
          <w:i/>
          <w:iCs/>
          <w:vertAlign w:val="superscript"/>
        </w:rPr>
        <w:t>h</w:t>
      </w:r>
      <w:r>
        <w:rPr>
          <w:rFonts w:ascii="Calibri" w:hAnsi="Calibri" w:cs="Calibri"/>
          <w:b/>
          <w:bCs/>
          <w:i/>
          <w:iCs/>
        </w:rPr>
        <w:t>, 202</w:t>
      </w:r>
      <w:r w:rsidR="000C403E">
        <w:rPr>
          <w:rFonts w:ascii="Calibri" w:hAnsi="Calibri" w:cs="Calibri"/>
          <w:b/>
          <w:bCs/>
          <w:i/>
          <w:iCs/>
        </w:rPr>
        <w:t>4</w:t>
      </w:r>
      <w:r>
        <w:rPr>
          <w:rFonts w:ascii="Calibri" w:hAnsi="Calibri" w:cs="Calibri"/>
          <w:b/>
          <w:bCs/>
          <w:i/>
          <w:iCs/>
        </w:rPr>
        <w:t>.</w:t>
      </w:r>
    </w:p>
    <w:p w14:paraId="1AE140FA"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Call to Order and Roll Call</w:t>
      </w:r>
    </w:p>
    <w:p w14:paraId="4E867144"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Verification of Quorum</w:t>
      </w:r>
    </w:p>
    <w:p w14:paraId="16B40B42"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Public Comments</w:t>
      </w:r>
    </w:p>
    <w:p w14:paraId="14209661"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 xml:space="preserve">Approval of Minutes </w:t>
      </w:r>
    </w:p>
    <w:p w14:paraId="4135D1F1" w14:textId="1C147319" w:rsidR="008D497F" w:rsidRDefault="008D497F" w:rsidP="008D497F">
      <w:pPr>
        <w:pStyle w:val="ListParagraph"/>
        <w:numPr>
          <w:ilvl w:val="1"/>
          <w:numId w:val="1"/>
        </w:numPr>
        <w:spacing w:line="240" w:lineRule="auto"/>
        <w:rPr>
          <w:rFonts w:ascii="Calibri" w:hAnsi="Calibri" w:cs="Calibri"/>
        </w:rPr>
      </w:pPr>
      <w:r>
        <w:rPr>
          <w:rFonts w:ascii="Calibri" w:hAnsi="Calibri" w:cs="Calibri"/>
        </w:rPr>
        <w:t xml:space="preserve">From </w:t>
      </w:r>
      <w:r w:rsidR="000C403E">
        <w:rPr>
          <w:rFonts w:ascii="Calibri" w:hAnsi="Calibri" w:cs="Calibri"/>
        </w:rPr>
        <w:t>December</w:t>
      </w:r>
      <w:r>
        <w:rPr>
          <w:rFonts w:ascii="Calibri" w:hAnsi="Calibri" w:cs="Calibri"/>
        </w:rPr>
        <w:t xml:space="preserve"> </w:t>
      </w:r>
      <w:r w:rsidR="000C403E">
        <w:rPr>
          <w:rFonts w:ascii="Calibri" w:hAnsi="Calibri" w:cs="Calibri"/>
        </w:rPr>
        <w:t>12</w:t>
      </w:r>
      <w:r w:rsidR="004046D6">
        <w:rPr>
          <w:rFonts w:ascii="Calibri" w:hAnsi="Calibri" w:cs="Calibri"/>
          <w:vertAlign w:val="superscript"/>
        </w:rPr>
        <w:t>th</w:t>
      </w:r>
      <w:r>
        <w:rPr>
          <w:rFonts w:ascii="Calibri" w:hAnsi="Calibri" w:cs="Calibri"/>
        </w:rPr>
        <w:t>, 2023</w:t>
      </w:r>
    </w:p>
    <w:p w14:paraId="48C3E810" w14:textId="77777777" w:rsidR="008D497F" w:rsidRDefault="008D497F" w:rsidP="008D497F">
      <w:pPr>
        <w:pStyle w:val="ListParagraph"/>
        <w:spacing w:line="240" w:lineRule="auto"/>
        <w:ind w:left="1440" w:firstLine="720"/>
        <w:rPr>
          <w:rFonts w:ascii="Calibri" w:hAnsi="Calibri" w:cs="Calibri"/>
          <w:i/>
          <w:iCs/>
        </w:rPr>
      </w:pPr>
      <w:r>
        <w:rPr>
          <w:rFonts w:ascii="Calibri" w:hAnsi="Calibri" w:cs="Calibri"/>
          <w:i/>
          <w:iCs/>
        </w:rPr>
        <w:t>Minutes are distributed electronically to the Senate.</w:t>
      </w:r>
    </w:p>
    <w:p w14:paraId="1EAA7BAA"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Approval of Agenda</w:t>
      </w:r>
    </w:p>
    <w:p w14:paraId="0D56F809"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Speaker’s Report</w:t>
      </w:r>
    </w:p>
    <w:p w14:paraId="5C762B7D"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Special Report</w:t>
      </w:r>
    </w:p>
    <w:p w14:paraId="3C6F396B"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Office of the Speaker Report(s)</w:t>
      </w:r>
    </w:p>
    <w:p w14:paraId="11FAA400"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Committee Report(s)</w:t>
      </w:r>
    </w:p>
    <w:p w14:paraId="57725D94" w14:textId="5C0D831F" w:rsidR="008D497F" w:rsidRDefault="008D497F" w:rsidP="008D497F">
      <w:pPr>
        <w:pStyle w:val="ListParagraph"/>
        <w:numPr>
          <w:ilvl w:val="0"/>
          <w:numId w:val="1"/>
        </w:numPr>
        <w:spacing w:line="240" w:lineRule="auto"/>
        <w:rPr>
          <w:rFonts w:ascii="Calibri" w:hAnsi="Calibri" w:cs="Calibri"/>
        </w:rPr>
      </w:pPr>
      <w:r>
        <w:rPr>
          <w:rFonts w:ascii="Calibri" w:hAnsi="Calibri" w:cs="Calibri"/>
        </w:rPr>
        <w:t>Executive Branch Report(s</w:t>
      </w:r>
      <w:r w:rsidR="0010450D">
        <w:rPr>
          <w:rFonts w:ascii="Calibri" w:hAnsi="Calibri" w:cs="Calibri"/>
        </w:rPr>
        <w:t>)</w:t>
      </w:r>
    </w:p>
    <w:p w14:paraId="597CDED7"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Cabinet Report(s)</w:t>
      </w:r>
    </w:p>
    <w:p w14:paraId="267DC369"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Old Business</w:t>
      </w:r>
    </w:p>
    <w:p w14:paraId="4914A130" w14:textId="05C24834" w:rsidR="004046D6" w:rsidRDefault="004046D6" w:rsidP="00CA36B9">
      <w:pPr>
        <w:pStyle w:val="ListParagraph"/>
        <w:numPr>
          <w:ilvl w:val="0"/>
          <w:numId w:val="8"/>
        </w:numPr>
        <w:spacing w:line="240" w:lineRule="auto"/>
        <w:rPr>
          <w:rStyle w:val="eop"/>
          <w:rFonts w:ascii="Calibri" w:hAnsi="Calibri" w:cs="Calibri"/>
        </w:rPr>
      </w:pPr>
      <w:r>
        <w:rPr>
          <w:rFonts w:ascii="Calibri" w:hAnsi="Calibri" w:cs="Calibri"/>
        </w:rPr>
        <w:t xml:space="preserve">SR55025: </w:t>
      </w:r>
      <w:r>
        <w:rPr>
          <w:rStyle w:val="normaltextrun"/>
          <w:rFonts w:ascii="Calibri" w:hAnsi="Calibri" w:cs="Calibri"/>
        </w:rPr>
        <w:t>A resolution to amend the Constitution to add a beginning ceremony before each Senate meeting </w:t>
      </w:r>
      <w:r>
        <w:rPr>
          <w:rStyle w:val="eop"/>
          <w:rFonts w:ascii="Calibri" w:hAnsi="Calibri" w:cs="Calibri"/>
        </w:rPr>
        <w:t> </w:t>
      </w:r>
    </w:p>
    <w:p w14:paraId="7BEEA4BD" w14:textId="77777777" w:rsidR="005D20D9" w:rsidRDefault="00EE389D" w:rsidP="005D20D9">
      <w:pPr>
        <w:pStyle w:val="ListParagraph"/>
        <w:numPr>
          <w:ilvl w:val="0"/>
          <w:numId w:val="8"/>
        </w:numPr>
        <w:spacing w:line="240" w:lineRule="auto"/>
        <w:rPr>
          <w:rStyle w:val="eop"/>
          <w:rFonts w:ascii="Calibri" w:hAnsi="Calibri" w:cs="Calibri"/>
        </w:rPr>
      </w:pPr>
      <w:r>
        <w:rPr>
          <w:rFonts w:ascii="Calibri" w:hAnsi="Calibri" w:cs="Calibri"/>
        </w:rPr>
        <w:t xml:space="preserve">SR55028: </w:t>
      </w:r>
      <w:r>
        <w:rPr>
          <w:rStyle w:val="normaltextrun"/>
          <w:rFonts w:ascii="Calibri" w:hAnsi="Calibri" w:cs="Calibri"/>
        </w:rPr>
        <w:t>A resolution to amend the Operators manual to include a sample schedule along with specifics of how the opening ceremony is to be held </w:t>
      </w:r>
      <w:r>
        <w:rPr>
          <w:rStyle w:val="eop"/>
          <w:rFonts w:ascii="Calibri" w:hAnsi="Calibri" w:cs="Calibri"/>
        </w:rPr>
        <w:t> </w:t>
      </w:r>
    </w:p>
    <w:p w14:paraId="6A9417DB" w14:textId="77777777" w:rsidR="00AE623B" w:rsidRPr="00AE623B" w:rsidRDefault="005D20D9" w:rsidP="00AE623B">
      <w:pPr>
        <w:pStyle w:val="ListParagraph"/>
        <w:numPr>
          <w:ilvl w:val="0"/>
          <w:numId w:val="8"/>
        </w:numPr>
        <w:spacing w:line="240" w:lineRule="auto"/>
        <w:rPr>
          <w:rFonts w:ascii="Calibri" w:hAnsi="Calibri" w:cs="Calibri"/>
        </w:rPr>
      </w:pPr>
      <w:r w:rsidRPr="005D20D9">
        <w:rPr>
          <w:rStyle w:val="eop"/>
          <w:rFonts w:ascii="Calibri" w:hAnsi="Calibri" w:cs="Calibri"/>
        </w:rPr>
        <w:t xml:space="preserve">SR55031: </w:t>
      </w:r>
      <w:r>
        <w:t>A resolution to recognize student organization</w:t>
      </w:r>
    </w:p>
    <w:p w14:paraId="1F3734C9" w14:textId="6BD87728" w:rsidR="005D20D9" w:rsidRPr="00AE623B" w:rsidRDefault="00AE623B" w:rsidP="00AE623B">
      <w:pPr>
        <w:pStyle w:val="ListParagraph"/>
        <w:numPr>
          <w:ilvl w:val="0"/>
          <w:numId w:val="8"/>
        </w:numPr>
        <w:spacing w:line="240" w:lineRule="auto"/>
        <w:rPr>
          <w:rStyle w:val="eop"/>
          <w:rFonts w:cstheme="minorHAnsi"/>
        </w:rPr>
      </w:pPr>
      <w:r w:rsidRPr="00AE623B">
        <w:rPr>
          <w:rStyle w:val="eop"/>
          <w:rFonts w:cstheme="minorHAnsi"/>
        </w:rPr>
        <w:t xml:space="preserve">SR55032: </w:t>
      </w:r>
      <w:r w:rsidRPr="00AE623B">
        <w:rPr>
          <w:rFonts w:cstheme="minorHAnsi"/>
          <w:color w:val="000000"/>
        </w:rPr>
        <w:t>A resolution to clarify the office hours for both legislative and executive branches for paid position holders and applicants to know the number of hours needed with regards to working that position</w:t>
      </w:r>
    </w:p>
    <w:p w14:paraId="01B8C8CF" w14:textId="04D27905" w:rsidR="008D497F" w:rsidRDefault="008D497F" w:rsidP="008D497F">
      <w:pPr>
        <w:pStyle w:val="ListParagraph"/>
        <w:numPr>
          <w:ilvl w:val="0"/>
          <w:numId w:val="1"/>
        </w:numPr>
        <w:spacing w:line="240" w:lineRule="auto"/>
        <w:rPr>
          <w:rFonts w:ascii="Calibri" w:hAnsi="Calibri" w:cs="Calibri"/>
        </w:rPr>
      </w:pPr>
      <w:r>
        <w:rPr>
          <w:rFonts w:ascii="Calibri" w:hAnsi="Calibri" w:cs="Calibri"/>
        </w:rPr>
        <w:t>New Business</w:t>
      </w:r>
    </w:p>
    <w:p w14:paraId="7EDB5DBE" w14:textId="220B3837" w:rsidR="002F1A90" w:rsidRPr="00601411" w:rsidRDefault="002F1A90" w:rsidP="002F1A90">
      <w:pPr>
        <w:pStyle w:val="ListParagraph"/>
        <w:numPr>
          <w:ilvl w:val="0"/>
          <w:numId w:val="27"/>
        </w:numPr>
        <w:spacing w:line="240" w:lineRule="auto"/>
        <w:rPr>
          <w:rFonts w:ascii="Calibri" w:hAnsi="Calibri" w:cs="Calibri"/>
        </w:rPr>
      </w:pPr>
      <w:r>
        <w:rPr>
          <w:rFonts w:ascii="Calibri" w:hAnsi="Calibri" w:cs="Calibri"/>
        </w:rPr>
        <w:t>SR550</w:t>
      </w:r>
      <w:r w:rsidR="005D20D9">
        <w:rPr>
          <w:rFonts w:ascii="Calibri" w:hAnsi="Calibri" w:cs="Calibri"/>
        </w:rPr>
        <w:t>33</w:t>
      </w:r>
      <w:r>
        <w:rPr>
          <w:rFonts w:ascii="Calibri" w:hAnsi="Calibri" w:cs="Calibri"/>
        </w:rPr>
        <w:t xml:space="preserve">: </w:t>
      </w:r>
      <w:r w:rsidRPr="00EC23E1">
        <w:rPr>
          <w:rFonts w:cstheme="minorHAnsi"/>
        </w:rPr>
        <w:t>A resolution to confirm director appointments</w:t>
      </w:r>
    </w:p>
    <w:p w14:paraId="19714D82" w14:textId="77777777" w:rsidR="00601411" w:rsidRPr="00601411" w:rsidRDefault="00601411" w:rsidP="00601411">
      <w:pPr>
        <w:pStyle w:val="ListParagraph"/>
        <w:numPr>
          <w:ilvl w:val="0"/>
          <w:numId w:val="27"/>
        </w:numPr>
        <w:spacing w:line="240" w:lineRule="auto"/>
        <w:rPr>
          <w:rFonts w:ascii="Calibri" w:hAnsi="Calibri" w:cs="Calibri"/>
        </w:rPr>
      </w:pPr>
      <w:r>
        <w:rPr>
          <w:rFonts w:ascii="Calibri" w:hAnsi="Calibri" w:cs="Calibri"/>
        </w:rPr>
        <w:t xml:space="preserve">SB55012: </w:t>
      </w:r>
      <w:r w:rsidRPr="2AAA1BAD">
        <w:rPr>
          <w:rFonts w:ascii="Calibri" w:eastAsia="Calibri" w:hAnsi="Calibri" w:cs="Times New Roman"/>
        </w:rPr>
        <w:t>A bill to change the way SGA handles its HR policy and any changes to the corrective action procedure</w:t>
      </w:r>
    </w:p>
    <w:p w14:paraId="00AA26E7" w14:textId="22F483CE" w:rsidR="00601411" w:rsidRPr="00601411" w:rsidRDefault="00601411" w:rsidP="00601411">
      <w:pPr>
        <w:pStyle w:val="ListParagraph"/>
        <w:numPr>
          <w:ilvl w:val="0"/>
          <w:numId w:val="27"/>
        </w:numPr>
        <w:spacing w:line="240" w:lineRule="auto"/>
        <w:rPr>
          <w:rFonts w:ascii="Calibri" w:hAnsi="Calibri" w:cs="Calibri"/>
        </w:rPr>
      </w:pPr>
      <w:r w:rsidRPr="00601411">
        <w:rPr>
          <w:rFonts w:ascii="Calibri" w:hAnsi="Calibri" w:cs="Calibri"/>
        </w:rPr>
        <w:t xml:space="preserve">SB55013: </w:t>
      </w:r>
      <w:r w:rsidRPr="00601411">
        <w:rPr>
          <w:rFonts w:ascii="Calibri" w:eastAsia="Calibri" w:hAnsi="Calibri" w:cs="Times New Roman"/>
        </w:rPr>
        <w:t>A bill to allow the Deputy Speaker to speak on behalf of SGA as a spokesperson for SGA</w:t>
      </w:r>
    </w:p>
    <w:p w14:paraId="5B49E997" w14:textId="7A65E9F8" w:rsidR="00601411" w:rsidRPr="002F1A90" w:rsidRDefault="00601411" w:rsidP="002F1A90">
      <w:pPr>
        <w:pStyle w:val="ListParagraph"/>
        <w:numPr>
          <w:ilvl w:val="0"/>
          <w:numId w:val="27"/>
        </w:numPr>
        <w:spacing w:line="240" w:lineRule="auto"/>
        <w:rPr>
          <w:rFonts w:ascii="Calibri" w:hAnsi="Calibri" w:cs="Calibri"/>
        </w:rPr>
      </w:pPr>
      <w:r>
        <w:rPr>
          <w:rFonts w:ascii="Calibri" w:hAnsi="Calibri" w:cs="Calibri"/>
        </w:rPr>
        <w:t xml:space="preserve">SR55034: </w:t>
      </w:r>
      <w:r w:rsidRPr="2AAA1BAD">
        <w:rPr>
          <w:rFonts w:ascii="Calibri" w:eastAsia="Calibri" w:hAnsi="Calibri" w:cs="Calibri"/>
        </w:rPr>
        <w:t>A resolution to update the bylaws to update and reorganize the duties and responsibilities of the Public Affairs Committee</w:t>
      </w:r>
    </w:p>
    <w:p w14:paraId="5B7E18DE"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Good of the Order</w:t>
      </w:r>
    </w:p>
    <w:p w14:paraId="6B83AA35" w14:textId="3A9080C0" w:rsidR="008D497F" w:rsidRPr="00490326" w:rsidRDefault="008D497F" w:rsidP="008D497F">
      <w:pPr>
        <w:pStyle w:val="ListParagraph"/>
        <w:numPr>
          <w:ilvl w:val="0"/>
          <w:numId w:val="1"/>
        </w:numPr>
        <w:spacing w:line="240" w:lineRule="auto"/>
        <w:rPr>
          <w:rFonts w:ascii="Calibri" w:hAnsi="Calibri" w:cs="Calibri"/>
        </w:rPr>
      </w:pPr>
      <w:r>
        <w:rPr>
          <w:rFonts w:ascii="Calibri" w:hAnsi="Calibri" w:cs="Calibri"/>
        </w:rPr>
        <w:t>Announcements</w:t>
      </w:r>
    </w:p>
    <w:p w14:paraId="42454F67" w14:textId="39A187FD" w:rsidR="005D20D9" w:rsidRPr="00601411" w:rsidRDefault="008D497F" w:rsidP="007E57A7">
      <w:pPr>
        <w:pStyle w:val="ListParagraph"/>
        <w:numPr>
          <w:ilvl w:val="0"/>
          <w:numId w:val="1"/>
        </w:numPr>
        <w:spacing w:line="240" w:lineRule="auto"/>
        <w:rPr>
          <w:rFonts w:ascii="Calibri" w:hAnsi="Calibri" w:cs="Calibri"/>
        </w:rPr>
      </w:pPr>
      <w:r>
        <w:rPr>
          <w:rFonts w:ascii="Calibri" w:hAnsi="Calibri" w:cs="Calibri"/>
        </w:rPr>
        <w:t>Adjournmen</w:t>
      </w:r>
      <w:r w:rsidR="00601411">
        <w:rPr>
          <w:rFonts w:ascii="Calibri" w:hAnsi="Calibri" w:cs="Calibri"/>
        </w:rPr>
        <w:t>t</w:t>
      </w:r>
    </w:p>
    <w:p w14:paraId="5036D1BB" w14:textId="77777777" w:rsidR="008D497F" w:rsidRDefault="008D497F" w:rsidP="008D497F">
      <w:pPr>
        <w:pStyle w:val="NoSpacing"/>
        <w:jc w:val="center"/>
      </w:pPr>
      <w:r>
        <w:t>Please be advised that public comments will be limited to five (5) minutes per person, and that any one</w:t>
      </w:r>
    </w:p>
    <w:p w14:paraId="0CDEB7D1" w14:textId="5FEB7B78" w:rsidR="008D497F" w:rsidRDefault="008D497F" w:rsidP="00432F29">
      <w:pPr>
        <w:pStyle w:val="NoSpacing"/>
        <w:jc w:val="center"/>
      </w:pPr>
      <w:r>
        <w:t>topic may not be discussed for more than 15 minutes.</w:t>
      </w:r>
    </w:p>
    <w:p w14:paraId="306CE68E" w14:textId="77777777" w:rsidR="00432F29" w:rsidRDefault="00432F29" w:rsidP="008D497F">
      <w:pPr>
        <w:pStyle w:val="NoSpacing"/>
        <w:jc w:val="center"/>
      </w:pPr>
    </w:p>
    <w:p w14:paraId="573E7550" w14:textId="77777777" w:rsidR="008D497F" w:rsidRDefault="008D497F" w:rsidP="008D497F">
      <w:pPr>
        <w:pStyle w:val="NoSpacing"/>
        <w:jc w:val="center"/>
      </w:pPr>
      <w:r>
        <w:t>We acknowledge that we are on the traditional land of the Peoria, Kaskaskia, Piankashaw, Wea, Miami,</w:t>
      </w:r>
    </w:p>
    <w:p w14:paraId="70958C55" w14:textId="4B35EFF8" w:rsidR="005D20D9" w:rsidRPr="005D20D9" w:rsidRDefault="008D497F" w:rsidP="00601411">
      <w:pPr>
        <w:pStyle w:val="NoSpacing"/>
        <w:jc w:val="center"/>
      </w:pPr>
      <w:r>
        <w:t>Mascoutin, Odawa, Sauk, Mesquaki, Kickapoo, Potawatomi, Ojibwe, and Chickasaw Nations.</w:t>
      </w:r>
    </w:p>
    <w:p w14:paraId="09AF1825" w14:textId="2C63F310" w:rsidR="00A6321B" w:rsidRDefault="000C403E" w:rsidP="00A6321B">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lastRenderedPageBreak/>
        <w:t>Old</w:t>
      </w:r>
      <w:r w:rsidR="00A6321B">
        <w:rPr>
          <w:rStyle w:val="normaltextrun"/>
          <w:rFonts w:ascii="Calibri" w:hAnsi="Calibri" w:cs="Calibri"/>
          <w:b/>
          <w:bCs/>
          <w:sz w:val="22"/>
          <w:szCs w:val="22"/>
        </w:rPr>
        <w:t xml:space="preserve"> Business </w:t>
      </w:r>
      <w:r w:rsidR="00A6321B">
        <w:rPr>
          <w:rStyle w:val="tabchar"/>
          <w:rFonts w:ascii="Calibri" w:hAnsi="Calibri" w:cs="Calibri"/>
          <w:sz w:val="22"/>
          <w:szCs w:val="22"/>
        </w:rPr>
        <w:tab/>
      </w:r>
      <w:r w:rsidR="00A6321B">
        <w:rPr>
          <w:rStyle w:val="tabchar"/>
          <w:rFonts w:ascii="Calibri" w:hAnsi="Calibri" w:cs="Calibri"/>
          <w:sz w:val="22"/>
          <w:szCs w:val="22"/>
        </w:rPr>
        <w:tab/>
      </w:r>
      <w:r w:rsidR="00A6321B">
        <w:rPr>
          <w:rStyle w:val="tabchar"/>
          <w:rFonts w:ascii="Calibri" w:hAnsi="Calibri" w:cs="Calibri"/>
          <w:sz w:val="22"/>
          <w:szCs w:val="22"/>
        </w:rPr>
        <w:tab/>
      </w:r>
      <w:r w:rsidR="00A6321B">
        <w:rPr>
          <w:rStyle w:val="tabchar"/>
          <w:rFonts w:ascii="Calibri" w:hAnsi="Calibri" w:cs="Calibri"/>
          <w:sz w:val="22"/>
          <w:szCs w:val="22"/>
        </w:rPr>
        <w:tab/>
      </w:r>
      <w:r w:rsidR="00A6321B">
        <w:rPr>
          <w:rStyle w:val="tabchar"/>
          <w:rFonts w:ascii="Calibri" w:hAnsi="Calibri" w:cs="Calibri"/>
          <w:sz w:val="22"/>
          <w:szCs w:val="22"/>
        </w:rPr>
        <w:tab/>
      </w:r>
      <w:r w:rsidR="00A6321B">
        <w:rPr>
          <w:rStyle w:val="tabchar"/>
          <w:rFonts w:ascii="Calibri" w:hAnsi="Calibri" w:cs="Calibri"/>
          <w:sz w:val="22"/>
          <w:szCs w:val="22"/>
        </w:rPr>
        <w:tab/>
      </w:r>
      <w:r w:rsidR="00A6321B">
        <w:rPr>
          <w:rStyle w:val="tabchar"/>
          <w:rFonts w:ascii="Calibri" w:hAnsi="Calibri" w:cs="Calibri"/>
          <w:sz w:val="22"/>
          <w:szCs w:val="22"/>
        </w:rPr>
        <w:tab/>
      </w:r>
      <w:r w:rsidR="00A6321B">
        <w:rPr>
          <w:rStyle w:val="tabchar"/>
          <w:rFonts w:ascii="Calibri" w:hAnsi="Calibri" w:cs="Calibri"/>
          <w:sz w:val="22"/>
          <w:szCs w:val="22"/>
        </w:rPr>
        <w:tab/>
      </w:r>
      <w:r w:rsidR="00A6321B">
        <w:rPr>
          <w:rStyle w:val="tabchar"/>
          <w:rFonts w:ascii="Calibri" w:hAnsi="Calibri" w:cs="Calibri"/>
          <w:sz w:val="22"/>
          <w:szCs w:val="22"/>
        </w:rPr>
        <w:tab/>
      </w:r>
      <w:r w:rsidR="00A6321B">
        <w:rPr>
          <w:rStyle w:val="normaltextrun"/>
          <w:rFonts w:ascii="Calibri" w:hAnsi="Calibri" w:cs="Calibri"/>
          <w:b/>
          <w:bCs/>
          <w:sz w:val="22"/>
          <w:szCs w:val="22"/>
        </w:rPr>
        <w:t xml:space="preserve">            </w:t>
      </w:r>
      <w:r w:rsidR="00A6321B">
        <w:rPr>
          <w:rStyle w:val="normaltextrun"/>
          <w:rFonts w:ascii="Calibri" w:hAnsi="Calibri" w:cs="Calibri"/>
          <w:b/>
          <w:bCs/>
          <w:sz w:val="22"/>
          <w:szCs w:val="22"/>
          <w:u w:val="single"/>
        </w:rPr>
        <w:t>First Reading</w:t>
      </w:r>
      <w:r w:rsidR="00A6321B">
        <w:rPr>
          <w:rStyle w:val="eop"/>
          <w:rFonts w:ascii="Calibri" w:hAnsi="Calibri" w:cs="Calibri"/>
          <w:sz w:val="22"/>
          <w:szCs w:val="22"/>
        </w:rPr>
        <w:t> </w:t>
      </w:r>
    </w:p>
    <w:p w14:paraId="1D3DF665" w14:textId="3647083A" w:rsidR="00A6321B" w:rsidRDefault="00A6321B" w:rsidP="00A6321B">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 xml:space="preserve">Agenda Item:  </w:t>
      </w:r>
      <w:r w:rsidR="000C403E">
        <w:rPr>
          <w:rStyle w:val="normaltextrun"/>
          <w:rFonts w:ascii="Calibri" w:hAnsi="Calibri" w:cs="Calibri"/>
          <w:sz w:val="22"/>
          <w:szCs w:val="22"/>
        </w:rPr>
        <w:t>A</w:t>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normaltextrun"/>
          <w:rFonts w:ascii="Calibri" w:hAnsi="Calibri" w:cs="Calibri"/>
          <w:b/>
          <w:bCs/>
          <w:sz w:val="22"/>
          <w:szCs w:val="22"/>
        </w:rPr>
        <w:t>                10 November 2023 </w:t>
      </w:r>
      <w:r>
        <w:rPr>
          <w:rStyle w:val="eop"/>
          <w:rFonts w:ascii="Calibri" w:hAnsi="Calibri" w:cs="Calibri"/>
          <w:sz w:val="22"/>
          <w:szCs w:val="22"/>
        </w:rPr>
        <w:t> </w:t>
      </w:r>
    </w:p>
    <w:p w14:paraId="6D2247F2" w14:textId="77777777" w:rsidR="00A6321B" w:rsidRDefault="00A6321B" w:rsidP="00A6321B">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Author:</w:t>
      </w:r>
      <w:r>
        <w:rPr>
          <w:rStyle w:val="tabchar"/>
          <w:rFonts w:ascii="Calibri" w:hAnsi="Calibri" w:cs="Calibri"/>
          <w:sz w:val="22"/>
          <w:szCs w:val="22"/>
        </w:rPr>
        <w:tab/>
      </w:r>
      <w:r>
        <w:rPr>
          <w:rStyle w:val="normaltextrun"/>
          <w:rFonts w:ascii="Calibri" w:hAnsi="Calibri" w:cs="Calibri"/>
          <w:sz w:val="22"/>
          <w:szCs w:val="22"/>
        </w:rPr>
        <w:t xml:space="preserve"> Senator Albino Rosales </w:t>
      </w:r>
      <w:r>
        <w:rPr>
          <w:rStyle w:val="normaltextrun"/>
          <w:rFonts w:ascii="Calibri" w:hAnsi="Calibri" w:cs="Calibri"/>
          <w:b/>
          <w:bCs/>
          <w:sz w:val="22"/>
          <w:szCs w:val="22"/>
        </w:rPr>
        <w:t> </w:t>
      </w:r>
      <w:r>
        <w:rPr>
          <w:rStyle w:val="eop"/>
          <w:rFonts w:ascii="Calibri" w:hAnsi="Calibri" w:cs="Calibri"/>
          <w:sz w:val="22"/>
          <w:szCs w:val="22"/>
        </w:rPr>
        <w:t> </w:t>
      </w:r>
    </w:p>
    <w:p w14:paraId="572F0526" w14:textId="77777777" w:rsidR="00A6321B" w:rsidRDefault="00A6321B" w:rsidP="00A6321B">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Sponsor:</w:t>
      </w:r>
      <w:r>
        <w:rPr>
          <w:rStyle w:val="tabchar"/>
          <w:rFonts w:ascii="Calibri" w:hAnsi="Calibri" w:cs="Calibri"/>
          <w:sz w:val="22"/>
          <w:szCs w:val="22"/>
        </w:rPr>
        <w:tab/>
      </w:r>
      <w:r>
        <w:rPr>
          <w:rStyle w:val="eop"/>
          <w:rFonts w:ascii="Calibri" w:hAnsi="Calibri" w:cs="Calibri"/>
          <w:sz w:val="22"/>
          <w:szCs w:val="22"/>
        </w:rPr>
        <w:t> </w:t>
      </w:r>
    </w:p>
    <w:p w14:paraId="41E574EC" w14:textId="77777777" w:rsidR="00A6321B" w:rsidRDefault="00A6321B" w:rsidP="00A6321B">
      <w:pPr>
        <w:pStyle w:val="paragraph"/>
        <w:spacing w:before="0" w:beforeAutospacing="0" w:after="0" w:afterAutospacing="0"/>
        <w:ind w:firstLine="3600"/>
        <w:textAlignment w:val="baseline"/>
        <w:rPr>
          <w:rFonts w:ascii="Segoe UI" w:hAnsi="Segoe UI" w:cs="Segoe UI"/>
          <w:sz w:val="18"/>
          <w:szCs w:val="18"/>
        </w:rPr>
      </w:pPr>
      <w:r>
        <w:rPr>
          <w:rStyle w:val="eop"/>
          <w:rFonts w:ascii="Calibri" w:hAnsi="Calibri" w:cs="Calibri"/>
          <w:sz w:val="22"/>
          <w:szCs w:val="22"/>
        </w:rPr>
        <w:t> </w:t>
      </w:r>
    </w:p>
    <w:p w14:paraId="1AC34DB7" w14:textId="77777777" w:rsidR="00A6321B" w:rsidRDefault="00A6321B" w:rsidP="00A6321B">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sz w:val="22"/>
          <w:szCs w:val="22"/>
        </w:rPr>
        <w:t>ENROLLED SENATE Resolution  55025</w:t>
      </w:r>
      <w:r>
        <w:rPr>
          <w:rStyle w:val="eop"/>
          <w:rFonts w:ascii="Calibri" w:hAnsi="Calibri" w:cs="Calibri"/>
          <w:sz w:val="22"/>
          <w:szCs w:val="22"/>
        </w:rPr>
        <w:t> </w:t>
      </w:r>
    </w:p>
    <w:p w14:paraId="51892000" w14:textId="77777777" w:rsidR="00A6321B" w:rsidRDefault="00A6321B" w:rsidP="00A6321B">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sz w:val="22"/>
          <w:szCs w:val="22"/>
        </w:rPr>
        <w:t>Fifty-Fifth Session</w:t>
      </w:r>
      <w:r>
        <w:rPr>
          <w:rStyle w:val="eop"/>
          <w:rFonts w:ascii="Calibri" w:hAnsi="Calibri" w:cs="Calibri"/>
          <w:sz w:val="22"/>
          <w:szCs w:val="22"/>
        </w:rPr>
        <w:t>  </w:t>
      </w:r>
    </w:p>
    <w:p w14:paraId="149D7486" w14:textId="77777777" w:rsidR="00A6321B" w:rsidRDefault="00A6321B" w:rsidP="00A6321B">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778BE7F5" w14:textId="77777777" w:rsidR="00A6321B" w:rsidRDefault="00A6321B" w:rsidP="00A6321B">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4D4E9372" w14:textId="77777777" w:rsidR="00A6321B" w:rsidRDefault="00A6321B" w:rsidP="00A6321B">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u w:val="single"/>
        </w:rPr>
        <w:t>Summary</w:t>
      </w:r>
      <w:r>
        <w:rPr>
          <w:rStyle w:val="normaltextrun"/>
          <w:rFonts w:ascii="Calibri" w:hAnsi="Calibri" w:cs="Calibri"/>
          <w:b/>
          <w:bCs/>
          <w:sz w:val="22"/>
          <w:szCs w:val="22"/>
        </w:rPr>
        <w:t xml:space="preserve">:   </w:t>
      </w:r>
      <w:r>
        <w:rPr>
          <w:rStyle w:val="tabchar"/>
          <w:rFonts w:ascii="Calibri" w:hAnsi="Calibri" w:cs="Calibri"/>
          <w:sz w:val="22"/>
          <w:szCs w:val="22"/>
        </w:rPr>
        <w:tab/>
      </w:r>
      <w:r>
        <w:rPr>
          <w:rStyle w:val="normaltextrun"/>
          <w:rFonts w:ascii="Calibri" w:hAnsi="Calibri" w:cs="Calibri"/>
          <w:sz w:val="22"/>
          <w:szCs w:val="22"/>
        </w:rPr>
        <w:t>A resolution to amend the Constitution to add a beginning ceremony before each Senate meeting </w:t>
      </w:r>
      <w:r>
        <w:rPr>
          <w:rStyle w:val="eop"/>
          <w:rFonts w:ascii="Calibri" w:hAnsi="Calibri" w:cs="Calibri"/>
          <w:sz w:val="22"/>
          <w:szCs w:val="22"/>
        </w:rPr>
        <w:t> </w:t>
      </w:r>
    </w:p>
    <w:p w14:paraId="5A7B568D" w14:textId="77777777" w:rsidR="00A6321B" w:rsidRDefault="00A6321B" w:rsidP="00A6321B">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48B44CC5" w14:textId="77777777" w:rsidR="00A6321B" w:rsidRDefault="00A6321B" w:rsidP="00A6321B">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u w:val="single"/>
        </w:rPr>
        <w:t>Legislation</w:t>
      </w:r>
      <w:r>
        <w:rPr>
          <w:rStyle w:val="normaltextrun"/>
          <w:rFonts w:ascii="Calibri" w:hAnsi="Calibri" w:cs="Calibri"/>
          <w:b/>
          <w:bCs/>
          <w:sz w:val="22"/>
          <w:szCs w:val="22"/>
        </w:rPr>
        <w:t>: </w:t>
      </w:r>
      <w:r>
        <w:rPr>
          <w:rStyle w:val="eop"/>
          <w:rFonts w:ascii="Calibri" w:hAnsi="Calibri" w:cs="Calibri"/>
          <w:sz w:val="22"/>
          <w:szCs w:val="22"/>
        </w:rPr>
        <w:t> </w:t>
      </w:r>
    </w:p>
    <w:p w14:paraId="47F1EA79" w14:textId="77777777" w:rsidR="00A6321B" w:rsidRDefault="00A6321B" w:rsidP="00A6321B">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26BCF3AF" w14:textId="77777777" w:rsidR="00A6321B" w:rsidRDefault="00A6321B" w:rsidP="00A6321B">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WHEREAS,  official meetings have a parliament procedure to start their meetings with a ceremony.</w:t>
      </w:r>
      <w:r>
        <w:rPr>
          <w:rStyle w:val="eop"/>
          <w:rFonts w:ascii="Calibri" w:hAnsi="Calibri" w:cs="Calibri"/>
          <w:sz w:val="22"/>
          <w:szCs w:val="22"/>
        </w:rPr>
        <w:t> </w:t>
      </w:r>
    </w:p>
    <w:p w14:paraId="39DD3E3E" w14:textId="77777777" w:rsidR="00A6321B" w:rsidRDefault="00A6321B" w:rsidP="00A6321B">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77A996CE" w14:textId="77777777" w:rsidR="00A6321B" w:rsidRDefault="00A6321B" w:rsidP="00A6321B">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WHEREAS,  Student Government Association of Northern Illinois University did opening beginning ceremony before each Senate meeting. </w:t>
      </w:r>
      <w:r>
        <w:rPr>
          <w:rStyle w:val="eop"/>
          <w:rFonts w:ascii="Calibri" w:hAnsi="Calibri" w:cs="Calibri"/>
          <w:sz w:val="22"/>
          <w:szCs w:val="22"/>
        </w:rPr>
        <w:t> </w:t>
      </w:r>
    </w:p>
    <w:p w14:paraId="400B4536" w14:textId="77777777" w:rsidR="00A6321B" w:rsidRDefault="00A6321B" w:rsidP="00A6321B">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0B6B0382" w14:textId="77777777" w:rsidR="00A6321B" w:rsidRDefault="00A6321B" w:rsidP="00A6321B">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WHEREAS, The Student Government Association stopped the beginning ceremony before each senate meeting due to the ongoing COVID-19 global pandemic as the meetings went virtual for sometime</w:t>
      </w:r>
      <w:r>
        <w:rPr>
          <w:rStyle w:val="eop"/>
          <w:rFonts w:ascii="Calibri" w:hAnsi="Calibri" w:cs="Calibri"/>
          <w:sz w:val="22"/>
          <w:szCs w:val="22"/>
        </w:rPr>
        <w:t> </w:t>
      </w:r>
    </w:p>
    <w:p w14:paraId="2372525E" w14:textId="77777777" w:rsidR="00A6321B" w:rsidRDefault="00A6321B" w:rsidP="00A6321B">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73CEA634" w14:textId="77777777" w:rsidR="00A6321B" w:rsidRDefault="00A6321B" w:rsidP="00A6321B">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WHEREAS, The Student Government Association Senate has returned their Senate meetings in person. And has not done an opening  ceremony since the beginning of the COVID-19 Pandemic. </w:t>
      </w:r>
      <w:r>
        <w:rPr>
          <w:rStyle w:val="eop"/>
          <w:rFonts w:ascii="Calibri" w:hAnsi="Calibri" w:cs="Calibri"/>
          <w:sz w:val="22"/>
          <w:szCs w:val="22"/>
        </w:rPr>
        <w:t> </w:t>
      </w:r>
    </w:p>
    <w:p w14:paraId="59CB12B9" w14:textId="77777777" w:rsidR="00A6321B" w:rsidRDefault="00A6321B" w:rsidP="00A6321B">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5E9A2A88" w14:textId="77777777" w:rsidR="00A6321B" w:rsidRDefault="00A6321B" w:rsidP="00A6321B">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5B5E8FC0" w14:textId="77777777" w:rsidR="00A6321B" w:rsidRDefault="00A6321B" w:rsidP="00A6321B">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sz w:val="22"/>
          <w:szCs w:val="22"/>
        </w:rPr>
        <w:t>THEREFORE, the students of Northern Illinois University represented in this Senate enact that the constitution be amended to the following. </w:t>
      </w:r>
      <w:r>
        <w:rPr>
          <w:rStyle w:val="eop"/>
          <w:rFonts w:ascii="Calibri" w:hAnsi="Calibri" w:cs="Calibri"/>
          <w:sz w:val="22"/>
          <w:szCs w:val="22"/>
        </w:rPr>
        <w:t> </w:t>
      </w:r>
    </w:p>
    <w:p w14:paraId="55BDAB9D" w14:textId="77777777" w:rsidR="00A6321B" w:rsidRDefault="00A6321B" w:rsidP="00A6321B">
      <w:pPr>
        <w:pStyle w:val="paragraph"/>
        <w:spacing w:before="0" w:beforeAutospacing="0" w:after="0" w:afterAutospacing="0"/>
        <w:jc w:val="center"/>
        <w:textAlignment w:val="baseline"/>
        <w:rPr>
          <w:rFonts w:ascii="Segoe UI" w:hAnsi="Segoe UI" w:cs="Segoe UI"/>
          <w:sz w:val="18"/>
          <w:szCs w:val="18"/>
        </w:rPr>
      </w:pPr>
      <w:r>
        <w:rPr>
          <w:rStyle w:val="eop"/>
          <w:rFonts w:ascii="Calibri" w:hAnsi="Calibri" w:cs="Calibri"/>
          <w:sz w:val="22"/>
          <w:szCs w:val="22"/>
        </w:rPr>
        <w:t> </w:t>
      </w:r>
    </w:p>
    <w:p w14:paraId="686D9155" w14:textId="77777777" w:rsidR="00A6321B" w:rsidRDefault="00A6321B" w:rsidP="00A6321B">
      <w:pPr>
        <w:pStyle w:val="paragraph"/>
        <w:spacing w:before="0" w:beforeAutospacing="0" w:after="0" w:afterAutospacing="0"/>
        <w:jc w:val="center"/>
        <w:textAlignment w:val="baseline"/>
        <w:rPr>
          <w:rFonts w:ascii="Segoe UI" w:hAnsi="Segoe UI" w:cs="Segoe UI"/>
          <w:sz w:val="18"/>
          <w:szCs w:val="18"/>
        </w:rPr>
      </w:pPr>
      <w:r>
        <w:rPr>
          <w:rStyle w:val="eop"/>
          <w:rFonts w:ascii="Calibri" w:hAnsi="Calibri" w:cs="Calibri"/>
          <w:sz w:val="22"/>
          <w:szCs w:val="22"/>
        </w:rPr>
        <w:t> </w:t>
      </w:r>
    </w:p>
    <w:p w14:paraId="4E6D47EA" w14:textId="77777777" w:rsidR="00A6321B" w:rsidRDefault="00A6321B" w:rsidP="00A6321B">
      <w:pPr>
        <w:pStyle w:val="paragraph"/>
        <w:spacing w:before="0" w:beforeAutospacing="0" w:after="0" w:afterAutospacing="0"/>
        <w:textAlignment w:val="baseline"/>
        <w:rPr>
          <w:rFonts w:ascii="Segoe UI" w:hAnsi="Segoe UI" w:cs="Segoe UI"/>
          <w:sz w:val="18"/>
          <w:szCs w:val="18"/>
        </w:rPr>
      </w:pPr>
      <w:r>
        <w:rPr>
          <w:rStyle w:val="normaltextrun"/>
          <w:rFonts w:ascii="Garamond" w:hAnsi="Garamond" w:cs="Segoe UI"/>
          <w:b/>
          <w:bCs/>
        </w:rPr>
        <w:t>Section 3.  Senate Meetings </w:t>
      </w:r>
      <w:r>
        <w:rPr>
          <w:rStyle w:val="eop"/>
          <w:rFonts w:ascii="Garamond" w:hAnsi="Garamond" w:cs="Segoe UI"/>
        </w:rPr>
        <w:t> </w:t>
      </w:r>
    </w:p>
    <w:p w14:paraId="516CB446" w14:textId="77777777" w:rsidR="00A6321B" w:rsidRDefault="00A6321B" w:rsidP="00A6321B">
      <w:pPr>
        <w:pStyle w:val="paragraph"/>
        <w:spacing w:before="0" w:beforeAutospacing="0" w:after="0" w:afterAutospacing="0"/>
        <w:textAlignment w:val="baseline"/>
        <w:rPr>
          <w:rFonts w:ascii="Segoe UI" w:hAnsi="Segoe UI" w:cs="Segoe UI"/>
          <w:sz w:val="18"/>
          <w:szCs w:val="18"/>
        </w:rPr>
      </w:pPr>
      <w:r>
        <w:rPr>
          <w:rStyle w:val="eop"/>
          <w:rFonts w:ascii="Garamond" w:hAnsi="Garamond" w:cs="Segoe UI"/>
        </w:rPr>
        <w:t> </w:t>
      </w:r>
    </w:p>
    <w:p w14:paraId="524CBA38" w14:textId="77777777" w:rsidR="00A6321B" w:rsidRDefault="00A6321B" w:rsidP="00A6321B">
      <w:pPr>
        <w:pStyle w:val="paragraph"/>
        <w:spacing w:before="0" w:beforeAutospacing="0" w:after="0" w:afterAutospacing="0"/>
        <w:ind w:left="720" w:hanging="720"/>
        <w:textAlignment w:val="baseline"/>
        <w:rPr>
          <w:rFonts w:ascii="Segoe UI" w:hAnsi="Segoe UI" w:cs="Segoe UI"/>
          <w:sz w:val="18"/>
          <w:szCs w:val="18"/>
        </w:rPr>
      </w:pPr>
      <w:r>
        <w:rPr>
          <w:rStyle w:val="normaltextrun"/>
          <w:rFonts w:ascii="Garamond" w:hAnsi="Garamond" w:cs="Segoe UI"/>
        </w:rPr>
        <w:t xml:space="preserve">A.  </w:t>
      </w:r>
      <w:r>
        <w:rPr>
          <w:rStyle w:val="tabchar"/>
          <w:rFonts w:ascii="Calibri" w:hAnsi="Calibri" w:cs="Calibri"/>
        </w:rPr>
        <w:tab/>
      </w:r>
      <w:r>
        <w:rPr>
          <w:rStyle w:val="normaltextrun"/>
          <w:rFonts w:ascii="Garamond" w:hAnsi="Garamond" w:cs="Segoe UI"/>
        </w:rPr>
        <w:t>The time, date and place of regular meetings shall be decided upon by the Senate, or in the event the Senate does not decide, then the Speaker shall decide.  If the regular meeting time of the Senate shall fall during an academic recess or during final examinations then the Speaker shall decide the time, date and place of the next meeting.  These shall constitute regular meetings. </w:t>
      </w:r>
      <w:r>
        <w:rPr>
          <w:rStyle w:val="eop"/>
          <w:rFonts w:ascii="Garamond" w:hAnsi="Garamond" w:cs="Segoe UI"/>
        </w:rPr>
        <w:t> </w:t>
      </w:r>
    </w:p>
    <w:p w14:paraId="6490D98C" w14:textId="77777777" w:rsidR="00A6321B" w:rsidRDefault="00A6321B" w:rsidP="00A6321B">
      <w:pPr>
        <w:pStyle w:val="paragraph"/>
        <w:spacing w:before="0" w:beforeAutospacing="0" w:after="0" w:afterAutospacing="0"/>
        <w:ind w:firstLine="720"/>
        <w:textAlignment w:val="baseline"/>
        <w:rPr>
          <w:rFonts w:ascii="Segoe UI" w:hAnsi="Segoe UI" w:cs="Segoe UI"/>
          <w:sz w:val="18"/>
          <w:szCs w:val="18"/>
        </w:rPr>
      </w:pPr>
      <w:r>
        <w:rPr>
          <w:rStyle w:val="normaltextrun"/>
          <w:rFonts w:ascii="Garamond" w:hAnsi="Garamond" w:cs="Segoe UI"/>
        </w:rPr>
        <w:t> </w:t>
      </w:r>
      <w:r>
        <w:rPr>
          <w:rStyle w:val="eop"/>
          <w:rFonts w:ascii="Garamond" w:hAnsi="Garamond" w:cs="Segoe UI"/>
        </w:rPr>
        <w:t> </w:t>
      </w:r>
    </w:p>
    <w:p w14:paraId="23F6BC95" w14:textId="77777777" w:rsidR="00A6321B" w:rsidRDefault="00A6321B" w:rsidP="00A6321B">
      <w:pPr>
        <w:pStyle w:val="paragraph"/>
        <w:spacing w:before="0" w:beforeAutospacing="0" w:after="0" w:afterAutospacing="0"/>
        <w:ind w:left="720" w:hanging="720"/>
        <w:textAlignment w:val="baseline"/>
        <w:rPr>
          <w:rFonts w:ascii="Segoe UI" w:hAnsi="Segoe UI" w:cs="Segoe UI"/>
          <w:sz w:val="18"/>
          <w:szCs w:val="18"/>
        </w:rPr>
      </w:pPr>
      <w:r>
        <w:rPr>
          <w:rStyle w:val="normaltextrun"/>
          <w:rFonts w:ascii="Garamond" w:hAnsi="Garamond" w:cs="Segoe UI"/>
        </w:rPr>
        <w:t xml:space="preserve">B.  </w:t>
      </w:r>
      <w:r>
        <w:rPr>
          <w:rStyle w:val="tabchar"/>
          <w:rFonts w:ascii="Calibri" w:hAnsi="Calibri" w:cs="Calibri"/>
        </w:rPr>
        <w:tab/>
      </w:r>
      <w:r>
        <w:rPr>
          <w:rStyle w:val="normaltextrun"/>
          <w:rFonts w:ascii="Garamond" w:hAnsi="Garamond" w:cs="Segoe UI"/>
        </w:rPr>
        <w:t>At the written request of seven (7) Senators or the President, a Senate special meeting must be called within ten (10) calendar days of receipt of the request, at a time, date and place to be decided upon by those calling the meeting.  A special meeting request must be turned into the Speaker and President.  These shall constitute special meetings.  All special meetings must be held on the main campus of NIU.  Whoever calls the special meeting must give notice to the President, Vice President, Treasurer, and all senators by mail and telephone at least three (3) calendar days prior to the meeting.  No special meeting shall commence before noon, nor shall a special meeting commence after eight o'clock, post meridian (8:00 p.m. CST). </w:t>
      </w:r>
      <w:r>
        <w:rPr>
          <w:rStyle w:val="eop"/>
          <w:rFonts w:ascii="Garamond" w:hAnsi="Garamond" w:cs="Segoe UI"/>
        </w:rPr>
        <w:t> </w:t>
      </w:r>
    </w:p>
    <w:p w14:paraId="4BAD691C" w14:textId="77777777" w:rsidR="00A6321B" w:rsidRDefault="00A6321B" w:rsidP="00A6321B">
      <w:pPr>
        <w:pStyle w:val="paragraph"/>
        <w:spacing w:before="0" w:beforeAutospacing="0" w:after="0" w:afterAutospacing="0"/>
        <w:textAlignment w:val="baseline"/>
        <w:rPr>
          <w:rFonts w:ascii="Segoe UI" w:hAnsi="Segoe UI" w:cs="Segoe UI"/>
          <w:sz w:val="18"/>
          <w:szCs w:val="18"/>
        </w:rPr>
      </w:pPr>
      <w:r>
        <w:rPr>
          <w:rStyle w:val="normaltextrun"/>
          <w:rFonts w:ascii="Garamond" w:hAnsi="Garamond" w:cs="Segoe UI"/>
        </w:rPr>
        <w:t> </w:t>
      </w:r>
      <w:r>
        <w:rPr>
          <w:rStyle w:val="eop"/>
          <w:rFonts w:ascii="Garamond" w:hAnsi="Garamond" w:cs="Segoe UI"/>
        </w:rPr>
        <w:t> </w:t>
      </w:r>
    </w:p>
    <w:p w14:paraId="56A62DDD" w14:textId="77777777" w:rsidR="00A6321B" w:rsidRDefault="00A6321B" w:rsidP="00A6321B">
      <w:pPr>
        <w:pStyle w:val="paragraph"/>
        <w:spacing w:before="0" w:beforeAutospacing="0" w:after="0" w:afterAutospacing="0"/>
        <w:ind w:left="720" w:hanging="720"/>
        <w:textAlignment w:val="baseline"/>
        <w:rPr>
          <w:rFonts w:ascii="Segoe UI" w:hAnsi="Segoe UI" w:cs="Segoe UI"/>
          <w:sz w:val="18"/>
          <w:szCs w:val="18"/>
        </w:rPr>
      </w:pPr>
      <w:r>
        <w:rPr>
          <w:rStyle w:val="normaltextrun"/>
          <w:rFonts w:ascii="Garamond" w:hAnsi="Garamond" w:cs="Segoe UI"/>
        </w:rPr>
        <w:lastRenderedPageBreak/>
        <w:t xml:space="preserve">C.  </w:t>
      </w:r>
      <w:r>
        <w:rPr>
          <w:rStyle w:val="tabchar"/>
          <w:rFonts w:ascii="Calibri" w:hAnsi="Calibri" w:cs="Calibri"/>
        </w:rPr>
        <w:tab/>
      </w:r>
      <w:r>
        <w:rPr>
          <w:rStyle w:val="normaltextrun"/>
          <w:rFonts w:ascii="Garamond" w:hAnsi="Garamond" w:cs="Segoe UI"/>
        </w:rPr>
        <w:t>All regular and special Senate meetings must be attended by all senators and missing any regular Senate meeting shall count as an absence.</w:t>
      </w:r>
      <w:r>
        <w:rPr>
          <w:rStyle w:val="normaltextrun"/>
        </w:rPr>
        <w:t> </w:t>
      </w:r>
      <w:r>
        <w:rPr>
          <w:rStyle w:val="normaltextrun"/>
          <w:rFonts w:ascii="Garamond" w:hAnsi="Garamond" w:cs="Segoe UI"/>
        </w:rPr>
        <w:t xml:space="preserve"> Any senator having three (3) absences during a single semester or five (5) absences during their one-year term of office from regular Senate meetings or from regular Senate committee meetings shall be considered removed from office and shall be so notified.</w:t>
      </w:r>
      <w:r>
        <w:rPr>
          <w:rStyle w:val="normaltextrun"/>
        </w:rPr>
        <w:t> </w:t>
      </w:r>
      <w:r>
        <w:rPr>
          <w:rStyle w:val="normaltextrun"/>
          <w:rFonts w:ascii="Garamond" w:hAnsi="Garamond" w:cs="Segoe UI"/>
        </w:rPr>
        <w:t xml:space="preserve"> Absences from committee meetings by senators may be counted towards the total number of absences listed above.</w:t>
      </w:r>
      <w:r>
        <w:rPr>
          <w:rStyle w:val="normaltextrun"/>
        </w:rPr>
        <w:t> </w:t>
      </w:r>
      <w:r>
        <w:rPr>
          <w:rStyle w:val="normaltextrun"/>
          <w:rFonts w:ascii="Garamond" w:hAnsi="Garamond" w:cs="Segoe UI"/>
        </w:rPr>
        <w:t xml:space="preserve"> The Bylaws shall list which committee meetings shall count as required.</w:t>
      </w:r>
      <w:r>
        <w:rPr>
          <w:rStyle w:val="normaltextrun"/>
        </w:rPr>
        <w:t> </w:t>
      </w:r>
      <w:r>
        <w:rPr>
          <w:rStyle w:val="normaltextrun"/>
          <w:rFonts w:ascii="Garamond" w:hAnsi="Garamond" w:cs="Segoe UI"/>
        </w:rPr>
        <w:t xml:space="preserve"> The Speaker shall notify the Senators of their absences. SGA Senators missing a regular, special, or committee meeting may file a petition with the Speaker for the absence to be excused.</w:t>
      </w:r>
      <w:r>
        <w:rPr>
          <w:rStyle w:val="normaltextrun"/>
        </w:rPr>
        <w:t> </w:t>
      </w:r>
      <w:r>
        <w:rPr>
          <w:rStyle w:val="normaltextrun"/>
          <w:rFonts w:ascii="Garamond" w:hAnsi="Garamond" w:cs="Segoe UI"/>
        </w:rPr>
        <w:t xml:space="preserve"> The Speaker may excuse an absence for the reasons including, but not limited to, illness, official University business, or academic commitments.</w:t>
      </w:r>
      <w:r>
        <w:rPr>
          <w:rStyle w:val="normaltextrun"/>
        </w:rPr>
        <w:t> </w:t>
      </w:r>
      <w:r>
        <w:rPr>
          <w:rStyle w:val="normaltextrun"/>
          <w:rFonts w:ascii="Garamond" w:hAnsi="Garamond" w:cs="Segoe UI"/>
        </w:rPr>
        <w:t xml:space="preserve"> Excused absences shall not count towards a Senators absence tally as described in Article IV, Section 3. Paragraph C, of this Constitution.</w:t>
      </w:r>
      <w:r>
        <w:rPr>
          <w:rStyle w:val="eop"/>
          <w:rFonts w:ascii="Garamond" w:hAnsi="Garamond" w:cs="Segoe UI"/>
        </w:rPr>
        <w:t> </w:t>
      </w:r>
    </w:p>
    <w:p w14:paraId="403A5732" w14:textId="77777777" w:rsidR="00A6321B" w:rsidRDefault="00A6321B" w:rsidP="00A6321B">
      <w:pPr>
        <w:pStyle w:val="paragraph"/>
        <w:spacing w:before="0" w:beforeAutospacing="0" w:after="0" w:afterAutospacing="0"/>
        <w:ind w:left="720" w:hanging="720"/>
        <w:textAlignment w:val="baseline"/>
        <w:rPr>
          <w:rFonts w:ascii="Segoe UI" w:hAnsi="Segoe UI" w:cs="Segoe UI"/>
          <w:sz w:val="18"/>
          <w:szCs w:val="18"/>
        </w:rPr>
      </w:pPr>
      <w:r>
        <w:rPr>
          <w:rStyle w:val="eop"/>
          <w:rFonts w:ascii="Garamond" w:hAnsi="Garamond" w:cs="Segoe UI"/>
        </w:rPr>
        <w:t> </w:t>
      </w:r>
    </w:p>
    <w:p w14:paraId="192FDFD3" w14:textId="77777777" w:rsidR="00A6321B" w:rsidRDefault="00A6321B" w:rsidP="00A6321B">
      <w:pPr>
        <w:pStyle w:val="paragraph"/>
        <w:spacing w:before="0" w:beforeAutospacing="0" w:after="0" w:afterAutospacing="0"/>
        <w:textAlignment w:val="baseline"/>
        <w:rPr>
          <w:rFonts w:ascii="Segoe UI" w:hAnsi="Segoe UI" w:cs="Segoe UI"/>
          <w:sz w:val="18"/>
          <w:szCs w:val="18"/>
        </w:rPr>
      </w:pPr>
      <w:r>
        <w:rPr>
          <w:rStyle w:val="eop"/>
          <w:rFonts w:ascii="Garamond" w:hAnsi="Garamond" w:cs="Segoe UI"/>
        </w:rPr>
        <w:t> </w:t>
      </w:r>
    </w:p>
    <w:p w14:paraId="5CAA6024" w14:textId="77777777" w:rsidR="00A6321B" w:rsidRDefault="00A6321B" w:rsidP="00A6321B">
      <w:pPr>
        <w:pStyle w:val="paragraph"/>
        <w:spacing w:before="0" w:beforeAutospacing="0" w:after="0" w:afterAutospacing="0"/>
        <w:textAlignment w:val="baseline"/>
        <w:rPr>
          <w:rStyle w:val="eop"/>
          <w:rFonts w:ascii="Garamond" w:hAnsi="Garamond" w:cs="Segoe UI"/>
        </w:rPr>
      </w:pPr>
      <w:r>
        <w:rPr>
          <w:rStyle w:val="normaltextrun"/>
          <w:rFonts w:ascii="Garamond" w:hAnsi="Garamond" w:cs="Segoe UI"/>
        </w:rPr>
        <w:t xml:space="preserve">D.  </w:t>
      </w:r>
      <w:r>
        <w:rPr>
          <w:rStyle w:val="tabchar"/>
          <w:rFonts w:ascii="Calibri" w:hAnsi="Calibri" w:cs="Calibri"/>
        </w:rPr>
        <w:tab/>
      </w:r>
      <w:r>
        <w:rPr>
          <w:rStyle w:val="normaltextrun"/>
          <w:rFonts w:ascii="Garamond" w:hAnsi="Garamond" w:cs="Segoe UI"/>
        </w:rPr>
        <w:t>Quorum for the Senate shall consist of a majority of the total number of filled Senate seats. </w:t>
      </w:r>
      <w:r>
        <w:rPr>
          <w:rStyle w:val="eop"/>
          <w:rFonts w:ascii="Garamond" w:hAnsi="Garamond" w:cs="Segoe UI"/>
        </w:rPr>
        <w:t> </w:t>
      </w:r>
    </w:p>
    <w:p w14:paraId="0F3731A7" w14:textId="77777777" w:rsidR="00A6321B" w:rsidRDefault="00A6321B" w:rsidP="00A6321B">
      <w:pPr>
        <w:pStyle w:val="paragraph"/>
        <w:spacing w:before="0" w:beforeAutospacing="0" w:after="0" w:afterAutospacing="0"/>
        <w:textAlignment w:val="baseline"/>
        <w:rPr>
          <w:rStyle w:val="eop"/>
          <w:rFonts w:ascii="Garamond" w:hAnsi="Garamond" w:cs="Segoe UI"/>
        </w:rPr>
      </w:pPr>
    </w:p>
    <w:p w14:paraId="53788EB6" w14:textId="77777777" w:rsidR="00A6321B" w:rsidRPr="003D7B99" w:rsidRDefault="00A6321B" w:rsidP="00A6321B">
      <w:pPr>
        <w:pStyle w:val="paragraph"/>
        <w:spacing w:before="0" w:beforeAutospacing="0" w:after="0" w:afterAutospacing="0"/>
        <w:ind w:left="720" w:hanging="720"/>
        <w:textAlignment w:val="baseline"/>
        <w:rPr>
          <w:rFonts w:ascii="Garamond" w:hAnsi="Garamond" w:cs="Segoe UI"/>
        </w:rPr>
      </w:pPr>
      <w:r>
        <w:rPr>
          <w:rStyle w:val="eop"/>
          <w:rFonts w:ascii="Garamond" w:hAnsi="Garamond" w:cs="Segoe UI"/>
        </w:rPr>
        <w:t>E.</w:t>
      </w:r>
      <w:r>
        <w:rPr>
          <w:rStyle w:val="eop"/>
          <w:rFonts w:ascii="Garamond" w:hAnsi="Garamond" w:cs="Segoe UI"/>
        </w:rPr>
        <w:tab/>
      </w:r>
      <w:r>
        <w:rPr>
          <w:rStyle w:val="normaltextrun"/>
          <w:rFonts w:ascii="Calibri" w:hAnsi="Calibri" w:cs="Calibri"/>
          <w:sz w:val="22"/>
          <w:szCs w:val="22"/>
          <w:shd w:val="clear" w:color="auto" w:fill="FFFF00"/>
        </w:rPr>
        <w:t xml:space="preserve">To have </w:t>
      </w:r>
      <w:proofErr w:type="spellStart"/>
      <w:r>
        <w:rPr>
          <w:rStyle w:val="normaltextrun"/>
          <w:rFonts w:ascii="Calibri" w:hAnsi="Calibri" w:cs="Calibri"/>
          <w:sz w:val="22"/>
          <w:szCs w:val="22"/>
          <w:shd w:val="clear" w:color="auto" w:fill="FFFF00"/>
        </w:rPr>
        <w:t>a</w:t>
      </w:r>
      <w:proofErr w:type="spellEnd"/>
      <w:r>
        <w:rPr>
          <w:rStyle w:val="normaltextrun"/>
          <w:rFonts w:ascii="Calibri" w:hAnsi="Calibri" w:cs="Calibri"/>
          <w:sz w:val="22"/>
          <w:szCs w:val="22"/>
          <w:shd w:val="clear" w:color="auto" w:fill="FFFF00"/>
        </w:rPr>
        <w:t xml:space="preserve"> opening ceremony in the beginning of the Senate meetings after the meeting is called to order following the process described in the Operating manual.</w:t>
      </w:r>
      <w:r>
        <w:rPr>
          <w:rStyle w:val="normaltextrun"/>
          <w:rFonts w:ascii="Calibri" w:hAnsi="Calibri" w:cs="Calibri"/>
          <w:sz w:val="22"/>
          <w:szCs w:val="22"/>
        </w:rPr>
        <w:t>  </w:t>
      </w:r>
      <w:r>
        <w:rPr>
          <w:rStyle w:val="eop"/>
          <w:rFonts w:ascii="Calibri" w:hAnsi="Calibri" w:cs="Calibri"/>
          <w:sz w:val="22"/>
          <w:szCs w:val="22"/>
        </w:rPr>
        <w:t> </w:t>
      </w:r>
    </w:p>
    <w:p w14:paraId="5307BB0D" w14:textId="77777777" w:rsidR="00A6321B" w:rsidRDefault="00A6321B" w:rsidP="00A6321B">
      <w:pPr>
        <w:pStyle w:val="paragraph"/>
        <w:spacing w:before="0" w:beforeAutospacing="0" w:after="0" w:afterAutospacing="0"/>
        <w:jc w:val="center"/>
        <w:textAlignment w:val="baseline"/>
        <w:rPr>
          <w:rFonts w:ascii="Segoe UI" w:hAnsi="Segoe UI" w:cs="Segoe UI"/>
          <w:sz w:val="18"/>
          <w:szCs w:val="18"/>
        </w:rPr>
      </w:pPr>
      <w:r>
        <w:rPr>
          <w:rStyle w:val="eop"/>
          <w:rFonts w:ascii="Calibri" w:hAnsi="Calibri" w:cs="Calibri"/>
          <w:sz w:val="22"/>
          <w:szCs w:val="22"/>
        </w:rPr>
        <w:t> </w:t>
      </w:r>
    </w:p>
    <w:p w14:paraId="6A9FC0E1" w14:textId="77777777" w:rsidR="00A6321B" w:rsidRDefault="00A6321B" w:rsidP="00A6321B">
      <w:pPr>
        <w:pStyle w:val="paragraph"/>
        <w:spacing w:before="0" w:beforeAutospacing="0" w:after="0" w:afterAutospacing="0"/>
        <w:jc w:val="center"/>
        <w:textAlignment w:val="baseline"/>
        <w:rPr>
          <w:rFonts w:ascii="Segoe UI" w:hAnsi="Segoe UI" w:cs="Segoe UI"/>
          <w:sz w:val="18"/>
          <w:szCs w:val="18"/>
        </w:rPr>
      </w:pPr>
      <w:r>
        <w:rPr>
          <w:rStyle w:val="eop"/>
          <w:rFonts w:ascii="Calibri" w:hAnsi="Calibri" w:cs="Calibri"/>
          <w:sz w:val="22"/>
          <w:szCs w:val="22"/>
        </w:rPr>
        <w:t> </w:t>
      </w:r>
    </w:p>
    <w:p w14:paraId="0DB76BCE" w14:textId="77777777" w:rsidR="00A6321B" w:rsidRDefault="00A6321B" w:rsidP="00A6321B">
      <w:pPr>
        <w:pStyle w:val="paragraph"/>
        <w:spacing w:before="0" w:beforeAutospacing="0" w:after="0" w:afterAutospacing="0"/>
        <w:jc w:val="center"/>
        <w:textAlignment w:val="baseline"/>
        <w:rPr>
          <w:rFonts w:ascii="Segoe UI" w:hAnsi="Segoe UI" w:cs="Segoe UI"/>
          <w:sz w:val="18"/>
          <w:szCs w:val="18"/>
        </w:rPr>
      </w:pPr>
      <w:r>
        <w:rPr>
          <w:rStyle w:val="eop"/>
          <w:rFonts w:ascii="Calibri" w:hAnsi="Calibri" w:cs="Calibri"/>
          <w:sz w:val="22"/>
          <w:szCs w:val="22"/>
        </w:rPr>
        <w:t> </w:t>
      </w:r>
    </w:p>
    <w:p w14:paraId="50AF7F2C" w14:textId="77777777" w:rsidR="00A6321B" w:rsidRDefault="00A6321B" w:rsidP="00A6321B">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i/>
          <w:iCs/>
          <w:sz w:val="22"/>
          <w:szCs w:val="22"/>
        </w:rPr>
        <w:t>This act is ordered to take immediate effect.</w:t>
      </w:r>
      <w:r>
        <w:rPr>
          <w:rStyle w:val="eop"/>
          <w:rFonts w:ascii="Calibri" w:hAnsi="Calibri" w:cs="Calibri"/>
          <w:sz w:val="22"/>
          <w:szCs w:val="22"/>
        </w:rPr>
        <w:t> </w:t>
      </w:r>
    </w:p>
    <w:p w14:paraId="5C8F62C8" w14:textId="77777777" w:rsidR="00D876F7" w:rsidRDefault="00D876F7" w:rsidP="00681BC7">
      <w:pPr>
        <w:tabs>
          <w:tab w:val="left" w:pos="6480"/>
        </w:tabs>
      </w:pPr>
    </w:p>
    <w:p w14:paraId="4911B42B" w14:textId="77777777" w:rsidR="004046D6" w:rsidRDefault="004046D6" w:rsidP="00681BC7">
      <w:pPr>
        <w:tabs>
          <w:tab w:val="left" w:pos="6480"/>
        </w:tabs>
      </w:pPr>
    </w:p>
    <w:p w14:paraId="0B2F91FE" w14:textId="77777777" w:rsidR="004046D6" w:rsidRDefault="004046D6" w:rsidP="00681BC7">
      <w:pPr>
        <w:tabs>
          <w:tab w:val="left" w:pos="6480"/>
        </w:tabs>
      </w:pPr>
    </w:p>
    <w:p w14:paraId="19379B57" w14:textId="77777777" w:rsidR="004046D6" w:rsidRDefault="004046D6" w:rsidP="00681BC7">
      <w:pPr>
        <w:tabs>
          <w:tab w:val="left" w:pos="6480"/>
        </w:tabs>
      </w:pPr>
    </w:p>
    <w:p w14:paraId="479D3020" w14:textId="77777777" w:rsidR="004046D6" w:rsidRDefault="004046D6" w:rsidP="00681BC7">
      <w:pPr>
        <w:tabs>
          <w:tab w:val="left" w:pos="6480"/>
        </w:tabs>
      </w:pPr>
    </w:p>
    <w:p w14:paraId="248D172A" w14:textId="77777777" w:rsidR="004046D6" w:rsidRDefault="004046D6" w:rsidP="00681BC7">
      <w:pPr>
        <w:tabs>
          <w:tab w:val="left" w:pos="6480"/>
        </w:tabs>
      </w:pPr>
    </w:p>
    <w:p w14:paraId="0BBDDE66" w14:textId="77777777" w:rsidR="00F641A5" w:rsidRDefault="00F641A5" w:rsidP="00681BC7">
      <w:pPr>
        <w:tabs>
          <w:tab w:val="left" w:pos="6480"/>
        </w:tabs>
      </w:pPr>
    </w:p>
    <w:p w14:paraId="67313EE6" w14:textId="77777777" w:rsidR="000C403E" w:rsidRDefault="000C403E" w:rsidP="00681BC7">
      <w:pPr>
        <w:tabs>
          <w:tab w:val="left" w:pos="6480"/>
        </w:tabs>
      </w:pPr>
    </w:p>
    <w:p w14:paraId="234B25F8" w14:textId="77777777" w:rsidR="00F641A5" w:rsidRDefault="00F641A5" w:rsidP="00681BC7">
      <w:pPr>
        <w:tabs>
          <w:tab w:val="left" w:pos="6480"/>
        </w:tabs>
      </w:pPr>
    </w:p>
    <w:p w14:paraId="2ED4E369" w14:textId="77777777" w:rsidR="00F641A5" w:rsidRDefault="00F641A5" w:rsidP="00681BC7">
      <w:pPr>
        <w:tabs>
          <w:tab w:val="left" w:pos="6480"/>
        </w:tabs>
      </w:pPr>
    </w:p>
    <w:p w14:paraId="7E0BACC3" w14:textId="77777777" w:rsidR="00F641A5" w:rsidRDefault="00F641A5" w:rsidP="00681BC7">
      <w:pPr>
        <w:tabs>
          <w:tab w:val="left" w:pos="6480"/>
        </w:tabs>
      </w:pPr>
    </w:p>
    <w:p w14:paraId="2640A156" w14:textId="77777777" w:rsidR="00F641A5" w:rsidRDefault="00F641A5" w:rsidP="00681BC7">
      <w:pPr>
        <w:tabs>
          <w:tab w:val="left" w:pos="6480"/>
        </w:tabs>
      </w:pPr>
    </w:p>
    <w:p w14:paraId="1F645F3B" w14:textId="77777777" w:rsidR="00F641A5" w:rsidRDefault="00F641A5" w:rsidP="00681BC7">
      <w:pPr>
        <w:tabs>
          <w:tab w:val="left" w:pos="6480"/>
        </w:tabs>
      </w:pPr>
    </w:p>
    <w:p w14:paraId="34A9A5D2" w14:textId="77777777" w:rsidR="006C158F" w:rsidRDefault="006C158F" w:rsidP="00681BC7">
      <w:pPr>
        <w:tabs>
          <w:tab w:val="left" w:pos="6480"/>
        </w:tabs>
      </w:pPr>
    </w:p>
    <w:p w14:paraId="42A88BA9" w14:textId="77777777" w:rsidR="006C158F" w:rsidRDefault="006C158F" w:rsidP="00681BC7">
      <w:pPr>
        <w:tabs>
          <w:tab w:val="left" w:pos="6480"/>
        </w:tabs>
      </w:pPr>
    </w:p>
    <w:p w14:paraId="1C9CD183" w14:textId="77777777" w:rsidR="005D20D9" w:rsidRDefault="005D20D9" w:rsidP="005D20D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lastRenderedPageBreak/>
        <w:t xml:space="preserve">Old Business </w:t>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normaltextrun"/>
          <w:rFonts w:ascii="Calibri" w:hAnsi="Calibri" w:cs="Calibri"/>
          <w:b/>
          <w:bCs/>
          <w:sz w:val="22"/>
          <w:szCs w:val="22"/>
        </w:rPr>
        <w:t xml:space="preserve">            </w:t>
      </w:r>
      <w:r>
        <w:rPr>
          <w:rStyle w:val="normaltextrun"/>
          <w:rFonts w:ascii="Calibri" w:hAnsi="Calibri" w:cs="Calibri"/>
          <w:b/>
          <w:bCs/>
          <w:sz w:val="22"/>
          <w:szCs w:val="22"/>
          <w:u w:val="single"/>
        </w:rPr>
        <w:t>First Reading</w:t>
      </w:r>
      <w:r>
        <w:rPr>
          <w:rStyle w:val="eop"/>
          <w:rFonts w:ascii="Calibri" w:hAnsi="Calibri" w:cs="Calibri"/>
          <w:sz w:val="22"/>
          <w:szCs w:val="22"/>
        </w:rPr>
        <w:t> </w:t>
      </w:r>
    </w:p>
    <w:p w14:paraId="471E5FF6" w14:textId="77777777" w:rsidR="005D20D9" w:rsidRDefault="005D20D9" w:rsidP="005D20D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 xml:space="preserve">Agenda Item:  </w:t>
      </w:r>
      <w:r>
        <w:rPr>
          <w:rStyle w:val="tabchar"/>
          <w:rFonts w:ascii="Calibri" w:hAnsi="Calibri" w:cs="Calibri"/>
          <w:sz w:val="22"/>
          <w:szCs w:val="22"/>
        </w:rPr>
        <w:tab/>
      </w:r>
      <w:r>
        <w:rPr>
          <w:rStyle w:val="tabchar"/>
          <w:rFonts w:ascii="Calibri" w:hAnsi="Calibri" w:cs="Calibri"/>
          <w:b/>
          <w:bCs/>
          <w:sz w:val="22"/>
          <w:szCs w:val="22"/>
        </w:rPr>
        <w:t>B</w:t>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normaltextrun"/>
          <w:rFonts w:ascii="Calibri" w:hAnsi="Calibri" w:cs="Calibri"/>
          <w:b/>
          <w:bCs/>
          <w:sz w:val="22"/>
          <w:szCs w:val="22"/>
        </w:rPr>
        <w:t>                01 December 2023 </w:t>
      </w:r>
      <w:r>
        <w:rPr>
          <w:rStyle w:val="eop"/>
          <w:rFonts w:ascii="Calibri" w:hAnsi="Calibri" w:cs="Calibri"/>
          <w:sz w:val="22"/>
          <w:szCs w:val="22"/>
        </w:rPr>
        <w:t> </w:t>
      </w:r>
    </w:p>
    <w:p w14:paraId="7354443E" w14:textId="77777777" w:rsidR="005D20D9" w:rsidRDefault="005D20D9" w:rsidP="005D20D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Author:</w:t>
      </w:r>
      <w:r>
        <w:rPr>
          <w:rStyle w:val="tabchar"/>
          <w:rFonts w:ascii="Calibri" w:hAnsi="Calibri" w:cs="Calibri"/>
          <w:sz w:val="22"/>
          <w:szCs w:val="22"/>
        </w:rPr>
        <w:tab/>
      </w:r>
      <w:r>
        <w:rPr>
          <w:rStyle w:val="normaltextrun"/>
          <w:rFonts w:ascii="Calibri" w:hAnsi="Calibri" w:cs="Calibri"/>
          <w:sz w:val="22"/>
          <w:szCs w:val="22"/>
        </w:rPr>
        <w:t xml:space="preserve"> Senator Albino Rosales, and Deputy Speaker English </w:t>
      </w:r>
      <w:r>
        <w:rPr>
          <w:rStyle w:val="normaltextrun"/>
          <w:rFonts w:ascii="Calibri" w:hAnsi="Calibri" w:cs="Calibri"/>
          <w:b/>
          <w:bCs/>
          <w:sz w:val="22"/>
          <w:szCs w:val="22"/>
        </w:rPr>
        <w:t> </w:t>
      </w:r>
      <w:r>
        <w:rPr>
          <w:rStyle w:val="eop"/>
          <w:rFonts w:ascii="Calibri" w:hAnsi="Calibri" w:cs="Calibri"/>
          <w:sz w:val="22"/>
          <w:szCs w:val="22"/>
        </w:rPr>
        <w:t> </w:t>
      </w:r>
    </w:p>
    <w:p w14:paraId="02CB039A" w14:textId="77777777" w:rsidR="005D20D9" w:rsidRDefault="005D20D9" w:rsidP="005D20D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 xml:space="preserve">Sponsor: </w:t>
      </w:r>
      <w:r>
        <w:rPr>
          <w:rStyle w:val="normaltextrun"/>
          <w:rFonts w:ascii="Calibri" w:hAnsi="Calibri" w:cs="Calibri"/>
          <w:sz w:val="22"/>
          <w:szCs w:val="22"/>
        </w:rPr>
        <w:t>Senator Albino Rosales</w:t>
      </w:r>
    </w:p>
    <w:p w14:paraId="4155CED6" w14:textId="77777777" w:rsidR="005D20D9" w:rsidRDefault="005D20D9" w:rsidP="005D20D9">
      <w:pPr>
        <w:pStyle w:val="paragraph"/>
        <w:spacing w:before="0" w:beforeAutospacing="0" w:after="0" w:afterAutospacing="0"/>
        <w:ind w:firstLine="3600"/>
        <w:textAlignment w:val="baseline"/>
        <w:rPr>
          <w:rFonts w:ascii="Segoe UI" w:hAnsi="Segoe UI" w:cs="Segoe UI"/>
          <w:sz w:val="18"/>
          <w:szCs w:val="18"/>
        </w:rPr>
      </w:pPr>
      <w:r>
        <w:rPr>
          <w:rStyle w:val="eop"/>
          <w:rFonts w:ascii="Calibri" w:hAnsi="Calibri" w:cs="Calibri"/>
          <w:sz w:val="22"/>
          <w:szCs w:val="22"/>
        </w:rPr>
        <w:t> </w:t>
      </w:r>
    </w:p>
    <w:p w14:paraId="13ECC1D0" w14:textId="77777777" w:rsidR="005D20D9" w:rsidRDefault="005D20D9" w:rsidP="005D20D9">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sz w:val="22"/>
          <w:szCs w:val="22"/>
        </w:rPr>
        <w:t>ENROLLED SENATE Resolution  55028</w:t>
      </w:r>
    </w:p>
    <w:p w14:paraId="7CD3F96A" w14:textId="77777777" w:rsidR="005D20D9" w:rsidRDefault="005D20D9" w:rsidP="005D20D9">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sz w:val="22"/>
          <w:szCs w:val="22"/>
        </w:rPr>
        <w:t>Fifty-Fifth Session</w:t>
      </w:r>
      <w:r>
        <w:rPr>
          <w:rStyle w:val="eop"/>
          <w:rFonts w:ascii="Calibri" w:hAnsi="Calibri" w:cs="Calibri"/>
          <w:sz w:val="22"/>
          <w:szCs w:val="22"/>
        </w:rPr>
        <w:t>  </w:t>
      </w:r>
    </w:p>
    <w:p w14:paraId="6B1441D4" w14:textId="77777777" w:rsidR="005D20D9" w:rsidRDefault="005D20D9" w:rsidP="005D20D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032E58A2" w14:textId="77777777" w:rsidR="005D20D9" w:rsidRDefault="005D20D9" w:rsidP="005D20D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240AE0A5" w14:textId="77777777" w:rsidR="005D20D9" w:rsidRDefault="005D20D9" w:rsidP="005D20D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u w:val="single"/>
        </w:rPr>
        <w:t>Summary</w:t>
      </w:r>
      <w:r>
        <w:rPr>
          <w:rStyle w:val="normaltextrun"/>
          <w:rFonts w:ascii="Calibri" w:hAnsi="Calibri" w:cs="Calibri"/>
          <w:b/>
          <w:bCs/>
          <w:sz w:val="22"/>
          <w:szCs w:val="22"/>
        </w:rPr>
        <w:t xml:space="preserve">:   </w:t>
      </w:r>
      <w:r>
        <w:rPr>
          <w:rStyle w:val="tabchar"/>
          <w:rFonts w:ascii="Calibri" w:hAnsi="Calibri" w:cs="Calibri"/>
          <w:sz w:val="22"/>
          <w:szCs w:val="22"/>
        </w:rPr>
        <w:tab/>
      </w:r>
      <w:r>
        <w:rPr>
          <w:rStyle w:val="normaltextrun"/>
          <w:rFonts w:ascii="Calibri" w:hAnsi="Calibri" w:cs="Calibri"/>
          <w:sz w:val="22"/>
          <w:szCs w:val="22"/>
        </w:rPr>
        <w:t>A resolution to amend the Operators manual to include a sample schedule along with specifics of how the opening ceremony is to be held </w:t>
      </w:r>
      <w:r>
        <w:rPr>
          <w:rStyle w:val="eop"/>
          <w:rFonts w:ascii="Calibri" w:hAnsi="Calibri" w:cs="Calibri"/>
          <w:sz w:val="22"/>
          <w:szCs w:val="22"/>
        </w:rPr>
        <w:t> </w:t>
      </w:r>
    </w:p>
    <w:p w14:paraId="5058F0B6" w14:textId="77777777" w:rsidR="005D20D9" w:rsidRDefault="005D20D9" w:rsidP="005D20D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7F174DA1" w14:textId="77777777" w:rsidR="005D20D9" w:rsidRDefault="005D20D9" w:rsidP="005D20D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u w:val="single"/>
        </w:rPr>
        <w:t>Legislation</w:t>
      </w:r>
      <w:r>
        <w:rPr>
          <w:rStyle w:val="normaltextrun"/>
          <w:rFonts w:ascii="Calibri" w:hAnsi="Calibri" w:cs="Calibri"/>
          <w:b/>
          <w:bCs/>
          <w:sz w:val="22"/>
          <w:szCs w:val="22"/>
        </w:rPr>
        <w:t>: </w:t>
      </w:r>
      <w:r>
        <w:rPr>
          <w:rStyle w:val="eop"/>
          <w:rFonts w:ascii="Calibri" w:hAnsi="Calibri" w:cs="Calibri"/>
          <w:sz w:val="22"/>
          <w:szCs w:val="22"/>
        </w:rPr>
        <w:t> </w:t>
      </w:r>
    </w:p>
    <w:p w14:paraId="3C0A1FAF" w14:textId="77777777" w:rsidR="005D20D9" w:rsidRDefault="005D20D9" w:rsidP="005D20D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6B6E62B3" w14:textId="77777777" w:rsidR="005D20D9" w:rsidRDefault="005D20D9" w:rsidP="005D20D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WHEREAS,  official meetings have a parliament procedure to start their meetings with a ceremony.</w:t>
      </w:r>
      <w:r>
        <w:rPr>
          <w:rStyle w:val="eop"/>
          <w:rFonts w:ascii="Calibri" w:hAnsi="Calibri" w:cs="Calibri"/>
          <w:sz w:val="22"/>
          <w:szCs w:val="22"/>
        </w:rPr>
        <w:t> </w:t>
      </w:r>
    </w:p>
    <w:p w14:paraId="04CD5CF9" w14:textId="77777777" w:rsidR="005D20D9" w:rsidRDefault="005D20D9" w:rsidP="005D20D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55747E51" w14:textId="237820F4" w:rsidR="005D20D9" w:rsidRDefault="005D20D9" w:rsidP="005D20D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 xml:space="preserve">WHEREAS,  </w:t>
      </w:r>
      <w:r w:rsidR="008D3CBF">
        <w:rPr>
          <w:rStyle w:val="normaltextrun"/>
          <w:rFonts w:ascii="Calibri" w:hAnsi="Calibri" w:cs="Calibri"/>
          <w:sz w:val="22"/>
          <w:szCs w:val="22"/>
        </w:rPr>
        <w:t>Student</w:t>
      </w:r>
      <w:r>
        <w:rPr>
          <w:rStyle w:val="normaltextrun"/>
          <w:rFonts w:ascii="Calibri" w:hAnsi="Calibri" w:cs="Calibri"/>
          <w:sz w:val="22"/>
          <w:szCs w:val="22"/>
        </w:rPr>
        <w:t xml:space="preserve"> Government Association of Northern Illinois University did opening beginning ceremony before each Senate meeting. </w:t>
      </w:r>
      <w:r>
        <w:rPr>
          <w:rStyle w:val="eop"/>
          <w:rFonts w:ascii="Calibri" w:hAnsi="Calibri" w:cs="Calibri"/>
          <w:sz w:val="22"/>
          <w:szCs w:val="22"/>
        </w:rPr>
        <w:t> </w:t>
      </w:r>
    </w:p>
    <w:p w14:paraId="711EDCAA" w14:textId="77777777" w:rsidR="005D20D9" w:rsidRDefault="005D20D9" w:rsidP="005D20D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48044D89" w14:textId="77777777" w:rsidR="005D20D9" w:rsidRDefault="005D20D9" w:rsidP="005D20D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WHEREAS, The Student Government Association stopped the beginning ceremony before each senate meeting due to the ongoing COVID-19 global pandemic as the meetings went virtual for sometime</w:t>
      </w:r>
      <w:r>
        <w:rPr>
          <w:rStyle w:val="eop"/>
          <w:rFonts w:ascii="Calibri" w:hAnsi="Calibri" w:cs="Calibri"/>
          <w:sz w:val="22"/>
          <w:szCs w:val="22"/>
        </w:rPr>
        <w:t> </w:t>
      </w:r>
    </w:p>
    <w:p w14:paraId="681F4A46" w14:textId="77777777" w:rsidR="005D20D9" w:rsidRDefault="005D20D9" w:rsidP="005D20D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1371408A" w14:textId="77777777" w:rsidR="005D20D9" w:rsidRDefault="005D20D9" w:rsidP="005D20D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WHEREAS, The Student Government Association Senate has returned their Senate meetings in person. And has not done an opening ceremony since the beginning of the COVID-19 Pandemic. </w:t>
      </w:r>
      <w:r>
        <w:rPr>
          <w:rStyle w:val="eop"/>
          <w:rFonts w:ascii="Calibri" w:hAnsi="Calibri" w:cs="Calibri"/>
          <w:sz w:val="22"/>
          <w:szCs w:val="22"/>
        </w:rPr>
        <w:t> </w:t>
      </w:r>
    </w:p>
    <w:p w14:paraId="7AC5B131" w14:textId="77777777" w:rsidR="005D20D9" w:rsidRDefault="005D20D9" w:rsidP="005D20D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0D2B9473" w14:textId="77777777" w:rsidR="005D20D9" w:rsidRDefault="005D20D9" w:rsidP="005D20D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5BEAA5C4" w14:textId="77777777" w:rsidR="005D20D9" w:rsidRDefault="005D20D9" w:rsidP="005D20D9">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sz w:val="22"/>
          <w:szCs w:val="22"/>
        </w:rPr>
        <w:t>THEREFORE, the students of Northern Illinois University represented in this Senate enact that the operating manual be updated to include the following be amended to the following. </w:t>
      </w:r>
      <w:r>
        <w:rPr>
          <w:rStyle w:val="eop"/>
          <w:rFonts w:ascii="Calibri" w:hAnsi="Calibri" w:cs="Calibri"/>
          <w:sz w:val="22"/>
          <w:szCs w:val="22"/>
        </w:rPr>
        <w:t> </w:t>
      </w:r>
    </w:p>
    <w:p w14:paraId="53E62D90" w14:textId="77777777" w:rsidR="005D20D9" w:rsidRDefault="005D20D9" w:rsidP="005D20D9">
      <w:pPr>
        <w:pStyle w:val="paragraph"/>
        <w:spacing w:before="0" w:beforeAutospacing="0" w:after="0" w:afterAutospacing="0"/>
        <w:jc w:val="center"/>
        <w:textAlignment w:val="baseline"/>
        <w:rPr>
          <w:rFonts w:ascii="Segoe UI" w:hAnsi="Segoe UI" w:cs="Segoe UI"/>
          <w:sz w:val="18"/>
          <w:szCs w:val="18"/>
        </w:rPr>
      </w:pPr>
      <w:r>
        <w:rPr>
          <w:rStyle w:val="eop"/>
          <w:rFonts w:ascii="Calibri" w:hAnsi="Calibri" w:cs="Calibri"/>
          <w:sz w:val="22"/>
          <w:szCs w:val="22"/>
        </w:rPr>
        <w:t> </w:t>
      </w:r>
    </w:p>
    <w:p w14:paraId="406ED397" w14:textId="77777777" w:rsidR="005D20D9" w:rsidRDefault="005D20D9" w:rsidP="005D20D9">
      <w:pPr>
        <w:pStyle w:val="paragraph"/>
        <w:spacing w:before="0" w:beforeAutospacing="0" w:after="0" w:afterAutospacing="0"/>
        <w:jc w:val="center"/>
        <w:textAlignment w:val="baseline"/>
        <w:rPr>
          <w:rFonts w:ascii="Segoe UI" w:hAnsi="Segoe UI" w:cs="Segoe UI"/>
          <w:sz w:val="18"/>
          <w:szCs w:val="18"/>
        </w:rPr>
      </w:pPr>
      <w:r>
        <w:rPr>
          <w:rStyle w:val="eop"/>
          <w:rFonts w:ascii="Calibri" w:hAnsi="Calibri" w:cs="Calibri"/>
          <w:sz w:val="22"/>
          <w:szCs w:val="22"/>
        </w:rPr>
        <w:t> </w:t>
      </w:r>
    </w:p>
    <w:p w14:paraId="76B81F5E" w14:textId="77777777" w:rsidR="005D20D9" w:rsidRPr="0063194E" w:rsidRDefault="005D20D9" w:rsidP="005D20D9">
      <w:pPr>
        <w:pStyle w:val="paragraph"/>
        <w:spacing w:before="0" w:beforeAutospacing="0" w:after="0" w:afterAutospacing="0"/>
        <w:jc w:val="center"/>
        <w:textAlignment w:val="baseline"/>
        <w:rPr>
          <w:rFonts w:ascii="Segoe UI" w:hAnsi="Segoe UI" w:cs="Segoe UI"/>
          <w:sz w:val="18"/>
          <w:szCs w:val="18"/>
          <w:highlight w:val="yellow"/>
        </w:rPr>
      </w:pPr>
      <w:r w:rsidRPr="0063194E">
        <w:rPr>
          <w:rStyle w:val="normaltextrun"/>
          <w:rFonts w:ascii="Bookman Old Style" w:hAnsi="Bookman Old Style" w:cs="Segoe UI"/>
          <w:b/>
          <w:bCs/>
          <w:sz w:val="22"/>
          <w:szCs w:val="22"/>
          <w:highlight w:val="yellow"/>
        </w:rPr>
        <w:t>XXI</w:t>
      </w:r>
      <w:r w:rsidRPr="0063194E">
        <w:rPr>
          <w:rStyle w:val="eop"/>
          <w:rFonts w:ascii="Bookman Old Style" w:hAnsi="Bookman Old Style" w:cs="Segoe UI"/>
          <w:sz w:val="22"/>
          <w:szCs w:val="22"/>
          <w:highlight w:val="yellow"/>
        </w:rPr>
        <w:t> </w:t>
      </w:r>
    </w:p>
    <w:p w14:paraId="10985F59" w14:textId="77777777" w:rsidR="005D20D9" w:rsidRPr="0063194E" w:rsidRDefault="005D20D9" w:rsidP="005D20D9">
      <w:pPr>
        <w:pStyle w:val="paragraph"/>
        <w:spacing w:before="0" w:beforeAutospacing="0" w:after="0" w:afterAutospacing="0"/>
        <w:jc w:val="center"/>
        <w:textAlignment w:val="baseline"/>
        <w:rPr>
          <w:rFonts w:ascii="Segoe UI" w:hAnsi="Segoe UI" w:cs="Segoe UI"/>
          <w:sz w:val="18"/>
          <w:szCs w:val="18"/>
          <w:highlight w:val="yellow"/>
        </w:rPr>
      </w:pPr>
      <w:r w:rsidRPr="0063194E">
        <w:rPr>
          <w:rStyle w:val="normaltextrun"/>
          <w:rFonts w:ascii="Bookman Old Style" w:hAnsi="Bookman Old Style" w:cs="Segoe UI"/>
          <w:b/>
          <w:bCs/>
          <w:sz w:val="22"/>
          <w:szCs w:val="22"/>
          <w:highlight w:val="yellow"/>
        </w:rPr>
        <w:t>___</w:t>
      </w:r>
      <w:r w:rsidRPr="0063194E">
        <w:rPr>
          <w:rStyle w:val="eop"/>
          <w:rFonts w:ascii="Bookman Old Style" w:hAnsi="Bookman Old Style" w:cs="Segoe UI"/>
          <w:sz w:val="22"/>
          <w:szCs w:val="22"/>
          <w:highlight w:val="yellow"/>
        </w:rPr>
        <w:t> </w:t>
      </w:r>
    </w:p>
    <w:p w14:paraId="408E9919" w14:textId="77777777" w:rsidR="005D20D9" w:rsidRPr="0063194E" w:rsidRDefault="005D20D9" w:rsidP="005D20D9">
      <w:pPr>
        <w:pStyle w:val="paragraph"/>
        <w:spacing w:before="0" w:beforeAutospacing="0" w:after="0" w:afterAutospacing="0"/>
        <w:ind w:firstLine="720"/>
        <w:jc w:val="center"/>
        <w:textAlignment w:val="baseline"/>
        <w:rPr>
          <w:rFonts w:ascii="Segoe UI" w:hAnsi="Segoe UI" w:cs="Segoe UI"/>
          <w:sz w:val="18"/>
          <w:szCs w:val="18"/>
          <w:highlight w:val="yellow"/>
        </w:rPr>
      </w:pPr>
      <w:r w:rsidRPr="0063194E">
        <w:rPr>
          <w:rStyle w:val="eop"/>
          <w:rFonts w:ascii="Bookman Old Style" w:hAnsi="Bookman Old Style" w:cs="Segoe UI"/>
          <w:sz w:val="22"/>
          <w:szCs w:val="22"/>
          <w:highlight w:val="yellow"/>
        </w:rPr>
        <w:t> </w:t>
      </w:r>
    </w:p>
    <w:p w14:paraId="39941DAA" w14:textId="77777777" w:rsidR="005D20D9" w:rsidRPr="0063194E" w:rsidRDefault="005D20D9" w:rsidP="005D20D9">
      <w:pPr>
        <w:pStyle w:val="paragraph"/>
        <w:spacing w:before="0" w:beforeAutospacing="0" w:after="0" w:afterAutospacing="0"/>
        <w:jc w:val="center"/>
        <w:textAlignment w:val="baseline"/>
        <w:rPr>
          <w:rFonts w:ascii="Segoe UI" w:hAnsi="Segoe UI" w:cs="Segoe UI"/>
          <w:sz w:val="18"/>
          <w:szCs w:val="18"/>
          <w:highlight w:val="yellow"/>
        </w:rPr>
      </w:pPr>
      <w:r w:rsidRPr="0063194E">
        <w:rPr>
          <w:rStyle w:val="normaltextrun"/>
          <w:rFonts w:ascii="Bookman Old Style" w:hAnsi="Bookman Old Style" w:cs="Segoe UI"/>
          <w:b/>
          <w:bCs/>
          <w:sz w:val="22"/>
          <w:szCs w:val="22"/>
          <w:highlight w:val="yellow"/>
        </w:rPr>
        <w:t>Senate Meeting Schedule Guideline</w:t>
      </w:r>
    </w:p>
    <w:p w14:paraId="0242C479" w14:textId="77777777" w:rsidR="005D20D9" w:rsidRPr="0063194E" w:rsidRDefault="005D20D9" w:rsidP="005D20D9">
      <w:pPr>
        <w:pStyle w:val="paragraph"/>
        <w:spacing w:before="0" w:beforeAutospacing="0" w:after="0" w:afterAutospacing="0"/>
        <w:ind w:left="720"/>
        <w:jc w:val="both"/>
        <w:textAlignment w:val="baseline"/>
        <w:rPr>
          <w:rStyle w:val="normaltextrun"/>
          <w:rFonts w:ascii="Bookman Old Style" w:hAnsi="Bookman Old Style" w:cs="Segoe UI"/>
          <w:sz w:val="22"/>
          <w:szCs w:val="22"/>
          <w:highlight w:val="yellow"/>
        </w:rPr>
      </w:pPr>
      <w:r w:rsidRPr="0063194E">
        <w:rPr>
          <w:rStyle w:val="normaltextrun"/>
          <w:rFonts w:ascii="Bookman Old Style" w:hAnsi="Bookman Old Style" w:cs="Segoe UI"/>
          <w:sz w:val="22"/>
          <w:szCs w:val="22"/>
          <w:highlight w:val="yellow"/>
        </w:rPr>
        <w:t>The senate should produce and hand out the agenda prior to the meeting start to members of the public in the audience. The Senate shall have their meetings follow a schedule similar to the one provided below;</w:t>
      </w:r>
      <w:r w:rsidRPr="0063194E">
        <w:rPr>
          <w:rStyle w:val="normaltextrun"/>
          <w:rFonts w:ascii="Bookman Old Style" w:hAnsi="Bookman Old Style" w:cs="Segoe UI"/>
          <w:sz w:val="22"/>
          <w:szCs w:val="22"/>
          <w:highlight w:val="yellow"/>
        </w:rPr>
        <w:br/>
      </w:r>
    </w:p>
    <w:p w14:paraId="567814E5" w14:textId="77777777" w:rsidR="005D20D9" w:rsidRPr="0063194E" w:rsidRDefault="005D20D9" w:rsidP="005D20D9">
      <w:pPr>
        <w:pStyle w:val="paragraph"/>
        <w:numPr>
          <w:ilvl w:val="0"/>
          <w:numId w:val="28"/>
        </w:numPr>
        <w:spacing w:before="0" w:beforeAutospacing="0" w:after="0" w:afterAutospacing="0"/>
        <w:jc w:val="both"/>
        <w:textAlignment w:val="baseline"/>
        <w:rPr>
          <w:rStyle w:val="normaltextrun"/>
          <w:rFonts w:ascii="Bookman Old Style" w:hAnsi="Bookman Old Style" w:cs="Segoe UI"/>
          <w:sz w:val="22"/>
          <w:szCs w:val="22"/>
          <w:highlight w:val="yellow"/>
        </w:rPr>
      </w:pPr>
      <w:r w:rsidRPr="0063194E">
        <w:rPr>
          <w:rStyle w:val="normaltextrun"/>
          <w:rFonts w:ascii="Bookman Old Style" w:hAnsi="Bookman Old Style" w:cs="Segoe UI"/>
          <w:sz w:val="22"/>
          <w:szCs w:val="22"/>
          <w:highlight w:val="yellow"/>
        </w:rPr>
        <w:t>Call to Order</w:t>
      </w:r>
    </w:p>
    <w:p w14:paraId="57C68536" w14:textId="77777777" w:rsidR="005D20D9" w:rsidRPr="0063194E" w:rsidRDefault="005D20D9" w:rsidP="005D20D9">
      <w:pPr>
        <w:pStyle w:val="paragraph"/>
        <w:numPr>
          <w:ilvl w:val="0"/>
          <w:numId w:val="28"/>
        </w:numPr>
        <w:spacing w:before="0" w:beforeAutospacing="0" w:after="0" w:afterAutospacing="0"/>
        <w:jc w:val="both"/>
        <w:textAlignment w:val="baseline"/>
        <w:rPr>
          <w:rStyle w:val="normaltextrun"/>
          <w:rFonts w:ascii="Bookman Old Style" w:hAnsi="Bookman Old Style" w:cs="Segoe UI"/>
          <w:sz w:val="22"/>
          <w:szCs w:val="22"/>
          <w:highlight w:val="yellow"/>
        </w:rPr>
      </w:pPr>
      <w:r w:rsidRPr="0063194E">
        <w:rPr>
          <w:rStyle w:val="normaltextrun"/>
          <w:rFonts w:ascii="Bookman Old Style" w:hAnsi="Bookman Old Style" w:cs="Segoe UI"/>
          <w:sz w:val="22"/>
          <w:szCs w:val="22"/>
          <w:highlight w:val="yellow"/>
        </w:rPr>
        <w:t>Roll Call</w:t>
      </w:r>
    </w:p>
    <w:p w14:paraId="75F1484C" w14:textId="77777777" w:rsidR="005D20D9" w:rsidRPr="0063194E" w:rsidRDefault="005D20D9" w:rsidP="005D20D9">
      <w:pPr>
        <w:pStyle w:val="paragraph"/>
        <w:numPr>
          <w:ilvl w:val="0"/>
          <w:numId w:val="28"/>
        </w:numPr>
        <w:spacing w:before="0" w:beforeAutospacing="0" w:after="0" w:afterAutospacing="0"/>
        <w:jc w:val="both"/>
        <w:textAlignment w:val="baseline"/>
        <w:rPr>
          <w:rStyle w:val="normaltextrun"/>
          <w:rFonts w:ascii="Bookman Old Style" w:hAnsi="Bookman Old Style" w:cs="Segoe UI"/>
          <w:sz w:val="22"/>
          <w:szCs w:val="22"/>
          <w:highlight w:val="yellow"/>
        </w:rPr>
      </w:pPr>
      <w:r w:rsidRPr="0063194E">
        <w:rPr>
          <w:rStyle w:val="normaltextrun"/>
          <w:rFonts w:ascii="Bookman Old Style" w:hAnsi="Bookman Old Style" w:cs="Segoe UI"/>
          <w:sz w:val="22"/>
          <w:szCs w:val="22"/>
          <w:highlight w:val="yellow"/>
        </w:rPr>
        <w:t>Verification of Quorum</w:t>
      </w:r>
    </w:p>
    <w:p w14:paraId="0BD9E4D7" w14:textId="77777777" w:rsidR="0037679A" w:rsidRDefault="005D20D9" w:rsidP="0037679A">
      <w:pPr>
        <w:pStyle w:val="paragraph"/>
        <w:numPr>
          <w:ilvl w:val="0"/>
          <w:numId w:val="28"/>
        </w:numPr>
        <w:spacing w:before="0" w:beforeAutospacing="0" w:after="0" w:afterAutospacing="0"/>
        <w:jc w:val="both"/>
        <w:textAlignment w:val="baseline"/>
        <w:rPr>
          <w:rStyle w:val="normaltextrun"/>
          <w:rFonts w:ascii="Bookman Old Style" w:hAnsi="Bookman Old Style" w:cs="Segoe UI"/>
          <w:sz w:val="22"/>
          <w:szCs w:val="22"/>
          <w:highlight w:val="cyan"/>
        </w:rPr>
      </w:pPr>
      <w:r w:rsidRPr="00EE389D">
        <w:rPr>
          <w:rStyle w:val="normaltextrun"/>
          <w:rFonts w:ascii="Bookman Old Style" w:hAnsi="Bookman Old Style" w:cs="Segoe UI"/>
          <w:sz w:val="22"/>
          <w:szCs w:val="22"/>
          <w:highlight w:val="cyan"/>
        </w:rPr>
        <w:t>Opening Ceremony</w:t>
      </w:r>
    </w:p>
    <w:p w14:paraId="6B23591F" w14:textId="6472314B" w:rsidR="0037679A" w:rsidRPr="0037679A" w:rsidRDefault="0037679A" w:rsidP="0037679A">
      <w:pPr>
        <w:pStyle w:val="paragraph"/>
        <w:numPr>
          <w:ilvl w:val="1"/>
          <w:numId w:val="28"/>
        </w:numPr>
        <w:spacing w:before="0" w:beforeAutospacing="0" w:after="0" w:afterAutospacing="0"/>
        <w:jc w:val="both"/>
        <w:textAlignment w:val="baseline"/>
        <w:rPr>
          <w:rStyle w:val="normaltextrun"/>
          <w:rFonts w:ascii="Bookman Old Style" w:hAnsi="Bookman Old Style" w:cs="Segoe UI"/>
          <w:sz w:val="22"/>
          <w:szCs w:val="22"/>
          <w:highlight w:val="cyan"/>
        </w:rPr>
      </w:pPr>
      <w:r w:rsidRPr="0037679A">
        <w:rPr>
          <w:rStyle w:val="normaltextrun"/>
          <w:rFonts w:ascii="Bookman Old Style" w:hAnsi="Bookman Old Style" w:cs="Segoe UI"/>
          <w:sz w:val="22"/>
          <w:szCs w:val="22"/>
          <w:highlight w:val="cyan"/>
        </w:rPr>
        <w:t>Pledge of Allegiance *</w:t>
      </w:r>
    </w:p>
    <w:p w14:paraId="637E5FB3" w14:textId="77777777" w:rsidR="005D20D9" w:rsidRPr="0037679A" w:rsidRDefault="005D20D9" w:rsidP="0037679A">
      <w:pPr>
        <w:pStyle w:val="paragraph"/>
        <w:numPr>
          <w:ilvl w:val="1"/>
          <w:numId w:val="28"/>
        </w:numPr>
        <w:spacing w:before="0" w:beforeAutospacing="0" w:after="0" w:afterAutospacing="0"/>
        <w:jc w:val="both"/>
        <w:textAlignment w:val="baseline"/>
        <w:rPr>
          <w:rStyle w:val="normaltextrun"/>
          <w:rFonts w:ascii="Bookman Old Style" w:hAnsi="Bookman Old Style" w:cs="Segoe UI"/>
          <w:sz w:val="22"/>
          <w:szCs w:val="22"/>
          <w:highlight w:val="cyan"/>
        </w:rPr>
      </w:pPr>
      <w:r w:rsidRPr="0037679A">
        <w:rPr>
          <w:rStyle w:val="normaltextrun"/>
          <w:rFonts w:ascii="Bookman Old Style" w:hAnsi="Bookman Old Style" w:cs="Segoe UI"/>
          <w:sz w:val="22"/>
          <w:szCs w:val="22"/>
          <w:highlight w:val="cyan"/>
        </w:rPr>
        <w:t>Land acknowledgement **</w:t>
      </w:r>
    </w:p>
    <w:p w14:paraId="022A4201" w14:textId="77777777" w:rsidR="005D20D9" w:rsidRPr="0063194E" w:rsidRDefault="005D20D9" w:rsidP="005D20D9">
      <w:pPr>
        <w:pStyle w:val="paragraph"/>
        <w:numPr>
          <w:ilvl w:val="0"/>
          <w:numId w:val="28"/>
        </w:numPr>
        <w:spacing w:before="0" w:beforeAutospacing="0" w:after="0" w:afterAutospacing="0"/>
        <w:jc w:val="both"/>
        <w:textAlignment w:val="baseline"/>
        <w:rPr>
          <w:rStyle w:val="normaltextrun"/>
          <w:rFonts w:ascii="Bookman Old Style" w:hAnsi="Bookman Old Style" w:cs="Segoe UI"/>
          <w:sz w:val="22"/>
          <w:szCs w:val="22"/>
          <w:highlight w:val="yellow"/>
        </w:rPr>
      </w:pPr>
      <w:r w:rsidRPr="0063194E">
        <w:rPr>
          <w:rStyle w:val="normaltextrun"/>
          <w:rFonts w:ascii="Bookman Old Style" w:hAnsi="Bookman Old Style" w:cs="Segoe UI"/>
          <w:sz w:val="22"/>
          <w:szCs w:val="22"/>
          <w:highlight w:val="yellow"/>
        </w:rPr>
        <w:t>Public Comments</w:t>
      </w:r>
    </w:p>
    <w:p w14:paraId="2A32CA06" w14:textId="77777777" w:rsidR="005D20D9" w:rsidRPr="0063194E" w:rsidRDefault="005D20D9" w:rsidP="005D20D9">
      <w:pPr>
        <w:pStyle w:val="paragraph"/>
        <w:numPr>
          <w:ilvl w:val="0"/>
          <w:numId w:val="28"/>
        </w:numPr>
        <w:spacing w:before="0" w:beforeAutospacing="0" w:after="0" w:afterAutospacing="0"/>
        <w:jc w:val="both"/>
        <w:textAlignment w:val="baseline"/>
        <w:rPr>
          <w:rStyle w:val="normaltextrun"/>
          <w:rFonts w:ascii="Bookman Old Style" w:hAnsi="Bookman Old Style" w:cs="Segoe UI"/>
          <w:sz w:val="22"/>
          <w:szCs w:val="22"/>
          <w:highlight w:val="yellow"/>
        </w:rPr>
      </w:pPr>
      <w:r w:rsidRPr="0063194E">
        <w:rPr>
          <w:rStyle w:val="normaltextrun"/>
          <w:rFonts w:ascii="Bookman Old Style" w:hAnsi="Bookman Old Style" w:cs="Segoe UI"/>
          <w:sz w:val="22"/>
          <w:szCs w:val="22"/>
          <w:highlight w:val="yellow"/>
        </w:rPr>
        <w:t>Approval of the Minutes</w:t>
      </w:r>
    </w:p>
    <w:p w14:paraId="797D21B8" w14:textId="77777777" w:rsidR="005D20D9" w:rsidRPr="0063194E" w:rsidRDefault="005D20D9" w:rsidP="005D20D9">
      <w:pPr>
        <w:pStyle w:val="paragraph"/>
        <w:numPr>
          <w:ilvl w:val="0"/>
          <w:numId w:val="28"/>
        </w:numPr>
        <w:spacing w:before="0" w:beforeAutospacing="0" w:after="0" w:afterAutospacing="0"/>
        <w:jc w:val="both"/>
        <w:textAlignment w:val="baseline"/>
        <w:rPr>
          <w:rStyle w:val="normaltextrun"/>
          <w:rFonts w:ascii="Bookman Old Style" w:hAnsi="Bookman Old Style" w:cs="Segoe UI"/>
          <w:sz w:val="22"/>
          <w:szCs w:val="22"/>
          <w:highlight w:val="yellow"/>
        </w:rPr>
      </w:pPr>
      <w:r w:rsidRPr="0063194E">
        <w:rPr>
          <w:rStyle w:val="normaltextrun"/>
          <w:rFonts w:ascii="Bookman Old Style" w:hAnsi="Bookman Old Style" w:cs="Segoe UI"/>
          <w:sz w:val="22"/>
          <w:szCs w:val="22"/>
          <w:highlight w:val="yellow"/>
        </w:rPr>
        <w:t>Approval of the Agenda</w:t>
      </w:r>
    </w:p>
    <w:p w14:paraId="50838302" w14:textId="77777777" w:rsidR="005D20D9" w:rsidRPr="0063194E" w:rsidRDefault="005D20D9" w:rsidP="005D20D9">
      <w:pPr>
        <w:pStyle w:val="paragraph"/>
        <w:numPr>
          <w:ilvl w:val="0"/>
          <w:numId w:val="28"/>
        </w:numPr>
        <w:spacing w:before="0" w:beforeAutospacing="0" w:after="0" w:afterAutospacing="0"/>
        <w:jc w:val="both"/>
        <w:textAlignment w:val="baseline"/>
        <w:rPr>
          <w:rStyle w:val="normaltextrun"/>
          <w:rFonts w:ascii="Bookman Old Style" w:hAnsi="Bookman Old Style" w:cs="Segoe UI"/>
          <w:sz w:val="22"/>
          <w:szCs w:val="22"/>
          <w:highlight w:val="yellow"/>
        </w:rPr>
      </w:pPr>
      <w:r w:rsidRPr="0063194E">
        <w:rPr>
          <w:rStyle w:val="normaltextrun"/>
          <w:rFonts w:ascii="Bookman Old Style" w:hAnsi="Bookman Old Style" w:cs="Segoe UI"/>
          <w:sz w:val="22"/>
          <w:szCs w:val="22"/>
          <w:highlight w:val="yellow"/>
        </w:rPr>
        <w:t>Speaker’s Report</w:t>
      </w:r>
    </w:p>
    <w:p w14:paraId="6045C49B" w14:textId="77777777" w:rsidR="005D20D9" w:rsidRPr="0063194E" w:rsidRDefault="005D20D9" w:rsidP="005D20D9">
      <w:pPr>
        <w:pStyle w:val="paragraph"/>
        <w:numPr>
          <w:ilvl w:val="0"/>
          <w:numId w:val="28"/>
        </w:numPr>
        <w:spacing w:before="0" w:beforeAutospacing="0" w:after="0" w:afterAutospacing="0"/>
        <w:jc w:val="both"/>
        <w:textAlignment w:val="baseline"/>
        <w:rPr>
          <w:rStyle w:val="normaltextrun"/>
          <w:rFonts w:ascii="Bookman Old Style" w:hAnsi="Bookman Old Style" w:cs="Segoe UI"/>
          <w:sz w:val="22"/>
          <w:szCs w:val="22"/>
          <w:highlight w:val="yellow"/>
        </w:rPr>
      </w:pPr>
      <w:r w:rsidRPr="0063194E">
        <w:rPr>
          <w:rStyle w:val="normaltextrun"/>
          <w:rFonts w:ascii="Bookman Old Style" w:hAnsi="Bookman Old Style" w:cs="Segoe UI"/>
          <w:sz w:val="22"/>
          <w:szCs w:val="22"/>
          <w:highlight w:val="yellow"/>
        </w:rPr>
        <w:lastRenderedPageBreak/>
        <w:t>Special Report(s)</w:t>
      </w:r>
    </w:p>
    <w:p w14:paraId="6F946930" w14:textId="77777777" w:rsidR="005D20D9" w:rsidRPr="0063194E" w:rsidRDefault="005D20D9" w:rsidP="005D20D9">
      <w:pPr>
        <w:pStyle w:val="paragraph"/>
        <w:numPr>
          <w:ilvl w:val="0"/>
          <w:numId w:val="28"/>
        </w:numPr>
        <w:spacing w:before="0" w:beforeAutospacing="0" w:after="0" w:afterAutospacing="0"/>
        <w:jc w:val="both"/>
        <w:textAlignment w:val="baseline"/>
        <w:rPr>
          <w:rStyle w:val="normaltextrun"/>
          <w:rFonts w:ascii="Bookman Old Style" w:hAnsi="Bookman Old Style" w:cs="Segoe UI"/>
          <w:sz w:val="22"/>
          <w:szCs w:val="22"/>
          <w:highlight w:val="yellow"/>
        </w:rPr>
      </w:pPr>
      <w:r w:rsidRPr="0063194E">
        <w:rPr>
          <w:rStyle w:val="normaltextrun"/>
          <w:rFonts w:ascii="Bookman Old Style" w:hAnsi="Bookman Old Style" w:cs="Segoe UI"/>
          <w:sz w:val="22"/>
          <w:szCs w:val="22"/>
          <w:highlight w:val="yellow"/>
        </w:rPr>
        <w:t>Office of the Speaker Report(s)</w:t>
      </w:r>
    </w:p>
    <w:p w14:paraId="2B945272" w14:textId="77777777" w:rsidR="005D20D9" w:rsidRPr="0063194E" w:rsidRDefault="005D20D9" w:rsidP="005D20D9">
      <w:pPr>
        <w:pStyle w:val="paragraph"/>
        <w:numPr>
          <w:ilvl w:val="0"/>
          <w:numId w:val="28"/>
        </w:numPr>
        <w:spacing w:before="0" w:beforeAutospacing="0" w:after="0" w:afterAutospacing="0"/>
        <w:jc w:val="both"/>
        <w:textAlignment w:val="baseline"/>
        <w:rPr>
          <w:rStyle w:val="normaltextrun"/>
          <w:rFonts w:ascii="Bookman Old Style" w:hAnsi="Bookman Old Style" w:cs="Segoe UI"/>
          <w:sz w:val="22"/>
          <w:szCs w:val="22"/>
          <w:highlight w:val="yellow"/>
        </w:rPr>
      </w:pPr>
      <w:r w:rsidRPr="0063194E">
        <w:rPr>
          <w:rStyle w:val="normaltextrun"/>
          <w:rFonts w:ascii="Bookman Old Style" w:hAnsi="Bookman Old Style" w:cs="Segoe UI"/>
          <w:sz w:val="22"/>
          <w:szCs w:val="22"/>
          <w:highlight w:val="yellow"/>
        </w:rPr>
        <w:t>Committee Report(s)</w:t>
      </w:r>
    </w:p>
    <w:p w14:paraId="742BAA90" w14:textId="77777777" w:rsidR="005D20D9" w:rsidRPr="0063194E" w:rsidRDefault="005D20D9" w:rsidP="005D20D9">
      <w:pPr>
        <w:pStyle w:val="paragraph"/>
        <w:numPr>
          <w:ilvl w:val="0"/>
          <w:numId w:val="28"/>
        </w:numPr>
        <w:spacing w:before="0" w:beforeAutospacing="0" w:after="0" w:afterAutospacing="0"/>
        <w:jc w:val="both"/>
        <w:textAlignment w:val="baseline"/>
        <w:rPr>
          <w:rStyle w:val="normaltextrun"/>
          <w:rFonts w:ascii="Bookman Old Style" w:hAnsi="Bookman Old Style" w:cs="Segoe UI"/>
          <w:sz w:val="22"/>
          <w:szCs w:val="22"/>
          <w:highlight w:val="yellow"/>
        </w:rPr>
      </w:pPr>
      <w:r w:rsidRPr="0063194E">
        <w:rPr>
          <w:rStyle w:val="normaltextrun"/>
          <w:rFonts w:ascii="Bookman Old Style" w:hAnsi="Bookman Old Style" w:cs="Segoe UI"/>
          <w:sz w:val="22"/>
          <w:szCs w:val="22"/>
          <w:highlight w:val="yellow"/>
        </w:rPr>
        <w:t>Executive Reports(s)</w:t>
      </w:r>
    </w:p>
    <w:p w14:paraId="4A3B5DA2" w14:textId="77777777" w:rsidR="005D20D9" w:rsidRPr="0063194E" w:rsidRDefault="005D20D9" w:rsidP="005D20D9">
      <w:pPr>
        <w:pStyle w:val="paragraph"/>
        <w:numPr>
          <w:ilvl w:val="0"/>
          <w:numId w:val="28"/>
        </w:numPr>
        <w:spacing w:before="0" w:beforeAutospacing="0" w:after="0" w:afterAutospacing="0"/>
        <w:jc w:val="both"/>
        <w:textAlignment w:val="baseline"/>
        <w:rPr>
          <w:rStyle w:val="normaltextrun"/>
          <w:rFonts w:ascii="Bookman Old Style" w:hAnsi="Bookman Old Style" w:cs="Segoe UI"/>
          <w:sz w:val="22"/>
          <w:szCs w:val="22"/>
          <w:highlight w:val="yellow"/>
        </w:rPr>
      </w:pPr>
      <w:r w:rsidRPr="0063194E">
        <w:rPr>
          <w:rStyle w:val="normaltextrun"/>
          <w:rFonts w:ascii="Bookman Old Style" w:hAnsi="Bookman Old Style" w:cs="Segoe UI"/>
          <w:sz w:val="22"/>
          <w:szCs w:val="22"/>
          <w:highlight w:val="yellow"/>
        </w:rPr>
        <w:t>Cabinet Report(s)</w:t>
      </w:r>
    </w:p>
    <w:p w14:paraId="6283EB7D" w14:textId="77777777" w:rsidR="005D20D9" w:rsidRPr="0063194E" w:rsidRDefault="005D20D9" w:rsidP="005D20D9">
      <w:pPr>
        <w:pStyle w:val="paragraph"/>
        <w:numPr>
          <w:ilvl w:val="0"/>
          <w:numId w:val="28"/>
        </w:numPr>
        <w:spacing w:before="0" w:beforeAutospacing="0" w:after="0" w:afterAutospacing="0"/>
        <w:jc w:val="both"/>
        <w:textAlignment w:val="baseline"/>
        <w:rPr>
          <w:rStyle w:val="normaltextrun"/>
          <w:rFonts w:ascii="Bookman Old Style" w:hAnsi="Bookman Old Style" w:cs="Segoe UI"/>
          <w:sz w:val="22"/>
          <w:szCs w:val="22"/>
          <w:highlight w:val="yellow"/>
        </w:rPr>
      </w:pPr>
      <w:r w:rsidRPr="0063194E">
        <w:rPr>
          <w:rStyle w:val="normaltextrun"/>
          <w:rFonts w:ascii="Bookman Old Style" w:hAnsi="Bookman Old Style" w:cs="Segoe UI"/>
          <w:sz w:val="22"/>
          <w:szCs w:val="22"/>
          <w:highlight w:val="yellow"/>
        </w:rPr>
        <w:t>Old Business</w:t>
      </w:r>
    </w:p>
    <w:p w14:paraId="79EDF9DE" w14:textId="77777777" w:rsidR="005D20D9" w:rsidRPr="0063194E" w:rsidRDefault="005D20D9" w:rsidP="005D20D9">
      <w:pPr>
        <w:pStyle w:val="paragraph"/>
        <w:numPr>
          <w:ilvl w:val="0"/>
          <w:numId w:val="28"/>
        </w:numPr>
        <w:spacing w:before="0" w:beforeAutospacing="0" w:after="0" w:afterAutospacing="0"/>
        <w:jc w:val="both"/>
        <w:textAlignment w:val="baseline"/>
        <w:rPr>
          <w:rStyle w:val="normaltextrun"/>
          <w:rFonts w:ascii="Bookman Old Style" w:hAnsi="Bookman Old Style" w:cs="Segoe UI"/>
          <w:sz w:val="22"/>
          <w:szCs w:val="22"/>
          <w:highlight w:val="yellow"/>
        </w:rPr>
      </w:pPr>
      <w:r w:rsidRPr="0063194E">
        <w:rPr>
          <w:rStyle w:val="normaltextrun"/>
          <w:rFonts w:ascii="Bookman Old Style" w:hAnsi="Bookman Old Style" w:cs="Segoe UI"/>
          <w:sz w:val="22"/>
          <w:szCs w:val="22"/>
          <w:highlight w:val="yellow"/>
        </w:rPr>
        <w:t>New Business</w:t>
      </w:r>
    </w:p>
    <w:p w14:paraId="3997A339" w14:textId="77777777" w:rsidR="005D20D9" w:rsidRPr="0063194E" w:rsidRDefault="005D20D9" w:rsidP="005D20D9">
      <w:pPr>
        <w:pStyle w:val="paragraph"/>
        <w:numPr>
          <w:ilvl w:val="0"/>
          <w:numId w:val="28"/>
        </w:numPr>
        <w:spacing w:before="0" w:beforeAutospacing="0" w:after="0" w:afterAutospacing="0"/>
        <w:jc w:val="both"/>
        <w:textAlignment w:val="baseline"/>
        <w:rPr>
          <w:rStyle w:val="normaltextrun"/>
          <w:rFonts w:ascii="Bookman Old Style" w:hAnsi="Bookman Old Style" w:cs="Segoe UI"/>
          <w:sz w:val="22"/>
          <w:szCs w:val="22"/>
          <w:highlight w:val="yellow"/>
        </w:rPr>
      </w:pPr>
      <w:r w:rsidRPr="0063194E">
        <w:rPr>
          <w:rStyle w:val="normaltextrun"/>
          <w:rFonts w:ascii="Bookman Old Style" w:hAnsi="Bookman Old Style" w:cs="Segoe UI"/>
          <w:sz w:val="22"/>
          <w:szCs w:val="22"/>
          <w:highlight w:val="yellow"/>
        </w:rPr>
        <w:t>Good of the Order</w:t>
      </w:r>
    </w:p>
    <w:p w14:paraId="095D9901" w14:textId="77777777" w:rsidR="005D20D9" w:rsidRPr="0063194E" w:rsidRDefault="005D20D9" w:rsidP="005D20D9">
      <w:pPr>
        <w:pStyle w:val="paragraph"/>
        <w:numPr>
          <w:ilvl w:val="0"/>
          <w:numId w:val="28"/>
        </w:numPr>
        <w:spacing w:before="0" w:beforeAutospacing="0" w:after="0" w:afterAutospacing="0"/>
        <w:jc w:val="both"/>
        <w:textAlignment w:val="baseline"/>
        <w:rPr>
          <w:rStyle w:val="normaltextrun"/>
          <w:rFonts w:ascii="Bookman Old Style" w:hAnsi="Bookman Old Style" w:cs="Segoe UI"/>
          <w:sz w:val="22"/>
          <w:szCs w:val="22"/>
          <w:highlight w:val="yellow"/>
        </w:rPr>
      </w:pPr>
      <w:r w:rsidRPr="0063194E">
        <w:rPr>
          <w:rStyle w:val="normaltextrun"/>
          <w:rFonts w:ascii="Bookman Old Style" w:hAnsi="Bookman Old Style" w:cs="Segoe UI"/>
          <w:sz w:val="22"/>
          <w:szCs w:val="22"/>
          <w:highlight w:val="yellow"/>
        </w:rPr>
        <w:t>Announcements</w:t>
      </w:r>
    </w:p>
    <w:p w14:paraId="66C35FED" w14:textId="77777777" w:rsidR="005D20D9" w:rsidRPr="0063194E" w:rsidRDefault="005D20D9" w:rsidP="005D20D9">
      <w:pPr>
        <w:pStyle w:val="paragraph"/>
        <w:numPr>
          <w:ilvl w:val="0"/>
          <w:numId w:val="28"/>
        </w:numPr>
        <w:spacing w:before="0" w:beforeAutospacing="0" w:after="0" w:afterAutospacing="0"/>
        <w:jc w:val="both"/>
        <w:textAlignment w:val="baseline"/>
        <w:rPr>
          <w:rStyle w:val="normaltextrun"/>
          <w:rFonts w:ascii="Bookman Old Style" w:hAnsi="Bookman Old Style" w:cs="Segoe UI"/>
          <w:sz w:val="22"/>
          <w:szCs w:val="22"/>
          <w:highlight w:val="yellow"/>
        </w:rPr>
      </w:pPr>
      <w:r w:rsidRPr="0063194E">
        <w:rPr>
          <w:rStyle w:val="normaltextrun"/>
          <w:rFonts w:ascii="Bookman Old Style" w:hAnsi="Bookman Old Style" w:cs="Segoe UI"/>
          <w:sz w:val="22"/>
          <w:szCs w:val="22"/>
          <w:highlight w:val="yellow"/>
        </w:rPr>
        <w:t>Adjournment</w:t>
      </w:r>
    </w:p>
    <w:p w14:paraId="7043F983" w14:textId="77777777" w:rsidR="005D20D9" w:rsidRDefault="005D20D9" w:rsidP="005D20D9">
      <w:pPr>
        <w:pStyle w:val="paragraph"/>
        <w:numPr>
          <w:ilvl w:val="0"/>
          <w:numId w:val="28"/>
        </w:numPr>
        <w:spacing w:before="0" w:beforeAutospacing="0" w:after="0" w:afterAutospacing="0"/>
        <w:jc w:val="both"/>
        <w:textAlignment w:val="baseline"/>
        <w:rPr>
          <w:rStyle w:val="normaltextrun"/>
          <w:rFonts w:ascii="Bookman Old Style" w:hAnsi="Bookman Old Style" w:cs="Segoe UI"/>
          <w:sz w:val="22"/>
          <w:szCs w:val="22"/>
          <w:highlight w:val="yellow"/>
        </w:rPr>
      </w:pPr>
      <w:r w:rsidRPr="0063194E">
        <w:rPr>
          <w:rStyle w:val="normaltextrun"/>
          <w:rFonts w:ascii="Bookman Old Style" w:hAnsi="Bookman Old Style" w:cs="Segoe UI"/>
          <w:sz w:val="22"/>
          <w:szCs w:val="22"/>
          <w:highlight w:val="yellow"/>
        </w:rPr>
        <w:t>Roll Call</w:t>
      </w:r>
    </w:p>
    <w:p w14:paraId="7AC7FE70" w14:textId="77777777" w:rsidR="005D20D9" w:rsidRPr="00EE389D" w:rsidRDefault="005D20D9" w:rsidP="005D20D9">
      <w:pPr>
        <w:pStyle w:val="paragraph"/>
        <w:numPr>
          <w:ilvl w:val="0"/>
          <w:numId w:val="28"/>
        </w:numPr>
        <w:spacing w:before="0" w:beforeAutospacing="0" w:after="0" w:afterAutospacing="0"/>
        <w:jc w:val="both"/>
        <w:textAlignment w:val="baseline"/>
        <w:rPr>
          <w:rStyle w:val="normaltextrun"/>
          <w:rFonts w:ascii="Bookman Old Style" w:hAnsi="Bookman Old Style" w:cs="Segoe UI"/>
          <w:sz w:val="22"/>
          <w:szCs w:val="22"/>
          <w:highlight w:val="cyan"/>
        </w:rPr>
      </w:pPr>
      <w:r w:rsidRPr="00EE389D">
        <w:rPr>
          <w:rStyle w:val="normaltextrun"/>
          <w:rFonts w:ascii="Bookman Old Style" w:hAnsi="Bookman Old Style" w:cs="Segoe UI"/>
          <w:sz w:val="22"/>
          <w:szCs w:val="22"/>
          <w:highlight w:val="cyan"/>
        </w:rPr>
        <w:t>Closing Ceremony</w:t>
      </w:r>
    </w:p>
    <w:p w14:paraId="65790599" w14:textId="77777777" w:rsidR="005D20D9" w:rsidRPr="0063194E" w:rsidRDefault="005D20D9" w:rsidP="005D20D9">
      <w:pPr>
        <w:pStyle w:val="paragraph"/>
        <w:spacing w:before="0" w:beforeAutospacing="0" w:after="0" w:afterAutospacing="0"/>
        <w:jc w:val="both"/>
        <w:textAlignment w:val="baseline"/>
        <w:rPr>
          <w:rStyle w:val="normaltextrun"/>
          <w:rFonts w:ascii="Bookman Old Style" w:hAnsi="Bookman Old Style" w:cs="Segoe UI"/>
          <w:sz w:val="22"/>
          <w:szCs w:val="22"/>
          <w:highlight w:val="yellow"/>
        </w:rPr>
      </w:pPr>
    </w:p>
    <w:p w14:paraId="6ED8A29C" w14:textId="77777777" w:rsidR="005D20D9" w:rsidRPr="0063194E" w:rsidRDefault="005D20D9" w:rsidP="005D20D9">
      <w:pPr>
        <w:pStyle w:val="NoSpacing"/>
        <w:rPr>
          <w:rStyle w:val="normaltextrun"/>
        </w:rPr>
      </w:pPr>
      <w:r w:rsidRPr="0063194E">
        <w:rPr>
          <w:rStyle w:val="normaltextrun"/>
          <w:rFonts w:ascii="Bookman Old Style" w:hAnsi="Bookman Old Style" w:cs="Segoe UI"/>
          <w:highlight w:val="yellow"/>
        </w:rPr>
        <w:t xml:space="preserve">** the current iteration of the land acknowledgement is as follows; </w:t>
      </w:r>
      <w:r w:rsidRPr="0063194E">
        <w:rPr>
          <w:highlight w:val="yellow"/>
        </w:rPr>
        <w:t xml:space="preserve">We acknowledge that we are on the traditional land of the Peoria, Kaskaskia, Piankashaw, Wea, Miami, Mascoutin, Odawa, Sauk, Mesquaki, Kickapoo, Potawatomi, Ojibwe, and Chickasaw Nations. </w:t>
      </w:r>
      <w:r w:rsidRPr="0063194E">
        <w:rPr>
          <w:rStyle w:val="normaltextrun"/>
          <w:rFonts w:ascii="Bookman Old Style" w:hAnsi="Bookman Old Style" w:cs="Segoe UI"/>
          <w:highlight w:val="yellow"/>
        </w:rPr>
        <w:t>the land acknowledgement should be updated as required.</w:t>
      </w:r>
    </w:p>
    <w:p w14:paraId="07E32752" w14:textId="77777777" w:rsidR="005D20D9" w:rsidRPr="00803851" w:rsidRDefault="005D20D9" w:rsidP="005D20D9">
      <w:pPr>
        <w:pStyle w:val="paragraph"/>
        <w:spacing w:before="0" w:beforeAutospacing="0" w:after="0" w:afterAutospacing="0"/>
        <w:jc w:val="both"/>
        <w:textAlignment w:val="baseline"/>
        <w:rPr>
          <w:rFonts w:ascii="Bookman Old Style" w:hAnsi="Bookman Old Style" w:cs="Segoe UI"/>
          <w:sz w:val="22"/>
          <w:szCs w:val="22"/>
        </w:rPr>
      </w:pPr>
      <w:r>
        <w:rPr>
          <w:rStyle w:val="eop"/>
          <w:rFonts w:ascii="Calibri" w:hAnsi="Calibri" w:cs="Calibri"/>
          <w:sz w:val="22"/>
          <w:szCs w:val="22"/>
        </w:rPr>
        <w:t> </w:t>
      </w:r>
    </w:p>
    <w:p w14:paraId="306836F4" w14:textId="77777777" w:rsidR="005D20D9" w:rsidRDefault="005D20D9" w:rsidP="005D20D9">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i/>
          <w:iCs/>
          <w:sz w:val="22"/>
          <w:szCs w:val="22"/>
        </w:rPr>
        <w:t>This act is ordered to take immediate effect.</w:t>
      </w:r>
      <w:r>
        <w:rPr>
          <w:rStyle w:val="eop"/>
          <w:rFonts w:ascii="Calibri" w:hAnsi="Calibri" w:cs="Calibri"/>
          <w:sz w:val="22"/>
          <w:szCs w:val="22"/>
        </w:rPr>
        <w:t> </w:t>
      </w:r>
    </w:p>
    <w:p w14:paraId="2D1BBFE0" w14:textId="77777777" w:rsidR="005D20D9" w:rsidRDefault="005D20D9" w:rsidP="00EE389D">
      <w:pPr>
        <w:pStyle w:val="ListParagraph"/>
        <w:spacing w:after="0"/>
        <w:ind w:left="0"/>
        <w:rPr>
          <w:rFonts w:cstheme="minorHAnsi"/>
          <w:b/>
        </w:rPr>
      </w:pPr>
    </w:p>
    <w:p w14:paraId="0F9AB6E2" w14:textId="77777777" w:rsidR="005D20D9" w:rsidRDefault="005D20D9" w:rsidP="00EE389D">
      <w:pPr>
        <w:pStyle w:val="ListParagraph"/>
        <w:spacing w:after="0"/>
        <w:ind w:left="0"/>
        <w:rPr>
          <w:rFonts w:cstheme="minorHAnsi"/>
          <w:b/>
        </w:rPr>
      </w:pPr>
    </w:p>
    <w:p w14:paraId="28C382EC" w14:textId="77777777" w:rsidR="005D20D9" w:rsidRDefault="005D20D9" w:rsidP="00EE389D">
      <w:pPr>
        <w:pStyle w:val="ListParagraph"/>
        <w:spacing w:after="0"/>
        <w:ind w:left="0"/>
        <w:rPr>
          <w:rFonts w:cstheme="minorHAnsi"/>
          <w:b/>
        </w:rPr>
      </w:pPr>
    </w:p>
    <w:p w14:paraId="751BE1D2" w14:textId="77777777" w:rsidR="005D20D9" w:rsidRDefault="005D20D9" w:rsidP="00EE389D">
      <w:pPr>
        <w:pStyle w:val="ListParagraph"/>
        <w:spacing w:after="0"/>
        <w:ind w:left="0"/>
        <w:rPr>
          <w:rFonts w:cstheme="minorHAnsi"/>
          <w:b/>
        </w:rPr>
      </w:pPr>
    </w:p>
    <w:p w14:paraId="78E48DDD" w14:textId="77777777" w:rsidR="005D20D9" w:rsidRDefault="005D20D9" w:rsidP="00EE389D">
      <w:pPr>
        <w:pStyle w:val="ListParagraph"/>
        <w:spacing w:after="0"/>
        <w:ind w:left="0"/>
        <w:rPr>
          <w:rFonts w:cstheme="minorHAnsi"/>
          <w:b/>
        </w:rPr>
      </w:pPr>
    </w:p>
    <w:p w14:paraId="2F2AB95C" w14:textId="77777777" w:rsidR="005D20D9" w:rsidRDefault="005D20D9" w:rsidP="00EE389D">
      <w:pPr>
        <w:pStyle w:val="ListParagraph"/>
        <w:spacing w:after="0"/>
        <w:ind w:left="0"/>
        <w:rPr>
          <w:rFonts w:cstheme="minorHAnsi"/>
          <w:b/>
        </w:rPr>
      </w:pPr>
    </w:p>
    <w:p w14:paraId="02165404" w14:textId="77777777" w:rsidR="005D20D9" w:rsidRDefault="005D20D9" w:rsidP="00EE389D">
      <w:pPr>
        <w:pStyle w:val="ListParagraph"/>
        <w:spacing w:after="0"/>
        <w:ind w:left="0"/>
        <w:rPr>
          <w:rFonts w:cstheme="minorHAnsi"/>
          <w:b/>
        </w:rPr>
      </w:pPr>
    </w:p>
    <w:p w14:paraId="33C7CCEA" w14:textId="77777777" w:rsidR="005D20D9" w:rsidRDefault="005D20D9" w:rsidP="00EE389D">
      <w:pPr>
        <w:pStyle w:val="ListParagraph"/>
        <w:spacing w:after="0"/>
        <w:ind w:left="0"/>
        <w:rPr>
          <w:rFonts w:cstheme="minorHAnsi"/>
          <w:b/>
        </w:rPr>
      </w:pPr>
    </w:p>
    <w:p w14:paraId="7162D754" w14:textId="77777777" w:rsidR="005D20D9" w:rsidRDefault="005D20D9" w:rsidP="00EE389D">
      <w:pPr>
        <w:pStyle w:val="ListParagraph"/>
        <w:spacing w:after="0"/>
        <w:ind w:left="0"/>
        <w:rPr>
          <w:rFonts w:cstheme="minorHAnsi"/>
          <w:b/>
        </w:rPr>
      </w:pPr>
    </w:p>
    <w:p w14:paraId="237BC627" w14:textId="77777777" w:rsidR="005D20D9" w:rsidRDefault="005D20D9" w:rsidP="00EE389D">
      <w:pPr>
        <w:pStyle w:val="ListParagraph"/>
        <w:spacing w:after="0"/>
        <w:ind w:left="0"/>
        <w:rPr>
          <w:rFonts w:cstheme="minorHAnsi"/>
          <w:b/>
        </w:rPr>
      </w:pPr>
    </w:p>
    <w:p w14:paraId="2CF6D18A" w14:textId="77777777" w:rsidR="005D20D9" w:rsidRDefault="005D20D9" w:rsidP="00EE389D">
      <w:pPr>
        <w:pStyle w:val="ListParagraph"/>
        <w:spacing w:after="0"/>
        <w:ind w:left="0"/>
        <w:rPr>
          <w:rFonts w:cstheme="minorHAnsi"/>
          <w:b/>
        </w:rPr>
      </w:pPr>
    </w:p>
    <w:p w14:paraId="64DA8DA1" w14:textId="77777777" w:rsidR="005D20D9" w:rsidRDefault="005D20D9" w:rsidP="00EE389D">
      <w:pPr>
        <w:pStyle w:val="ListParagraph"/>
        <w:spacing w:after="0"/>
        <w:ind w:left="0"/>
        <w:rPr>
          <w:rFonts w:cstheme="minorHAnsi"/>
          <w:b/>
        </w:rPr>
      </w:pPr>
    </w:p>
    <w:p w14:paraId="3297E0B4" w14:textId="77777777" w:rsidR="005D20D9" w:rsidRDefault="005D20D9" w:rsidP="00EE389D">
      <w:pPr>
        <w:pStyle w:val="ListParagraph"/>
        <w:spacing w:after="0"/>
        <w:ind w:left="0"/>
        <w:rPr>
          <w:rFonts w:cstheme="minorHAnsi"/>
          <w:b/>
        </w:rPr>
      </w:pPr>
    </w:p>
    <w:p w14:paraId="5B3EF2F3" w14:textId="77777777" w:rsidR="005D20D9" w:rsidRDefault="005D20D9" w:rsidP="00EE389D">
      <w:pPr>
        <w:pStyle w:val="ListParagraph"/>
        <w:spacing w:after="0"/>
        <w:ind w:left="0"/>
        <w:rPr>
          <w:rFonts w:cstheme="minorHAnsi"/>
          <w:b/>
        </w:rPr>
      </w:pPr>
    </w:p>
    <w:p w14:paraId="792A6F4A" w14:textId="77777777" w:rsidR="005D20D9" w:rsidRDefault="005D20D9" w:rsidP="00EE389D">
      <w:pPr>
        <w:pStyle w:val="ListParagraph"/>
        <w:spacing w:after="0"/>
        <w:ind w:left="0"/>
        <w:rPr>
          <w:rFonts w:cstheme="minorHAnsi"/>
          <w:b/>
        </w:rPr>
      </w:pPr>
    </w:p>
    <w:p w14:paraId="4B7EF6C2" w14:textId="77777777" w:rsidR="005D20D9" w:rsidRDefault="005D20D9" w:rsidP="00EE389D">
      <w:pPr>
        <w:pStyle w:val="ListParagraph"/>
        <w:spacing w:after="0"/>
        <w:ind w:left="0"/>
        <w:rPr>
          <w:rFonts w:cstheme="minorHAnsi"/>
          <w:b/>
        </w:rPr>
      </w:pPr>
    </w:p>
    <w:p w14:paraId="405803B3" w14:textId="77777777" w:rsidR="005D20D9" w:rsidRDefault="005D20D9" w:rsidP="00EE389D">
      <w:pPr>
        <w:pStyle w:val="ListParagraph"/>
        <w:spacing w:after="0"/>
        <w:ind w:left="0"/>
        <w:rPr>
          <w:rFonts w:cstheme="minorHAnsi"/>
          <w:b/>
        </w:rPr>
      </w:pPr>
    </w:p>
    <w:p w14:paraId="17B8F59A" w14:textId="77777777" w:rsidR="005D20D9" w:rsidRDefault="005D20D9" w:rsidP="00EE389D">
      <w:pPr>
        <w:pStyle w:val="ListParagraph"/>
        <w:spacing w:after="0"/>
        <w:ind w:left="0"/>
        <w:rPr>
          <w:rFonts w:cstheme="minorHAnsi"/>
          <w:b/>
        </w:rPr>
      </w:pPr>
    </w:p>
    <w:p w14:paraId="3DF671F6" w14:textId="77777777" w:rsidR="005D20D9" w:rsidRDefault="005D20D9" w:rsidP="00EE389D">
      <w:pPr>
        <w:pStyle w:val="ListParagraph"/>
        <w:spacing w:after="0"/>
        <w:ind w:left="0"/>
        <w:rPr>
          <w:rFonts w:cstheme="minorHAnsi"/>
          <w:b/>
        </w:rPr>
      </w:pPr>
    </w:p>
    <w:p w14:paraId="41659784" w14:textId="77777777" w:rsidR="005D20D9" w:rsidRDefault="005D20D9" w:rsidP="00EE389D">
      <w:pPr>
        <w:pStyle w:val="ListParagraph"/>
        <w:spacing w:after="0"/>
        <w:ind w:left="0"/>
        <w:rPr>
          <w:rFonts w:cstheme="minorHAnsi"/>
          <w:b/>
        </w:rPr>
      </w:pPr>
    </w:p>
    <w:p w14:paraId="5080858A" w14:textId="77777777" w:rsidR="005D20D9" w:rsidRDefault="005D20D9" w:rsidP="00EE389D">
      <w:pPr>
        <w:pStyle w:val="ListParagraph"/>
        <w:spacing w:after="0"/>
        <w:ind w:left="0"/>
        <w:rPr>
          <w:rFonts w:cstheme="minorHAnsi"/>
          <w:b/>
        </w:rPr>
      </w:pPr>
    </w:p>
    <w:p w14:paraId="412AA9A6" w14:textId="77777777" w:rsidR="005D20D9" w:rsidRDefault="005D20D9" w:rsidP="00EE389D">
      <w:pPr>
        <w:pStyle w:val="ListParagraph"/>
        <w:spacing w:after="0"/>
        <w:ind w:left="0"/>
        <w:rPr>
          <w:rFonts w:cstheme="minorHAnsi"/>
          <w:b/>
        </w:rPr>
      </w:pPr>
    </w:p>
    <w:p w14:paraId="50FA27DF" w14:textId="77777777" w:rsidR="005D20D9" w:rsidRDefault="005D20D9" w:rsidP="00EE389D">
      <w:pPr>
        <w:pStyle w:val="ListParagraph"/>
        <w:spacing w:after="0"/>
        <w:ind w:left="0"/>
        <w:rPr>
          <w:rFonts w:cstheme="minorHAnsi"/>
          <w:b/>
        </w:rPr>
      </w:pPr>
    </w:p>
    <w:p w14:paraId="37C5F328" w14:textId="77777777" w:rsidR="005D20D9" w:rsidRDefault="005D20D9" w:rsidP="00EE389D">
      <w:pPr>
        <w:pStyle w:val="ListParagraph"/>
        <w:spacing w:after="0"/>
        <w:ind w:left="0"/>
        <w:rPr>
          <w:rFonts w:cstheme="minorHAnsi"/>
          <w:b/>
        </w:rPr>
      </w:pPr>
    </w:p>
    <w:p w14:paraId="79A547DE" w14:textId="77777777" w:rsidR="005D20D9" w:rsidRDefault="005D20D9" w:rsidP="00EE389D">
      <w:pPr>
        <w:pStyle w:val="ListParagraph"/>
        <w:spacing w:after="0"/>
        <w:ind w:left="0"/>
        <w:rPr>
          <w:rFonts w:cstheme="minorHAnsi"/>
          <w:b/>
        </w:rPr>
      </w:pPr>
    </w:p>
    <w:p w14:paraId="5BB99F21" w14:textId="77777777" w:rsidR="005D20D9" w:rsidRDefault="005D20D9" w:rsidP="00EE389D">
      <w:pPr>
        <w:pStyle w:val="ListParagraph"/>
        <w:spacing w:after="0"/>
        <w:ind w:left="0"/>
        <w:rPr>
          <w:rFonts w:cstheme="minorHAnsi"/>
          <w:b/>
        </w:rPr>
      </w:pPr>
    </w:p>
    <w:p w14:paraId="4613FF1C" w14:textId="77777777" w:rsidR="005D20D9" w:rsidRDefault="005D20D9" w:rsidP="00EE389D">
      <w:pPr>
        <w:pStyle w:val="ListParagraph"/>
        <w:spacing w:after="0"/>
        <w:ind w:left="0"/>
        <w:rPr>
          <w:rFonts w:cstheme="minorHAnsi"/>
          <w:b/>
        </w:rPr>
      </w:pPr>
    </w:p>
    <w:p w14:paraId="00536AE8" w14:textId="77777777" w:rsidR="005D20D9" w:rsidRDefault="005D20D9" w:rsidP="00EE389D">
      <w:pPr>
        <w:pStyle w:val="ListParagraph"/>
        <w:spacing w:after="0"/>
        <w:ind w:left="0"/>
        <w:rPr>
          <w:rFonts w:cstheme="minorHAnsi"/>
          <w:b/>
        </w:rPr>
      </w:pPr>
    </w:p>
    <w:p w14:paraId="61638E26" w14:textId="49833196" w:rsidR="005D20D9" w:rsidRDefault="005D20D9" w:rsidP="005D20D9">
      <w:pPr>
        <w:pStyle w:val="ListParagraph"/>
        <w:spacing w:after="0"/>
        <w:ind w:left="0"/>
        <w:rPr>
          <w:rFonts w:cstheme="minorHAnsi"/>
          <w:b/>
          <w:u w:val="single"/>
        </w:rPr>
      </w:pPr>
      <w:r>
        <w:rPr>
          <w:rFonts w:cstheme="minorHAnsi"/>
          <w:b/>
        </w:rPr>
        <w:lastRenderedPageBreak/>
        <w:t xml:space="preserve">Old Business </w:t>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t xml:space="preserve">            </w:t>
      </w:r>
      <w:r>
        <w:rPr>
          <w:rFonts w:cstheme="minorHAnsi"/>
          <w:b/>
          <w:u w:val="single"/>
        </w:rPr>
        <w:t>First Reading</w:t>
      </w:r>
    </w:p>
    <w:p w14:paraId="435123BE" w14:textId="49121F62" w:rsidR="005D20D9" w:rsidRDefault="005D20D9" w:rsidP="005D20D9">
      <w:pPr>
        <w:pStyle w:val="ListParagraph"/>
        <w:spacing w:after="0"/>
        <w:ind w:left="0"/>
        <w:rPr>
          <w:rFonts w:cstheme="minorHAnsi"/>
          <w:b/>
        </w:rPr>
      </w:pPr>
      <w:r>
        <w:rPr>
          <w:rFonts w:cstheme="minorHAnsi"/>
          <w:b/>
        </w:rPr>
        <w:t xml:space="preserve">Agenda Item:  </w:t>
      </w:r>
      <w:r>
        <w:rPr>
          <w:rFonts w:cstheme="minorHAnsi"/>
          <w:b/>
        </w:rPr>
        <w:tab/>
        <w:t>C</w:t>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t xml:space="preserve">         </w:t>
      </w:r>
      <w:r>
        <w:rPr>
          <w:rFonts w:cstheme="minorHAnsi"/>
          <w:b/>
        </w:rPr>
        <w:tab/>
        <w:t xml:space="preserve">       </w:t>
      </w:r>
      <w:r>
        <w:rPr>
          <w:rFonts w:cstheme="minorHAnsi"/>
          <w:b/>
        </w:rPr>
        <w:tab/>
      </w:r>
      <w:r>
        <w:rPr>
          <w:rFonts w:cstheme="minorHAnsi"/>
          <w:bCs/>
        </w:rPr>
        <w:t>1 December 2023</w:t>
      </w:r>
    </w:p>
    <w:p w14:paraId="1AD504FF" w14:textId="77777777" w:rsidR="005D20D9" w:rsidRDefault="005D20D9" w:rsidP="005D20D9">
      <w:pPr>
        <w:pStyle w:val="ListParagraph"/>
        <w:spacing w:after="0"/>
        <w:ind w:left="0"/>
        <w:rPr>
          <w:rFonts w:cstheme="minorHAnsi"/>
          <w:b/>
        </w:rPr>
      </w:pPr>
      <w:r>
        <w:rPr>
          <w:rFonts w:cstheme="minorHAnsi"/>
          <w:b/>
        </w:rPr>
        <w:t>Author:</w:t>
      </w:r>
      <w:r>
        <w:rPr>
          <w:rFonts w:cstheme="minorHAnsi"/>
          <w:b/>
        </w:rPr>
        <w:tab/>
      </w:r>
      <w:r>
        <w:rPr>
          <w:rFonts w:cstheme="minorHAnsi"/>
          <w:bCs/>
        </w:rPr>
        <w:t xml:space="preserve"> Deputy Speaker English</w:t>
      </w:r>
    </w:p>
    <w:p w14:paraId="792D5D5C" w14:textId="77777777" w:rsidR="005D20D9" w:rsidRDefault="005D20D9" w:rsidP="005D20D9">
      <w:pPr>
        <w:pStyle w:val="ListParagraph"/>
        <w:spacing w:after="0"/>
        <w:ind w:left="0"/>
        <w:rPr>
          <w:rFonts w:cstheme="minorHAnsi"/>
          <w:b/>
        </w:rPr>
      </w:pPr>
      <w:r>
        <w:rPr>
          <w:rFonts w:cstheme="minorHAnsi"/>
          <w:b/>
        </w:rPr>
        <w:t>Sponsor: Deputy Speaker English</w:t>
      </w:r>
    </w:p>
    <w:p w14:paraId="5C639180" w14:textId="77777777" w:rsidR="005D20D9" w:rsidRDefault="005D20D9" w:rsidP="005D20D9">
      <w:pPr>
        <w:pStyle w:val="ListParagraph"/>
        <w:spacing w:after="0"/>
        <w:ind w:left="0"/>
        <w:rPr>
          <w:rFonts w:cstheme="minorHAnsi"/>
          <w:b/>
          <w:spacing w:val="40"/>
        </w:rPr>
      </w:pPr>
    </w:p>
    <w:p w14:paraId="72D1B7BC" w14:textId="77777777" w:rsidR="005D20D9" w:rsidRDefault="005D20D9" w:rsidP="005D20D9">
      <w:pPr>
        <w:pStyle w:val="ListParagraph"/>
        <w:spacing w:after="0"/>
        <w:ind w:left="0"/>
        <w:jc w:val="center"/>
        <w:rPr>
          <w:rFonts w:cstheme="minorHAnsi"/>
          <w:b/>
          <w:spacing w:val="40"/>
        </w:rPr>
      </w:pPr>
    </w:p>
    <w:p w14:paraId="72829823" w14:textId="3454D8A6" w:rsidR="005D20D9" w:rsidRDefault="005D20D9" w:rsidP="005D20D9">
      <w:pPr>
        <w:pStyle w:val="ListParagraph"/>
        <w:spacing w:after="0"/>
        <w:ind w:left="0"/>
        <w:jc w:val="center"/>
        <w:rPr>
          <w:rFonts w:cstheme="minorHAnsi"/>
          <w:b/>
          <w:spacing w:val="40"/>
        </w:rPr>
      </w:pPr>
      <w:r>
        <w:rPr>
          <w:rFonts w:cstheme="minorHAnsi"/>
          <w:b/>
          <w:spacing w:val="40"/>
        </w:rPr>
        <w:t>ENROLLED SENATE RESOLUTION 55031</w:t>
      </w:r>
    </w:p>
    <w:p w14:paraId="171365D6" w14:textId="77777777" w:rsidR="005D20D9" w:rsidRDefault="005D20D9" w:rsidP="005D20D9">
      <w:pPr>
        <w:pStyle w:val="ListParagraph"/>
        <w:pBdr>
          <w:bottom w:val="single" w:sz="4" w:space="1" w:color="auto"/>
        </w:pBdr>
        <w:spacing w:after="0"/>
        <w:ind w:left="0"/>
        <w:jc w:val="center"/>
        <w:rPr>
          <w:rFonts w:cstheme="minorHAnsi"/>
          <w:b/>
          <w:spacing w:val="40"/>
        </w:rPr>
      </w:pPr>
      <w:r>
        <w:rPr>
          <w:rFonts w:cstheme="minorHAnsi"/>
          <w:b/>
          <w:spacing w:val="40"/>
        </w:rPr>
        <w:t>Fifty-Fifth Session</w:t>
      </w:r>
    </w:p>
    <w:p w14:paraId="5E36849A" w14:textId="77777777" w:rsidR="005D20D9" w:rsidRDefault="005D20D9" w:rsidP="005D20D9">
      <w:pPr>
        <w:pStyle w:val="ListParagraph"/>
        <w:pBdr>
          <w:bottom w:val="single" w:sz="4" w:space="1" w:color="auto"/>
        </w:pBdr>
        <w:spacing w:after="0"/>
        <w:ind w:left="0"/>
        <w:jc w:val="center"/>
        <w:rPr>
          <w:rFonts w:cstheme="minorHAnsi"/>
          <w:b/>
          <w:spacing w:val="40"/>
        </w:rPr>
      </w:pPr>
    </w:p>
    <w:p w14:paraId="6C89FB2F" w14:textId="77777777" w:rsidR="005D20D9" w:rsidRDefault="005D20D9" w:rsidP="005D20D9"/>
    <w:p w14:paraId="047621DB" w14:textId="77777777" w:rsidR="005D20D9" w:rsidRDefault="005D20D9" w:rsidP="005D20D9">
      <w:pPr>
        <w:pStyle w:val="ListParagraph"/>
        <w:spacing w:after="0"/>
        <w:ind w:left="0"/>
        <w:rPr>
          <w:rFonts w:cstheme="minorHAnsi"/>
        </w:rPr>
      </w:pPr>
      <w:r>
        <w:rPr>
          <w:rFonts w:cstheme="minorHAnsi"/>
          <w:b/>
          <w:u w:val="single"/>
        </w:rPr>
        <w:t>Summary:</w:t>
      </w:r>
      <w:r>
        <w:rPr>
          <w:rFonts w:cstheme="minorHAnsi"/>
        </w:rPr>
        <w:tab/>
        <w:t xml:space="preserve"> </w:t>
      </w:r>
      <w:r>
        <w:t>A resolution to recognize student organizations.</w:t>
      </w:r>
    </w:p>
    <w:p w14:paraId="42FD71B3" w14:textId="77777777" w:rsidR="005D20D9" w:rsidRDefault="005D20D9" w:rsidP="005D20D9">
      <w:pPr>
        <w:pStyle w:val="ListParagraph"/>
        <w:spacing w:after="0"/>
        <w:ind w:left="0"/>
        <w:rPr>
          <w:rFonts w:cstheme="minorHAnsi"/>
        </w:rPr>
      </w:pPr>
    </w:p>
    <w:p w14:paraId="0FFFC123" w14:textId="77777777" w:rsidR="005D20D9" w:rsidRDefault="005D20D9" w:rsidP="005D20D9">
      <w:pPr>
        <w:pStyle w:val="ListParagraph"/>
        <w:spacing w:after="0"/>
        <w:ind w:left="0"/>
        <w:rPr>
          <w:rFonts w:cstheme="minorHAnsi"/>
          <w:b/>
          <w:u w:val="single"/>
        </w:rPr>
      </w:pPr>
      <w:r>
        <w:rPr>
          <w:rFonts w:cstheme="minorHAnsi"/>
          <w:b/>
          <w:u w:val="single"/>
        </w:rPr>
        <w:t>Legislation:</w:t>
      </w:r>
    </w:p>
    <w:p w14:paraId="61A11EC6" w14:textId="77777777" w:rsidR="005D20D9" w:rsidRDefault="005D20D9" w:rsidP="005D20D9">
      <w:pPr>
        <w:pStyle w:val="ListParagraph"/>
        <w:spacing w:after="0"/>
        <w:ind w:left="0"/>
        <w:rPr>
          <w:rFonts w:cstheme="minorHAnsi"/>
          <w:b/>
        </w:rPr>
      </w:pPr>
    </w:p>
    <w:p w14:paraId="7D268192" w14:textId="77777777" w:rsidR="005D20D9" w:rsidRDefault="005D20D9" w:rsidP="005D20D9">
      <w:pPr>
        <w:pStyle w:val="ListParagraph"/>
        <w:spacing w:after="0"/>
        <w:ind w:left="0"/>
        <w:rPr>
          <w:rFonts w:cstheme="minorHAnsi"/>
          <w:b/>
        </w:rPr>
      </w:pPr>
      <w:r>
        <w:t>WHEREAS, the Organization Oversight Committee has granted the below student organizations temporary recognition and;</w:t>
      </w:r>
    </w:p>
    <w:p w14:paraId="4945B09B" w14:textId="77777777" w:rsidR="005D20D9" w:rsidRDefault="005D20D9" w:rsidP="005D20D9">
      <w:pPr>
        <w:pStyle w:val="ListParagraph"/>
        <w:spacing w:after="0"/>
        <w:ind w:left="0"/>
      </w:pPr>
    </w:p>
    <w:p w14:paraId="1194F9D0" w14:textId="77777777" w:rsidR="005D20D9" w:rsidRDefault="005D20D9" w:rsidP="005D20D9">
      <w:pPr>
        <w:pStyle w:val="ListParagraph"/>
        <w:spacing w:after="0"/>
        <w:ind w:left="0"/>
      </w:pPr>
      <w:r>
        <w:t>WHEREAS, the Senate has the Responsibility to approve of official recognition for student organizations;``</w:t>
      </w:r>
    </w:p>
    <w:p w14:paraId="1B404953" w14:textId="77777777" w:rsidR="005D20D9" w:rsidRDefault="005D20D9" w:rsidP="005D20D9">
      <w:pPr>
        <w:pStyle w:val="ListParagraph"/>
        <w:spacing w:after="0"/>
        <w:ind w:left="0"/>
      </w:pPr>
    </w:p>
    <w:p w14:paraId="0C49C7CD" w14:textId="77777777" w:rsidR="005D20D9" w:rsidRDefault="005D20D9" w:rsidP="005D20D9">
      <w:pPr>
        <w:pStyle w:val="ListParagraph"/>
        <w:spacing w:after="0"/>
        <w:ind w:left="0"/>
        <w:jc w:val="center"/>
      </w:pPr>
      <w:r>
        <w:t>THEREFORE, the students of Northern Illinois University represented in this Senate hereby grant official Student Government Association to;</w:t>
      </w:r>
    </w:p>
    <w:p w14:paraId="0582C45D" w14:textId="77777777" w:rsidR="005D20D9" w:rsidRDefault="005D20D9" w:rsidP="005D20D9">
      <w:pPr>
        <w:pStyle w:val="ListParagraph"/>
        <w:spacing w:after="0"/>
        <w:ind w:left="0"/>
        <w:jc w:val="center"/>
      </w:pPr>
    </w:p>
    <w:p w14:paraId="04B3E2CE" w14:textId="77777777" w:rsidR="005D20D9" w:rsidRPr="007D1B35" w:rsidRDefault="005D20D9" w:rsidP="005D20D9">
      <w:pPr>
        <w:pStyle w:val="ListParagraph"/>
        <w:numPr>
          <w:ilvl w:val="0"/>
          <w:numId w:val="6"/>
        </w:numPr>
        <w:spacing w:after="0" w:line="252" w:lineRule="auto"/>
        <w:jc w:val="center"/>
        <w:rPr>
          <w:rFonts w:cstheme="minorHAnsi"/>
        </w:rPr>
      </w:pPr>
      <w:r w:rsidRPr="001727CB">
        <w:rPr>
          <w:shd w:val="clear" w:color="auto" w:fill="FFFFFF"/>
        </w:rPr>
        <w:t>Intercultural Student Organization</w:t>
      </w:r>
      <w:r>
        <w:t xml:space="preserve"> </w:t>
      </w:r>
    </w:p>
    <w:p w14:paraId="0410A319" w14:textId="77777777" w:rsidR="005D20D9" w:rsidRPr="00F06B7C" w:rsidRDefault="005D20D9" w:rsidP="005D20D9">
      <w:pPr>
        <w:pStyle w:val="ListParagraph"/>
        <w:numPr>
          <w:ilvl w:val="0"/>
          <w:numId w:val="6"/>
        </w:numPr>
        <w:spacing w:after="0" w:line="252" w:lineRule="auto"/>
        <w:jc w:val="center"/>
        <w:rPr>
          <w:rFonts w:cstheme="minorHAnsi"/>
        </w:rPr>
      </w:pPr>
      <w:r>
        <w:rPr>
          <w:shd w:val="clear" w:color="auto" w:fill="FFFFFF"/>
        </w:rPr>
        <w:t>Engineering Design and Modeling Club</w:t>
      </w:r>
    </w:p>
    <w:p w14:paraId="0D4DBAA5" w14:textId="77777777" w:rsidR="005D20D9" w:rsidRPr="00F06B7C" w:rsidRDefault="005D20D9" w:rsidP="005D20D9">
      <w:pPr>
        <w:pStyle w:val="ListParagraph"/>
        <w:numPr>
          <w:ilvl w:val="0"/>
          <w:numId w:val="6"/>
        </w:numPr>
        <w:spacing w:after="0" w:line="252" w:lineRule="auto"/>
        <w:jc w:val="center"/>
        <w:rPr>
          <w:rFonts w:cstheme="minorHAnsi"/>
        </w:rPr>
      </w:pPr>
      <w:r w:rsidRPr="008153CC">
        <w:rPr>
          <w:shd w:val="clear" w:color="auto" w:fill="FFFFFF"/>
        </w:rPr>
        <w:t>Huskie Student Bowling Club</w:t>
      </w:r>
    </w:p>
    <w:p w14:paraId="79FE0722" w14:textId="77777777" w:rsidR="005D20D9" w:rsidRDefault="005D20D9" w:rsidP="005D20D9">
      <w:pPr>
        <w:pStyle w:val="ListParagraph"/>
        <w:numPr>
          <w:ilvl w:val="0"/>
          <w:numId w:val="6"/>
        </w:numPr>
        <w:spacing w:after="0" w:line="252" w:lineRule="auto"/>
        <w:jc w:val="center"/>
        <w:rPr>
          <w:rFonts w:cstheme="minorHAnsi"/>
        </w:rPr>
      </w:pPr>
      <w:r>
        <w:rPr>
          <w:rFonts w:cstheme="minorHAnsi"/>
        </w:rPr>
        <w:t>Jazz education Network</w:t>
      </w:r>
    </w:p>
    <w:p w14:paraId="21649039" w14:textId="77777777" w:rsidR="005D20D9" w:rsidRPr="00F06B7C" w:rsidRDefault="005D20D9" w:rsidP="005D20D9">
      <w:pPr>
        <w:pStyle w:val="ListParagraph"/>
        <w:numPr>
          <w:ilvl w:val="0"/>
          <w:numId w:val="6"/>
        </w:numPr>
        <w:spacing w:after="0" w:line="252" w:lineRule="auto"/>
        <w:jc w:val="center"/>
        <w:rPr>
          <w:rFonts w:cstheme="minorHAnsi"/>
        </w:rPr>
      </w:pPr>
      <w:r w:rsidRPr="00F06B7C">
        <w:rPr>
          <w:shd w:val="clear" w:color="auto" w:fill="FFFFFF"/>
        </w:rPr>
        <w:t>Vietnamese Student Association</w:t>
      </w:r>
    </w:p>
    <w:p w14:paraId="29FDB1B3" w14:textId="77777777" w:rsidR="005D20D9" w:rsidRDefault="005D20D9" w:rsidP="005D20D9">
      <w:pPr>
        <w:pStyle w:val="ListParagraph"/>
        <w:numPr>
          <w:ilvl w:val="0"/>
          <w:numId w:val="6"/>
        </w:numPr>
        <w:spacing w:after="0" w:line="252" w:lineRule="auto"/>
        <w:jc w:val="center"/>
        <w:rPr>
          <w:rFonts w:cstheme="minorHAnsi"/>
        </w:rPr>
      </w:pPr>
      <w:r w:rsidRPr="00F06B7C">
        <w:rPr>
          <w:rFonts w:cstheme="minorHAnsi"/>
        </w:rPr>
        <w:t>English Graduate Student Association</w:t>
      </w:r>
    </w:p>
    <w:p w14:paraId="0100CAA2" w14:textId="6239D90A" w:rsidR="00697052" w:rsidRPr="00F06B7C" w:rsidRDefault="00697052" w:rsidP="005D20D9">
      <w:pPr>
        <w:pStyle w:val="ListParagraph"/>
        <w:numPr>
          <w:ilvl w:val="0"/>
          <w:numId w:val="6"/>
        </w:numPr>
        <w:spacing w:after="0" w:line="252" w:lineRule="auto"/>
        <w:jc w:val="center"/>
        <w:rPr>
          <w:rFonts w:cstheme="minorHAnsi"/>
        </w:rPr>
      </w:pPr>
      <w:r>
        <w:rPr>
          <w:rFonts w:cstheme="minorHAnsi"/>
        </w:rPr>
        <w:t xml:space="preserve">Underground Networking Organization </w:t>
      </w:r>
    </w:p>
    <w:p w14:paraId="0496F573" w14:textId="77777777" w:rsidR="005D20D9" w:rsidRDefault="005D20D9" w:rsidP="005D20D9">
      <w:pPr>
        <w:pStyle w:val="ListParagraph"/>
        <w:spacing w:after="0"/>
        <w:ind w:left="0"/>
        <w:jc w:val="center"/>
        <w:rPr>
          <w:rFonts w:cstheme="minorHAnsi"/>
          <w:b/>
          <w:i/>
        </w:rPr>
      </w:pPr>
      <w:r>
        <w:rPr>
          <w:rFonts w:cstheme="minorHAnsi"/>
          <w:b/>
          <w:i/>
        </w:rPr>
        <w:t>This act is ordered to take immediate effect.</w:t>
      </w:r>
    </w:p>
    <w:p w14:paraId="054D5EFB" w14:textId="77777777" w:rsidR="00EE389D" w:rsidRDefault="00EE389D" w:rsidP="00EE389D">
      <w:pPr>
        <w:tabs>
          <w:tab w:val="left" w:pos="6480"/>
        </w:tabs>
      </w:pPr>
    </w:p>
    <w:p w14:paraId="04418234" w14:textId="77777777" w:rsidR="00EE389D" w:rsidRDefault="00EE389D" w:rsidP="00EE389D">
      <w:pPr>
        <w:tabs>
          <w:tab w:val="left" w:pos="6480"/>
        </w:tabs>
      </w:pPr>
    </w:p>
    <w:p w14:paraId="602CAF26" w14:textId="77777777" w:rsidR="00EE389D" w:rsidRDefault="00EE389D" w:rsidP="00EE389D">
      <w:pPr>
        <w:tabs>
          <w:tab w:val="left" w:pos="6480"/>
        </w:tabs>
      </w:pPr>
    </w:p>
    <w:p w14:paraId="2D482FBB" w14:textId="77777777" w:rsidR="00EE389D" w:rsidRDefault="00EE389D" w:rsidP="00EE389D">
      <w:pPr>
        <w:tabs>
          <w:tab w:val="left" w:pos="6480"/>
        </w:tabs>
      </w:pPr>
    </w:p>
    <w:p w14:paraId="455BD420" w14:textId="77777777" w:rsidR="00EE389D" w:rsidRDefault="00EE389D" w:rsidP="00EE389D">
      <w:pPr>
        <w:tabs>
          <w:tab w:val="left" w:pos="6480"/>
        </w:tabs>
      </w:pPr>
    </w:p>
    <w:p w14:paraId="6EE5BC7E" w14:textId="77777777" w:rsidR="00EE389D" w:rsidRDefault="00EE389D" w:rsidP="00EE389D">
      <w:pPr>
        <w:tabs>
          <w:tab w:val="left" w:pos="6480"/>
        </w:tabs>
      </w:pPr>
    </w:p>
    <w:p w14:paraId="6F75F35D" w14:textId="77777777" w:rsidR="00EE389D" w:rsidRDefault="00EE389D" w:rsidP="00681BC7">
      <w:pPr>
        <w:tabs>
          <w:tab w:val="left" w:pos="6480"/>
        </w:tabs>
      </w:pPr>
    </w:p>
    <w:p w14:paraId="7E402EBE" w14:textId="77777777" w:rsidR="00AE623B" w:rsidRDefault="00AE623B" w:rsidP="00681BC7">
      <w:pPr>
        <w:tabs>
          <w:tab w:val="left" w:pos="6480"/>
        </w:tabs>
      </w:pPr>
    </w:p>
    <w:p w14:paraId="16465B45" w14:textId="77777777" w:rsidR="00601411" w:rsidRDefault="00601411" w:rsidP="00681BC7">
      <w:pPr>
        <w:tabs>
          <w:tab w:val="left" w:pos="6480"/>
        </w:tabs>
      </w:pPr>
    </w:p>
    <w:p w14:paraId="06BAFAA8" w14:textId="2BABC741" w:rsidR="00AE623B" w:rsidRDefault="00AE623B" w:rsidP="00AE623B">
      <w:pPr>
        <w:pStyle w:val="NormalWeb"/>
        <w:rPr>
          <w:color w:val="000000"/>
          <w:sz w:val="27"/>
          <w:szCs w:val="27"/>
        </w:rPr>
      </w:pPr>
      <w:r>
        <w:rPr>
          <w:color w:val="000000"/>
          <w:sz w:val="27"/>
          <w:szCs w:val="27"/>
        </w:rPr>
        <w:lastRenderedPageBreak/>
        <w:t>Old Business First Reading</w:t>
      </w:r>
      <w:r w:rsidR="000E2B13">
        <w:rPr>
          <w:color w:val="000000"/>
          <w:sz w:val="27"/>
          <w:szCs w:val="27"/>
        </w:rPr>
        <w:tab/>
      </w:r>
      <w:r w:rsidR="000E2B13">
        <w:rPr>
          <w:color w:val="000000"/>
          <w:sz w:val="27"/>
          <w:szCs w:val="27"/>
        </w:rPr>
        <w:tab/>
      </w:r>
      <w:r w:rsidR="000E2B13">
        <w:rPr>
          <w:color w:val="000000"/>
          <w:sz w:val="27"/>
          <w:szCs w:val="27"/>
        </w:rPr>
        <w:tab/>
      </w:r>
      <w:r w:rsidR="000E2B13">
        <w:rPr>
          <w:color w:val="000000"/>
          <w:sz w:val="27"/>
          <w:szCs w:val="27"/>
        </w:rPr>
        <w:tab/>
      </w:r>
      <w:r>
        <w:rPr>
          <w:color w:val="000000"/>
          <w:sz w:val="27"/>
          <w:szCs w:val="27"/>
        </w:rPr>
        <w:tab/>
      </w:r>
      <w:r>
        <w:rPr>
          <w:color w:val="000000"/>
          <w:sz w:val="27"/>
          <w:szCs w:val="27"/>
        </w:rPr>
        <w:tab/>
      </w:r>
      <w:r w:rsidR="000E2B13">
        <w:rPr>
          <w:color w:val="000000"/>
          <w:sz w:val="27"/>
          <w:szCs w:val="27"/>
        </w:rPr>
        <w:tab/>
      </w:r>
      <w:r>
        <w:rPr>
          <w:color w:val="000000"/>
          <w:sz w:val="27"/>
          <w:szCs w:val="27"/>
        </w:rPr>
        <w:t>SR55032</w:t>
      </w:r>
    </w:p>
    <w:p w14:paraId="4E2EAF96" w14:textId="6C7050E3" w:rsidR="00AE623B" w:rsidRDefault="00AE623B" w:rsidP="00AE623B">
      <w:pPr>
        <w:pStyle w:val="NormalWeb"/>
        <w:rPr>
          <w:color w:val="000000"/>
          <w:sz w:val="27"/>
          <w:szCs w:val="27"/>
        </w:rPr>
      </w:pPr>
      <w:r>
        <w:rPr>
          <w:color w:val="000000"/>
          <w:sz w:val="27"/>
          <w:szCs w:val="27"/>
        </w:rPr>
        <w:t>Agenda Item: D</w:t>
      </w:r>
    </w:p>
    <w:p w14:paraId="7012DBF1" w14:textId="77777777" w:rsidR="00AE623B" w:rsidRDefault="00AE623B" w:rsidP="00AE623B">
      <w:pPr>
        <w:pStyle w:val="NormalWeb"/>
        <w:rPr>
          <w:color w:val="000000"/>
          <w:sz w:val="27"/>
          <w:szCs w:val="27"/>
        </w:rPr>
      </w:pPr>
      <w:r>
        <w:rPr>
          <w:color w:val="000000"/>
          <w:sz w:val="27"/>
          <w:szCs w:val="27"/>
        </w:rPr>
        <w:t>Author: Jeremy Yuen</w:t>
      </w:r>
    </w:p>
    <w:p w14:paraId="1E8C8D36" w14:textId="77777777" w:rsidR="00AE623B" w:rsidRDefault="00AE623B" w:rsidP="00AE623B">
      <w:pPr>
        <w:pStyle w:val="NormalWeb"/>
        <w:rPr>
          <w:color w:val="000000"/>
          <w:sz w:val="27"/>
          <w:szCs w:val="27"/>
        </w:rPr>
      </w:pPr>
      <w:r>
        <w:rPr>
          <w:color w:val="000000"/>
          <w:sz w:val="27"/>
          <w:szCs w:val="27"/>
        </w:rPr>
        <w:t>Sponsor: Jeremy Yuen</w:t>
      </w:r>
    </w:p>
    <w:p w14:paraId="11121062" w14:textId="77777777" w:rsidR="00AE623B" w:rsidRDefault="00AE623B" w:rsidP="00AE623B">
      <w:pPr>
        <w:pStyle w:val="NormalWeb"/>
        <w:rPr>
          <w:color w:val="000000"/>
          <w:sz w:val="27"/>
          <w:szCs w:val="27"/>
        </w:rPr>
      </w:pPr>
    </w:p>
    <w:p w14:paraId="7D0B492E" w14:textId="77777777" w:rsidR="00AE623B" w:rsidRDefault="00AE623B" w:rsidP="00AE623B">
      <w:pPr>
        <w:pStyle w:val="NormalWeb"/>
        <w:rPr>
          <w:color w:val="000000"/>
          <w:sz w:val="27"/>
          <w:szCs w:val="27"/>
        </w:rPr>
      </w:pPr>
      <w:r>
        <w:rPr>
          <w:color w:val="000000"/>
          <w:sz w:val="27"/>
          <w:szCs w:val="27"/>
        </w:rPr>
        <w:t>Fifty-Fifth Session</w:t>
      </w:r>
    </w:p>
    <w:p w14:paraId="350351CA" w14:textId="77777777" w:rsidR="00AE623B" w:rsidRDefault="00AE623B" w:rsidP="00AE623B">
      <w:pPr>
        <w:pStyle w:val="NormalWeb"/>
        <w:rPr>
          <w:color w:val="000000"/>
          <w:sz w:val="27"/>
          <w:szCs w:val="27"/>
        </w:rPr>
      </w:pPr>
      <w:r>
        <w:rPr>
          <w:color w:val="000000"/>
          <w:sz w:val="27"/>
          <w:szCs w:val="27"/>
        </w:rPr>
        <w:t>Summary: A resolution to clarify the office hours for both legislative and executive branches for paid position holders and applicants to know the number of hours needed with regards to working that position</w:t>
      </w:r>
    </w:p>
    <w:p w14:paraId="5B657165" w14:textId="77777777" w:rsidR="00AE623B" w:rsidRDefault="00AE623B" w:rsidP="00AE623B">
      <w:pPr>
        <w:pStyle w:val="NormalWeb"/>
        <w:rPr>
          <w:color w:val="000000"/>
          <w:sz w:val="27"/>
          <w:szCs w:val="27"/>
        </w:rPr>
      </w:pPr>
      <w:r>
        <w:rPr>
          <w:color w:val="000000"/>
          <w:sz w:val="27"/>
          <w:szCs w:val="27"/>
        </w:rPr>
        <w:t>Legislation:</w:t>
      </w:r>
    </w:p>
    <w:p w14:paraId="5DBC26AD" w14:textId="77777777" w:rsidR="00AE623B" w:rsidRDefault="00AE623B" w:rsidP="00AE623B">
      <w:pPr>
        <w:pStyle w:val="NormalWeb"/>
        <w:rPr>
          <w:color w:val="000000"/>
          <w:sz w:val="27"/>
          <w:szCs w:val="27"/>
        </w:rPr>
      </w:pPr>
      <w:r>
        <w:rPr>
          <w:color w:val="000000"/>
          <w:sz w:val="27"/>
          <w:szCs w:val="27"/>
        </w:rPr>
        <w:t>WHEREAS, Part I, Article III, §4.C3 of the Student Government Association Bylaws states that “</w:t>
      </w:r>
      <w:r w:rsidRPr="00541874">
        <w:rPr>
          <w:color w:val="000000"/>
          <w:sz w:val="27"/>
          <w:szCs w:val="27"/>
        </w:rPr>
        <w:t>Shall maintain scheduled office hours as set by the Chief of Staff.</w:t>
      </w:r>
      <w:r>
        <w:rPr>
          <w:color w:val="000000"/>
          <w:sz w:val="27"/>
          <w:szCs w:val="27"/>
        </w:rPr>
        <w:t>”; and</w:t>
      </w:r>
    </w:p>
    <w:p w14:paraId="1624A5C6" w14:textId="77777777" w:rsidR="00AE623B" w:rsidRDefault="00AE623B" w:rsidP="00AE623B">
      <w:pPr>
        <w:pStyle w:val="NormalWeb"/>
        <w:rPr>
          <w:color w:val="000000"/>
          <w:sz w:val="27"/>
          <w:szCs w:val="27"/>
        </w:rPr>
      </w:pPr>
      <w:r>
        <w:rPr>
          <w:color w:val="000000"/>
          <w:sz w:val="27"/>
          <w:szCs w:val="27"/>
        </w:rPr>
        <w:t>WHEREAS, Part I, Article III, §4.C4 states that “</w:t>
      </w:r>
      <w:r w:rsidRPr="00541874">
        <w:rPr>
          <w:color w:val="000000"/>
          <w:sz w:val="27"/>
          <w:szCs w:val="27"/>
        </w:rPr>
        <w:t>Shall keep office hours, defined as work conducted during the normal business hours of the Student Government Association</w:t>
      </w:r>
      <w:r>
        <w:rPr>
          <w:color w:val="000000"/>
          <w:sz w:val="27"/>
          <w:szCs w:val="27"/>
        </w:rPr>
        <w:t>.”; and</w:t>
      </w:r>
    </w:p>
    <w:p w14:paraId="16F85820" w14:textId="77777777" w:rsidR="00AE623B" w:rsidRDefault="00AE623B" w:rsidP="00AE623B">
      <w:pPr>
        <w:pStyle w:val="NormalWeb"/>
        <w:rPr>
          <w:color w:val="000000"/>
          <w:sz w:val="27"/>
          <w:szCs w:val="27"/>
        </w:rPr>
      </w:pPr>
      <w:r>
        <w:rPr>
          <w:color w:val="000000"/>
          <w:sz w:val="27"/>
          <w:szCs w:val="27"/>
        </w:rPr>
        <w:t>WHEREAS, Part I, Article II, §2 has no mention of office hours; and</w:t>
      </w:r>
    </w:p>
    <w:p w14:paraId="50598A22" w14:textId="77777777" w:rsidR="00AE623B" w:rsidRDefault="00AE623B" w:rsidP="00AE623B">
      <w:pPr>
        <w:pStyle w:val="NormalWeb"/>
        <w:rPr>
          <w:color w:val="000000"/>
          <w:sz w:val="27"/>
          <w:szCs w:val="27"/>
        </w:rPr>
      </w:pPr>
      <w:r>
        <w:rPr>
          <w:color w:val="000000"/>
          <w:sz w:val="27"/>
          <w:szCs w:val="27"/>
        </w:rPr>
        <w:t>WHEREAS, certain positions within the SGA are paid positions;</w:t>
      </w:r>
    </w:p>
    <w:p w14:paraId="16151145" w14:textId="77777777" w:rsidR="00AE623B" w:rsidRDefault="00AE623B" w:rsidP="00AE623B">
      <w:pPr>
        <w:pStyle w:val="NormalWeb"/>
        <w:rPr>
          <w:color w:val="000000"/>
          <w:sz w:val="27"/>
          <w:szCs w:val="27"/>
        </w:rPr>
      </w:pPr>
      <w:r>
        <w:rPr>
          <w:color w:val="000000"/>
          <w:sz w:val="27"/>
          <w:szCs w:val="27"/>
        </w:rPr>
        <w:t>THEREFORE, the office hours of SGA shall be at a minimum of five hours; and</w:t>
      </w:r>
    </w:p>
    <w:p w14:paraId="41445284" w14:textId="77777777" w:rsidR="00AE623B" w:rsidRDefault="00AE623B" w:rsidP="00AE623B">
      <w:pPr>
        <w:pStyle w:val="NormalWeb"/>
        <w:rPr>
          <w:color w:val="000000"/>
          <w:sz w:val="27"/>
          <w:szCs w:val="27"/>
        </w:rPr>
      </w:pPr>
      <w:r>
        <w:rPr>
          <w:color w:val="000000"/>
          <w:sz w:val="27"/>
          <w:szCs w:val="27"/>
        </w:rPr>
        <w:t>THEREFORE, the office hours of SGA shall be monitored until accordance with HR policies; and</w:t>
      </w:r>
    </w:p>
    <w:p w14:paraId="751E729C" w14:textId="77777777" w:rsidR="00AE623B" w:rsidRDefault="00AE623B" w:rsidP="00AE623B">
      <w:pPr>
        <w:pStyle w:val="NormalWeb"/>
        <w:rPr>
          <w:color w:val="000000"/>
          <w:sz w:val="27"/>
          <w:szCs w:val="27"/>
        </w:rPr>
      </w:pPr>
      <w:r>
        <w:rPr>
          <w:color w:val="000000"/>
          <w:sz w:val="27"/>
          <w:szCs w:val="27"/>
        </w:rPr>
        <w:t>THEREFORE, the office hours of SGA labeled within the bylaws shall be changed with immediate effect of changes made with the office hours within the contracts</w:t>
      </w:r>
    </w:p>
    <w:p w14:paraId="2C1FB0A7" w14:textId="77777777" w:rsidR="00AE623B" w:rsidRDefault="00AE623B" w:rsidP="00AE623B">
      <w:pPr>
        <w:pStyle w:val="NormalWeb"/>
        <w:rPr>
          <w:color w:val="000000"/>
          <w:sz w:val="27"/>
          <w:szCs w:val="27"/>
        </w:rPr>
      </w:pPr>
    </w:p>
    <w:p w14:paraId="49F12175" w14:textId="33FAFE70" w:rsidR="00F641A5" w:rsidRDefault="00AE623B" w:rsidP="00AE623B">
      <w:pPr>
        <w:pStyle w:val="NormalWeb"/>
        <w:rPr>
          <w:color w:val="000000"/>
          <w:sz w:val="27"/>
          <w:szCs w:val="27"/>
        </w:rPr>
      </w:pPr>
      <w:r>
        <w:rPr>
          <w:color w:val="000000"/>
          <w:sz w:val="27"/>
          <w:szCs w:val="27"/>
        </w:rPr>
        <w:t>This act is ordered to take immediate effect.</w:t>
      </w:r>
    </w:p>
    <w:p w14:paraId="3964F59A" w14:textId="77777777" w:rsidR="002B1DFF" w:rsidRDefault="002B1DFF" w:rsidP="00681BC7">
      <w:pPr>
        <w:tabs>
          <w:tab w:val="left" w:pos="6480"/>
        </w:tabs>
      </w:pPr>
    </w:p>
    <w:p w14:paraId="32B62C2B" w14:textId="77777777" w:rsidR="00601411" w:rsidRDefault="00601411" w:rsidP="00681BC7">
      <w:pPr>
        <w:tabs>
          <w:tab w:val="left" w:pos="6480"/>
        </w:tabs>
      </w:pPr>
    </w:p>
    <w:p w14:paraId="569E7E35" w14:textId="77777777" w:rsidR="001B798C" w:rsidRPr="001A488F" w:rsidRDefault="001B798C" w:rsidP="001B798C">
      <w:pPr>
        <w:pStyle w:val="ListParagraph"/>
        <w:spacing w:after="0"/>
        <w:ind w:left="0"/>
        <w:rPr>
          <w:rFonts w:cstheme="minorHAnsi"/>
          <w:b/>
          <w:u w:val="single"/>
        </w:rPr>
      </w:pPr>
      <w:r>
        <w:rPr>
          <w:rFonts w:cstheme="minorHAnsi"/>
          <w:b/>
        </w:rPr>
        <w:lastRenderedPageBreak/>
        <w:t xml:space="preserve">New Business </w:t>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t xml:space="preserve">            </w:t>
      </w:r>
      <w:r>
        <w:rPr>
          <w:rFonts w:cstheme="minorHAnsi"/>
          <w:b/>
          <w:u w:val="single"/>
        </w:rPr>
        <w:t>First Reading</w:t>
      </w:r>
    </w:p>
    <w:p w14:paraId="195CA481" w14:textId="7083FD1F" w:rsidR="001B798C" w:rsidRPr="00DA0CF6" w:rsidRDefault="001B798C" w:rsidP="001B798C">
      <w:pPr>
        <w:pStyle w:val="ListParagraph"/>
        <w:spacing w:after="0"/>
        <w:ind w:left="0"/>
        <w:rPr>
          <w:rFonts w:cstheme="minorHAnsi"/>
          <w:b/>
        </w:rPr>
      </w:pPr>
      <w:r>
        <w:rPr>
          <w:rFonts w:cstheme="minorHAnsi"/>
          <w:b/>
        </w:rPr>
        <w:t xml:space="preserve">Agenda Item:  </w:t>
      </w:r>
      <w:r>
        <w:rPr>
          <w:rFonts w:cstheme="minorHAnsi"/>
          <w:b/>
        </w:rPr>
        <w:tab/>
        <w:t>A</w:t>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t xml:space="preserve">         </w:t>
      </w:r>
      <w:r>
        <w:rPr>
          <w:rFonts w:cstheme="minorHAnsi"/>
          <w:b/>
        </w:rPr>
        <w:tab/>
        <w:t xml:space="preserve">    </w:t>
      </w:r>
      <w:r>
        <w:rPr>
          <w:rFonts w:cstheme="minorHAnsi"/>
          <w:b/>
        </w:rPr>
        <w:tab/>
        <w:t xml:space="preserve"> </w:t>
      </w:r>
      <w:r w:rsidR="000C403E">
        <w:rPr>
          <w:rFonts w:cstheme="minorHAnsi"/>
          <w:b/>
        </w:rPr>
        <w:t xml:space="preserve">      </w:t>
      </w:r>
      <w:r>
        <w:rPr>
          <w:rFonts w:cstheme="minorHAnsi"/>
          <w:b/>
        </w:rPr>
        <w:t xml:space="preserve">  </w:t>
      </w:r>
      <w:r w:rsidR="000C403E">
        <w:rPr>
          <w:rFonts w:cstheme="minorHAnsi"/>
          <w:bCs/>
        </w:rPr>
        <w:t>26 January</w:t>
      </w:r>
      <w:r w:rsidRPr="00C34825">
        <w:rPr>
          <w:rFonts w:cstheme="minorHAnsi"/>
          <w:bCs/>
        </w:rPr>
        <w:t xml:space="preserve"> 202</w:t>
      </w:r>
      <w:r>
        <w:rPr>
          <w:rFonts w:cstheme="minorHAnsi"/>
          <w:bCs/>
        </w:rPr>
        <w:t>3</w:t>
      </w:r>
    </w:p>
    <w:p w14:paraId="121F95E6" w14:textId="77777777" w:rsidR="001B798C" w:rsidRDefault="001B798C" w:rsidP="001B798C">
      <w:pPr>
        <w:pStyle w:val="ListParagraph"/>
        <w:spacing w:after="0"/>
        <w:ind w:left="0"/>
        <w:rPr>
          <w:rFonts w:cstheme="minorHAnsi"/>
          <w:b/>
        </w:rPr>
      </w:pPr>
      <w:r>
        <w:rPr>
          <w:rFonts w:cstheme="minorHAnsi"/>
          <w:b/>
        </w:rPr>
        <w:t>Author:</w:t>
      </w:r>
      <w:r>
        <w:rPr>
          <w:rFonts w:cstheme="minorHAnsi"/>
          <w:b/>
        </w:rPr>
        <w:tab/>
      </w:r>
      <w:r w:rsidRPr="00C34825">
        <w:rPr>
          <w:rFonts w:cstheme="minorHAnsi"/>
          <w:bCs/>
        </w:rPr>
        <w:t xml:space="preserve"> </w:t>
      </w:r>
      <w:r>
        <w:rPr>
          <w:rFonts w:cstheme="minorHAnsi"/>
          <w:bCs/>
        </w:rPr>
        <w:t>Speaker Hensley</w:t>
      </w:r>
    </w:p>
    <w:p w14:paraId="60C65266" w14:textId="77777777" w:rsidR="001B798C" w:rsidRPr="00CD031E" w:rsidRDefault="001B798C" w:rsidP="001B798C">
      <w:pPr>
        <w:pStyle w:val="ListParagraph"/>
        <w:spacing w:after="0"/>
        <w:ind w:left="0"/>
        <w:rPr>
          <w:rFonts w:cstheme="minorHAnsi"/>
          <w:b/>
        </w:rPr>
      </w:pPr>
      <w:r>
        <w:rPr>
          <w:rFonts w:cstheme="minorHAnsi"/>
          <w:b/>
        </w:rPr>
        <w:t>Sponsor: Speaker Hensley</w:t>
      </w:r>
      <w:r>
        <w:rPr>
          <w:rFonts w:cstheme="minorHAnsi"/>
          <w:b/>
        </w:rPr>
        <w:tab/>
      </w:r>
    </w:p>
    <w:p w14:paraId="3353F596" w14:textId="77777777" w:rsidR="001B798C" w:rsidRDefault="001B798C" w:rsidP="001B798C">
      <w:pPr>
        <w:pStyle w:val="ListParagraph"/>
        <w:spacing w:after="0"/>
        <w:ind w:left="0"/>
        <w:rPr>
          <w:rFonts w:cstheme="minorHAnsi"/>
          <w:b/>
          <w:spacing w:val="40"/>
        </w:rPr>
      </w:pPr>
    </w:p>
    <w:p w14:paraId="37014FDD" w14:textId="77777777" w:rsidR="001B798C" w:rsidRDefault="001B798C" w:rsidP="001B798C">
      <w:pPr>
        <w:pStyle w:val="ListParagraph"/>
        <w:spacing w:after="0"/>
        <w:ind w:left="0"/>
        <w:jc w:val="center"/>
        <w:rPr>
          <w:rFonts w:cstheme="minorHAnsi"/>
          <w:b/>
          <w:spacing w:val="40"/>
        </w:rPr>
      </w:pPr>
    </w:p>
    <w:p w14:paraId="486198FE" w14:textId="5AC066FE" w:rsidR="001B798C" w:rsidRPr="00EC23E1" w:rsidRDefault="001B798C" w:rsidP="001B798C">
      <w:pPr>
        <w:pStyle w:val="ListParagraph"/>
        <w:spacing w:after="0"/>
        <w:ind w:left="0"/>
        <w:jc w:val="center"/>
        <w:rPr>
          <w:rFonts w:cstheme="minorHAnsi"/>
          <w:b/>
          <w:spacing w:val="40"/>
        </w:rPr>
      </w:pPr>
      <w:r w:rsidRPr="00EC23E1">
        <w:rPr>
          <w:rFonts w:cstheme="minorHAnsi"/>
          <w:b/>
          <w:spacing w:val="40"/>
        </w:rPr>
        <w:t>ENROLLED SENATE RESOLUTION 5</w:t>
      </w:r>
      <w:r>
        <w:rPr>
          <w:rFonts w:cstheme="minorHAnsi"/>
          <w:b/>
          <w:spacing w:val="40"/>
        </w:rPr>
        <w:t>50</w:t>
      </w:r>
      <w:r w:rsidR="000C403E">
        <w:rPr>
          <w:rFonts w:cstheme="minorHAnsi"/>
          <w:b/>
          <w:spacing w:val="40"/>
        </w:rPr>
        <w:t>3</w:t>
      </w:r>
      <w:r w:rsidR="005D20D9">
        <w:rPr>
          <w:rFonts w:cstheme="minorHAnsi"/>
          <w:b/>
          <w:spacing w:val="40"/>
        </w:rPr>
        <w:t>3</w:t>
      </w:r>
    </w:p>
    <w:p w14:paraId="63371B98" w14:textId="77777777" w:rsidR="001B798C" w:rsidRDefault="001B798C" w:rsidP="001B798C">
      <w:pPr>
        <w:pStyle w:val="ListParagraph"/>
        <w:pBdr>
          <w:bottom w:val="single" w:sz="4" w:space="1" w:color="auto"/>
        </w:pBdr>
        <w:spacing w:after="0"/>
        <w:ind w:left="0"/>
        <w:jc w:val="center"/>
        <w:rPr>
          <w:rFonts w:cstheme="minorHAnsi"/>
          <w:b/>
          <w:spacing w:val="40"/>
        </w:rPr>
      </w:pPr>
      <w:r w:rsidRPr="00EC23E1">
        <w:rPr>
          <w:rFonts w:cstheme="minorHAnsi"/>
          <w:b/>
          <w:spacing w:val="40"/>
        </w:rPr>
        <w:t>Fifty-</w:t>
      </w:r>
      <w:r>
        <w:rPr>
          <w:rFonts w:cstheme="minorHAnsi"/>
          <w:b/>
          <w:spacing w:val="40"/>
        </w:rPr>
        <w:t>Fifth</w:t>
      </w:r>
      <w:r w:rsidRPr="00EC23E1">
        <w:rPr>
          <w:rFonts w:cstheme="minorHAnsi"/>
          <w:b/>
          <w:spacing w:val="40"/>
        </w:rPr>
        <w:t xml:space="preserve"> Session</w:t>
      </w:r>
    </w:p>
    <w:p w14:paraId="542A6F75" w14:textId="77777777" w:rsidR="001B798C" w:rsidRPr="00EC23E1" w:rsidRDefault="001B798C" w:rsidP="001B798C">
      <w:pPr>
        <w:pStyle w:val="ListParagraph"/>
        <w:pBdr>
          <w:bottom w:val="single" w:sz="4" w:space="1" w:color="auto"/>
        </w:pBdr>
        <w:spacing w:after="0"/>
        <w:ind w:left="0"/>
        <w:jc w:val="center"/>
        <w:rPr>
          <w:rFonts w:cstheme="minorHAnsi"/>
          <w:b/>
          <w:spacing w:val="40"/>
        </w:rPr>
      </w:pPr>
    </w:p>
    <w:p w14:paraId="7B02C227" w14:textId="77777777" w:rsidR="001B798C" w:rsidRPr="00EC23E1" w:rsidRDefault="001B798C" w:rsidP="001B798C"/>
    <w:p w14:paraId="33DF4C87" w14:textId="77777777" w:rsidR="001B798C" w:rsidRPr="00EC23E1" w:rsidRDefault="001B798C" w:rsidP="001B798C">
      <w:pPr>
        <w:pStyle w:val="ListParagraph"/>
        <w:spacing w:after="0"/>
        <w:ind w:left="0"/>
        <w:rPr>
          <w:rFonts w:cstheme="minorHAnsi"/>
        </w:rPr>
      </w:pPr>
      <w:r w:rsidRPr="00EC23E1">
        <w:rPr>
          <w:rFonts w:cstheme="minorHAnsi"/>
          <w:b/>
          <w:u w:val="single"/>
        </w:rPr>
        <w:t>Summary</w:t>
      </w:r>
      <w:r w:rsidRPr="004045A8">
        <w:rPr>
          <w:rFonts w:cstheme="minorHAnsi"/>
          <w:b/>
        </w:rPr>
        <w:t>:</w:t>
      </w:r>
      <w:r w:rsidRPr="00EC23E1">
        <w:rPr>
          <w:rFonts w:cstheme="minorHAnsi"/>
        </w:rPr>
        <w:tab/>
        <w:t xml:space="preserve"> A resolution to confirm director appointments</w:t>
      </w:r>
    </w:p>
    <w:p w14:paraId="1887A259" w14:textId="77777777" w:rsidR="001B798C" w:rsidRPr="00EC23E1" w:rsidRDefault="001B798C" w:rsidP="001B798C">
      <w:pPr>
        <w:pStyle w:val="ListParagraph"/>
        <w:spacing w:after="0"/>
        <w:ind w:left="0"/>
        <w:rPr>
          <w:rFonts w:cstheme="minorHAnsi"/>
        </w:rPr>
      </w:pPr>
    </w:p>
    <w:p w14:paraId="266BF8DD" w14:textId="77777777" w:rsidR="001B798C" w:rsidRPr="00EC23E1" w:rsidRDefault="001B798C" w:rsidP="001B798C">
      <w:pPr>
        <w:pStyle w:val="ListParagraph"/>
        <w:spacing w:after="0"/>
        <w:ind w:left="0"/>
        <w:rPr>
          <w:rFonts w:cstheme="minorHAnsi"/>
          <w:b/>
        </w:rPr>
      </w:pPr>
      <w:r w:rsidRPr="00EC23E1">
        <w:rPr>
          <w:rFonts w:cstheme="minorHAnsi"/>
          <w:b/>
          <w:u w:val="single"/>
        </w:rPr>
        <w:t>Legislation</w:t>
      </w:r>
      <w:r w:rsidRPr="004045A8">
        <w:rPr>
          <w:rFonts w:cstheme="minorHAnsi"/>
          <w:b/>
        </w:rPr>
        <w:t>:</w:t>
      </w:r>
    </w:p>
    <w:p w14:paraId="17370989" w14:textId="77777777" w:rsidR="001B798C" w:rsidRPr="00EC23E1" w:rsidRDefault="001B798C" w:rsidP="001B798C">
      <w:pPr>
        <w:pStyle w:val="ListParagraph"/>
        <w:spacing w:after="0"/>
        <w:ind w:left="0"/>
        <w:rPr>
          <w:rFonts w:cstheme="minorHAnsi"/>
          <w:b/>
        </w:rPr>
      </w:pPr>
    </w:p>
    <w:p w14:paraId="357578AE" w14:textId="77777777" w:rsidR="001B798C" w:rsidRPr="00EC23E1" w:rsidRDefault="001B798C" w:rsidP="001B798C">
      <w:pPr>
        <w:pStyle w:val="ListParagraph"/>
        <w:spacing w:after="0"/>
        <w:ind w:left="0"/>
        <w:rPr>
          <w:rFonts w:cstheme="minorHAnsi"/>
        </w:rPr>
      </w:pPr>
      <w:r w:rsidRPr="00EC23E1">
        <w:rPr>
          <w:rFonts w:cstheme="minorHAnsi"/>
        </w:rPr>
        <w:t>WHEREAS, Part I, Article III, §4.A of the Student Government Association Bylaws states that “The Student Government Association Cabinet is created by the President and exists for the purpose of assisting the president in the performance of their duties and responsibilities”; and</w:t>
      </w:r>
    </w:p>
    <w:p w14:paraId="76A36F9E" w14:textId="77777777" w:rsidR="001B798C" w:rsidRPr="00EC23E1" w:rsidRDefault="001B798C" w:rsidP="001B798C">
      <w:pPr>
        <w:pStyle w:val="ListParagraph"/>
        <w:spacing w:after="0"/>
        <w:ind w:left="0"/>
        <w:rPr>
          <w:rFonts w:cstheme="minorHAnsi"/>
        </w:rPr>
      </w:pPr>
    </w:p>
    <w:p w14:paraId="76FDFA61" w14:textId="77777777" w:rsidR="001B798C" w:rsidRPr="00EC23E1" w:rsidRDefault="001B798C" w:rsidP="001B798C">
      <w:pPr>
        <w:pStyle w:val="ListParagraph"/>
        <w:spacing w:after="0"/>
        <w:ind w:left="0"/>
        <w:rPr>
          <w:rFonts w:cstheme="minorHAnsi"/>
        </w:rPr>
      </w:pPr>
      <w:r w:rsidRPr="00EC23E1">
        <w:rPr>
          <w:rFonts w:cstheme="minorHAnsi"/>
        </w:rPr>
        <w:t>WHEREAS, Part I, Article III, §4.B states that “All Directors shall be appointed by the President or Vice President and confirmed by the Senate”; and</w:t>
      </w:r>
    </w:p>
    <w:p w14:paraId="087B505B" w14:textId="77777777" w:rsidR="001B798C" w:rsidRPr="00EC23E1" w:rsidRDefault="001B798C" w:rsidP="001B798C">
      <w:pPr>
        <w:pStyle w:val="ListParagraph"/>
        <w:spacing w:after="0"/>
        <w:ind w:left="0"/>
        <w:rPr>
          <w:rFonts w:cstheme="minorHAnsi"/>
        </w:rPr>
      </w:pPr>
    </w:p>
    <w:p w14:paraId="7DC662EF" w14:textId="3CC2A2FC" w:rsidR="001B798C" w:rsidRPr="00F8335D" w:rsidRDefault="001B798C" w:rsidP="001B798C">
      <w:pPr>
        <w:pStyle w:val="ListParagraph"/>
        <w:spacing w:after="0"/>
        <w:ind w:left="0"/>
        <w:rPr>
          <w:rFonts w:cstheme="minorHAnsi"/>
        </w:rPr>
      </w:pPr>
      <w:r w:rsidRPr="00F8335D">
        <w:rPr>
          <w:rFonts w:cstheme="minorHAnsi"/>
        </w:rPr>
        <w:t xml:space="preserve">WHEREAS, President </w:t>
      </w:r>
      <w:r>
        <w:rPr>
          <w:rFonts w:cstheme="minorHAnsi"/>
        </w:rPr>
        <w:t xml:space="preserve">Olivia Newman </w:t>
      </w:r>
      <w:r w:rsidRPr="00F8335D">
        <w:rPr>
          <w:rFonts w:cstheme="minorHAnsi"/>
        </w:rPr>
        <w:t xml:space="preserve">has appointed </w:t>
      </w:r>
      <w:r w:rsidR="000C403E">
        <w:rPr>
          <w:rFonts w:cstheme="minorHAnsi"/>
        </w:rPr>
        <w:t>Kavya Joshi</w:t>
      </w:r>
      <w:r>
        <w:rPr>
          <w:rFonts w:cstheme="minorHAnsi"/>
        </w:rPr>
        <w:t xml:space="preserve"> </w:t>
      </w:r>
      <w:r w:rsidRPr="00F8335D">
        <w:rPr>
          <w:rFonts w:cstheme="minorHAnsi"/>
        </w:rPr>
        <w:t xml:space="preserve">to serve as </w:t>
      </w:r>
      <w:r>
        <w:rPr>
          <w:rFonts w:cstheme="minorHAnsi"/>
        </w:rPr>
        <w:t xml:space="preserve">Director of </w:t>
      </w:r>
      <w:r w:rsidR="000C403E">
        <w:rPr>
          <w:rFonts w:cstheme="minorHAnsi"/>
        </w:rPr>
        <w:t>Academic Affairs</w:t>
      </w:r>
      <w:r w:rsidRPr="00F8335D">
        <w:rPr>
          <w:rFonts w:cstheme="minorHAnsi"/>
        </w:rPr>
        <w:t>; and</w:t>
      </w:r>
    </w:p>
    <w:p w14:paraId="3ECE6DA6" w14:textId="77777777" w:rsidR="001B798C" w:rsidRPr="00EC23E1" w:rsidRDefault="001B798C" w:rsidP="001B798C">
      <w:pPr>
        <w:pStyle w:val="ListParagraph"/>
        <w:spacing w:after="0"/>
        <w:ind w:left="0"/>
        <w:rPr>
          <w:rFonts w:cstheme="minorHAnsi"/>
        </w:rPr>
      </w:pPr>
    </w:p>
    <w:p w14:paraId="105158D7" w14:textId="77777777" w:rsidR="001B798C" w:rsidRPr="00EC23E1" w:rsidRDefault="001B798C" w:rsidP="001B798C">
      <w:pPr>
        <w:pStyle w:val="ListParagraph"/>
        <w:spacing w:after="0"/>
        <w:ind w:left="0"/>
        <w:rPr>
          <w:rFonts w:cstheme="minorHAnsi"/>
        </w:rPr>
      </w:pPr>
      <w:r w:rsidRPr="00EC23E1">
        <w:rPr>
          <w:rFonts w:cstheme="minorHAnsi"/>
        </w:rPr>
        <w:t>WHEREAS, “Only the Senate shall have the power to authorize a person to be paid from student fee monies”;</w:t>
      </w:r>
    </w:p>
    <w:p w14:paraId="1BC9FA49" w14:textId="77777777" w:rsidR="001B798C" w:rsidRPr="00EC23E1" w:rsidRDefault="001B798C" w:rsidP="001B798C">
      <w:pPr>
        <w:pStyle w:val="ListParagraph"/>
        <w:spacing w:after="0"/>
        <w:ind w:left="0"/>
        <w:rPr>
          <w:rFonts w:cstheme="minorHAnsi"/>
        </w:rPr>
      </w:pPr>
    </w:p>
    <w:p w14:paraId="2E93959E" w14:textId="77777777" w:rsidR="001B798C" w:rsidRPr="00EC23E1" w:rsidRDefault="001B798C" w:rsidP="001B798C">
      <w:pPr>
        <w:pStyle w:val="ListParagraph"/>
        <w:spacing w:after="0"/>
        <w:ind w:left="0"/>
        <w:rPr>
          <w:rFonts w:cstheme="minorHAnsi"/>
        </w:rPr>
      </w:pPr>
    </w:p>
    <w:p w14:paraId="6EDF92BB" w14:textId="524915E8" w:rsidR="001B798C" w:rsidRPr="00EC23E1" w:rsidRDefault="001B798C" w:rsidP="001B798C">
      <w:pPr>
        <w:pStyle w:val="ListParagraph"/>
        <w:spacing w:after="0"/>
        <w:ind w:left="0"/>
        <w:jc w:val="center"/>
        <w:rPr>
          <w:rFonts w:cstheme="minorHAnsi"/>
        </w:rPr>
      </w:pPr>
      <w:r w:rsidRPr="00EC23E1">
        <w:rPr>
          <w:rFonts w:cstheme="minorHAnsi"/>
        </w:rPr>
        <w:t xml:space="preserve">THEREFORE, the students of Northern Illinois University represented in this Senate hereby approve of </w:t>
      </w:r>
      <w:r w:rsidR="000C403E">
        <w:rPr>
          <w:rFonts w:cstheme="minorHAnsi"/>
        </w:rPr>
        <w:t xml:space="preserve">Kavya Joshi </w:t>
      </w:r>
      <w:r w:rsidR="000C403E" w:rsidRPr="00F8335D">
        <w:rPr>
          <w:rFonts w:cstheme="minorHAnsi"/>
        </w:rPr>
        <w:t xml:space="preserve">to serve as </w:t>
      </w:r>
      <w:r w:rsidR="000C403E">
        <w:rPr>
          <w:rFonts w:cstheme="minorHAnsi"/>
        </w:rPr>
        <w:t>Director of Academic Affairs</w:t>
      </w:r>
      <w:r>
        <w:rPr>
          <w:rFonts w:cstheme="minorHAnsi"/>
        </w:rPr>
        <w:t>.</w:t>
      </w:r>
    </w:p>
    <w:p w14:paraId="120D02F4" w14:textId="77777777" w:rsidR="001B798C" w:rsidRPr="00EC23E1" w:rsidRDefault="001B798C" w:rsidP="001B798C">
      <w:pPr>
        <w:pStyle w:val="ListParagraph"/>
        <w:spacing w:after="0"/>
        <w:ind w:left="0"/>
        <w:jc w:val="center"/>
        <w:rPr>
          <w:rFonts w:cstheme="minorHAnsi"/>
        </w:rPr>
      </w:pPr>
    </w:p>
    <w:p w14:paraId="1836F73A" w14:textId="77777777" w:rsidR="001B798C" w:rsidRPr="00EC23E1" w:rsidRDefault="001B798C" w:rsidP="001B798C">
      <w:pPr>
        <w:pStyle w:val="ListParagraph"/>
        <w:spacing w:after="0"/>
        <w:ind w:left="0"/>
        <w:jc w:val="center"/>
        <w:rPr>
          <w:rFonts w:cstheme="minorHAnsi"/>
          <w:b/>
          <w:i/>
        </w:rPr>
      </w:pPr>
      <w:r w:rsidRPr="00EC23E1">
        <w:rPr>
          <w:rFonts w:cstheme="minorHAnsi"/>
          <w:b/>
          <w:i/>
        </w:rPr>
        <w:t>This act is ordered to take immediate effect.</w:t>
      </w:r>
    </w:p>
    <w:p w14:paraId="2E1E82A1" w14:textId="77777777" w:rsidR="002B1DFF" w:rsidRDefault="002B1DFF" w:rsidP="00681BC7">
      <w:pPr>
        <w:tabs>
          <w:tab w:val="left" w:pos="6480"/>
        </w:tabs>
      </w:pPr>
    </w:p>
    <w:p w14:paraId="3EA17748" w14:textId="77777777" w:rsidR="001B798C" w:rsidRDefault="001B798C" w:rsidP="00681BC7">
      <w:pPr>
        <w:tabs>
          <w:tab w:val="left" w:pos="6480"/>
        </w:tabs>
      </w:pPr>
    </w:p>
    <w:p w14:paraId="1FED2AB1" w14:textId="77777777" w:rsidR="001B798C" w:rsidRDefault="001B798C" w:rsidP="00681BC7">
      <w:pPr>
        <w:tabs>
          <w:tab w:val="left" w:pos="6480"/>
        </w:tabs>
      </w:pPr>
    </w:p>
    <w:p w14:paraId="49FB9442" w14:textId="77777777" w:rsidR="001B798C" w:rsidRDefault="001B798C" w:rsidP="00681BC7">
      <w:pPr>
        <w:tabs>
          <w:tab w:val="left" w:pos="6480"/>
        </w:tabs>
      </w:pPr>
    </w:p>
    <w:p w14:paraId="11A3FC76" w14:textId="77777777" w:rsidR="001B798C" w:rsidRDefault="001B798C" w:rsidP="00681BC7">
      <w:pPr>
        <w:tabs>
          <w:tab w:val="left" w:pos="6480"/>
        </w:tabs>
      </w:pPr>
    </w:p>
    <w:p w14:paraId="6F0FAAD5" w14:textId="77777777" w:rsidR="00601411" w:rsidRDefault="00601411" w:rsidP="00681BC7">
      <w:pPr>
        <w:tabs>
          <w:tab w:val="left" w:pos="6480"/>
        </w:tabs>
      </w:pPr>
    </w:p>
    <w:p w14:paraId="69A7132B" w14:textId="77777777" w:rsidR="001B798C" w:rsidRDefault="001B798C" w:rsidP="00681BC7">
      <w:pPr>
        <w:tabs>
          <w:tab w:val="left" w:pos="6480"/>
        </w:tabs>
      </w:pPr>
    </w:p>
    <w:p w14:paraId="1939043D" w14:textId="77777777" w:rsidR="00A6321B" w:rsidRDefault="00A6321B" w:rsidP="00681BC7">
      <w:pPr>
        <w:tabs>
          <w:tab w:val="left" w:pos="6480"/>
        </w:tabs>
      </w:pPr>
    </w:p>
    <w:p w14:paraId="04363A2A" w14:textId="77777777" w:rsidR="00601411" w:rsidRPr="001A488F" w:rsidRDefault="00601411" w:rsidP="00601411">
      <w:pPr>
        <w:pStyle w:val="ListParagraph"/>
        <w:spacing w:after="0" w:line="240" w:lineRule="auto"/>
        <w:ind w:left="0"/>
        <w:rPr>
          <w:rFonts w:cstheme="minorHAnsi"/>
          <w:b/>
          <w:u w:val="single"/>
        </w:rPr>
      </w:pPr>
      <w:r>
        <w:rPr>
          <w:rFonts w:cstheme="minorHAnsi"/>
          <w:b/>
        </w:rPr>
        <w:lastRenderedPageBreak/>
        <w:t xml:space="preserve">New Business </w:t>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t xml:space="preserve">            </w:t>
      </w:r>
      <w:r>
        <w:rPr>
          <w:rFonts w:cstheme="minorHAnsi"/>
          <w:b/>
          <w:u w:val="single"/>
        </w:rPr>
        <w:t>First Reading</w:t>
      </w:r>
    </w:p>
    <w:p w14:paraId="2F6203FF" w14:textId="77777777" w:rsidR="00601411" w:rsidRPr="00DA0CF6" w:rsidRDefault="00601411" w:rsidP="00601411">
      <w:pPr>
        <w:pStyle w:val="ListParagraph"/>
        <w:spacing w:after="0" w:line="240" w:lineRule="auto"/>
        <w:ind w:left="0"/>
        <w:rPr>
          <w:b/>
          <w:bCs/>
        </w:rPr>
      </w:pPr>
      <w:r w:rsidRPr="2AAA1BAD">
        <w:rPr>
          <w:b/>
          <w:bCs/>
        </w:rPr>
        <w:t xml:space="preserve">Agenda Item:  </w:t>
      </w:r>
      <w:r>
        <w:tab/>
        <w:t>B</w:t>
      </w:r>
      <w:r>
        <w:tab/>
      </w:r>
      <w:r>
        <w:tab/>
      </w:r>
      <w:r>
        <w:tab/>
      </w:r>
      <w:r>
        <w:tab/>
      </w:r>
      <w:r>
        <w:tab/>
      </w:r>
      <w:r>
        <w:tab/>
      </w:r>
      <w:r>
        <w:tab/>
      </w:r>
      <w:r w:rsidRPr="2AAA1BAD">
        <w:rPr>
          <w:b/>
          <w:bCs/>
        </w:rPr>
        <w:t xml:space="preserve">                     </w:t>
      </w:r>
      <w:r>
        <w:rPr>
          <w:b/>
          <w:bCs/>
        </w:rPr>
        <w:t>26</w:t>
      </w:r>
      <w:r w:rsidRPr="2AAA1BAD">
        <w:rPr>
          <w:b/>
          <w:bCs/>
        </w:rPr>
        <w:t xml:space="preserve"> January 2024</w:t>
      </w:r>
    </w:p>
    <w:p w14:paraId="5E4023F4" w14:textId="77777777" w:rsidR="00601411" w:rsidRDefault="00601411" w:rsidP="00601411">
      <w:pPr>
        <w:pStyle w:val="ListParagraph"/>
        <w:spacing w:after="0" w:line="240" w:lineRule="auto"/>
        <w:ind w:left="0"/>
        <w:rPr>
          <w:b/>
          <w:bCs/>
        </w:rPr>
      </w:pPr>
      <w:r w:rsidRPr="2AAA1BAD">
        <w:rPr>
          <w:b/>
          <w:bCs/>
        </w:rPr>
        <w:t>Author:</w:t>
      </w:r>
      <w:r>
        <w:tab/>
      </w:r>
      <w:r w:rsidRPr="2AAA1BAD">
        <w:rPr>
          <w:b/>
          <w:bCs/>
        </w:rPr>
        <w:t xml:space="preserve"> Clerk Corpuz</w:t>
      </w:r>
    </w:p>
    <w:p w14:paraId="5DB02B12" w14:textId="77777777" w:rsidR="00601411" w:rsidRPr="00CD031E" w:rsidRDefault="00601411" w:rsidP="00601411">
      <w:pPr>
        <w:pStyle w:val="ListParagraph"/>
        <w:spacing w:after="0" w:line="240" w:lineRule="auto"/>
        <w:ind w:left="0"/>
        <w:rPr>
          <w:b/>
          <w:bCs/>
        </w:rPr>
      </w:pPr>
      <w:r w:rsidRPr="2AAA1BAD">
        <w:rPr>
          <w:b/>
          <w:bCs/>
        </w:rPr>
        <w:t>Sponsor: Clerk Corpuz</w:t>
      </w:r>
    </w:p>
    <w:p w14:paraId="4A712CCD" w14:textId="77777777" w:rsidR="00601411" w:rsidRPr="005D788A" w:rsidRDefault="00601411" w:rsidP="00601411">
      <w:pPr>
        <w:pStyle w:val="ListParagraph"/>
        <w:spacing w:after="0" w:line="240" w:lineRule="auto"/>
        <w:ind w:left="0"/>
        <w:rPr>
          <w:rFonts w:cstheme="minorHAnsi"/>
          <w:b/>
        </w:rPr>
      </w:pPr>
      <w:r w:rsidRPr="005D788A">
        <w:rPr>
          <w:rFonts w:cstheme="minorHAnsi"/>
          <w:b/>
        </w:rPr>
        <w:tab/>
      </w:r>
      <w:r w:rsidRPr="005D788A">
        <w:rPr>
          <w:rFonts w:cstheme="minorHAnsi"/>
          <w:b/>
        </w:rPr>
        <w:tab/>
      </w:r>
      <w:r w:rsidRPr="005D788A">
        <w:rPr>
          <w:rFonts w:cstheme="minorHAnsi"/>
          <w:b/>
        </w:rPr>
        <w:tab/>
      </w:r>
      <w:r w:rsidRPr="005D788A">
        <w:rPr>
          <w:rFonts w:cstheme="minorHAnsi"/>
          <w:b/>
        </w:rPr>
        <w:tab/>
      </w:r>
      <w:r w:rsidRPr="005D788A">
        <w:rPr>
          <w:rFonts w:cstheme="minorHAnsi"/>
          <w:b/>
        </w:rPr>
        <w:tab/>
      </w:r>
    </w:p>
    <w:p w14:paraId="72D09773" w14:textId="77777777" w:rsidR="00601411" w:rsidRPr="00D04C30" w:rsidRDefault="00601411" w:rsidP="00601411">
      <w:pPr>
        <w:pStyle w:val="ListParagraph"/>
        <w:spacing w:after="0" w:line="240" w:lineRule="auto"/>
        <w:ind w:left="0"/>
        <w:jc w:val="center"/>
        <w:rPr>
          <w:b/>
          <w:bCs/>
          <w:spacing w:val="40"/>
        </w:rPr>
      </w:pPr>
      <w:r w:rsidRPr="2AAA1BAD">
        <w:rPr>
          <w:b/>
          <w:bCs/>
          <w:spacing w:val="40"/>
        </w:rPr>
        <w:t>ENROLLED SENATE BILL 550</w:t>
      </w:r>
      <w:r>
        <w:rPr>
          <w:b/>
          <w:bCs/>
          <w:spacing w:val="40"/>
        </w:rPr>
        <w:t>12</w:t>
      </w:r>
    </w:p>
    <w:p w14:paraId="474F14F5" w14:textId="77777777" w:rsidR="00601411" w:rsidRDefault="00601411" w:rsidP="00601411">
      <w:pPr>
        <w:pStyle w:val="ListParagraph"/>
        <w:pBdr>
          <w:bottom w:val="single" w:sz="4" w:space="1" w:color="auto"/>
        </w:pBdr>
        <w:spacing w:after="0" w:line="240" w:lineRule="auto"/>
        <w:ind w:left="0"/>
        <w:jc w:val="center"/>
        <w:rPr>
          <w:rFonts w:cstheme="minorHAnsi"/>
          <w:b/>
          <w:spacing w:val="40"/>
        </w:rPr>
      </w:pPr>
      <w:r>
        <w:rPr>
          <w:rFonts w:cstheme="minorHAnsi"/>
          <w:b/>
          <w:spacing w:val="40"/>
        </w:rPr>
        <w:t>Fifty-Fifth</w:t>
      </w:r>
      <w:r w:rsidRPr="00D04C30">
        <w:rPr>
          <w:rFonts w:cstheme="minorHAnsi"/>
          <w:b/>
          <w:spacing w:val="40"/>
        </w:rPr>
        <w:t xml:space="preserve"> Session</w:t>
      </w:r>
    </w:p>
    <w:p w14:paraId="3FE3D059" w14:textId="77777777" w:rsidR="00601411" w:rsidRPr="00D04C30" w:rsidRDefault="00601411" w:rsidP="00601411">
      <w:pPr>
        <w:pStyle w:val="ListParagraph"/>
        <w:pBdr>
          <w:bottom w:val="single" w:sz="4" w:space="1" w:color="auto"/>
        </w:pBdr>
        <w:spacing w:after="0" w:line="240" w:lineRule="auto"/>
        <w:ind w:left="0"/>
        <w:jc w:val="center"/>
        <w:rPr>
          <w:rFonts w:cstheme="minorHAnsi"/>
          <w:b/>
          <w:spacing w:val="40"/>
        </w:rPr>
      </w:pPr>
    </w:p>
    <w:p w14:paraId="21BCBBE7" w14:textId="77777777" w:rsidR="00601411" w:rsidRDefault="00601411" w:rsidP="00601411">
      <w:pPr>
        <w:spacing w:after="0" w:line="240" w:lineRule="auto"/>
      </w:pPr>
    </w:p>
    <w:p w14:paraId="60815107" w14:textId="77777777" w:rsidR="00601411" w:rsidRDefault="00601411" w:rsidP="00601411">
      <w:pPr>
        <w:spacing w:after="0" w:line="240" w:lineRule="auto"/>
      </w:pPr>
    </w:p>
    <w:p w14:paraId="5C0E57A7" w14:textId="77777777" w:rsidR="00601411" w:rsidRDefault="00601411" w:rsidP="00601411">
      <w:pPr>
        <w:ind w:left="1440" w:hanging="1440"/>
        <w:rPr>
          <w:rFonts w:ascii="Calibri" w:eastAsia="Calibri" w:hAnsi="Calibri" w:cs="Times New Roman"/>
        </w:rPr>
      </w:pPr>
      <w:r w:rsidRPr="2AAA1BAD">
        <w:rPr>
          <w:b/>
          <w:bCs/>
          <w:u w:val="single"/>
        </w:rPr>
        <w:t>Summary</w:t>
      </w:r>
      <w:r w:rsidRPr="2AAA1BAD">
        <w:rPr>
          <w:b/>
          <w:bCs/>
        </w:rPr>
        <w:t>:</w:t>
      </w:r>
      <w:r>
        <w:tab/>
      </w:r>
      <w:r w:rsidRPr="2AAA1BAD">
        <w:rPr>
          <w:rFonts w:ascii="Calibri" w:eastAsia="Calibri" w:hAnsi="Calibri" w:cs="Times New Roman"/>
        </w:rPr>
        <w:t>A bill to change the way SGA handles its HR policy and any changes to the corrective action procedure</w:t>
      </w:r>
    </w:p>
    <w:p w14:paraId="2D4580E7" w14:textId="77777777" w:rsidR="00601411" w:rsidRDefault="00601411" w:rsidP="00601411">
      <w:pPr>
        <w:pStyle w:val="ListParagraph"/>
        <w:spacing w:after="0" w:line="240" w:lineRule="auto"/>
        <w:ind w:left="0"/>
        <w:rPr>
          <w:rFonts w:cstheme="minorHAnsi"/>
        </w:rPr>
      </w:pPr>
    </w:p>
    <w:p w14:paraId="5E6EF296" w14:textId="77777777" w:rsidR="00601411" w:rsidRDefault="00601411" w:rsidP="00601411">
      <w:pPr>
        <w:pStyle w:val="ListParagraph"/>
        <w:spacing w:after="0" w:line="240" w:lineRule="auto"/>
        <w:ind w:left="0"/>
        <w:rPr>
          <w:rFonts w:cstheme="minorHAnsi"/>
          <w:b/>
        </w:rPr>
      </w:pPr>
      <w:r>
        <w:rPr>
          <w:rFonts w:cstheme="minorHAnsi"/>
          <w:b/>
          <w:u w:val="single"/>
        </w:rPr>
        <w:t>Legislation</w:t>
      </w:r>
      <w:r w:rsidRPr="0024316B">
        <w:rPr>
          <w:rFonts w:cstheme="minorHAnsi"/>
          <w:b/>
        </w:rPr>
        <w:t>:</w:t>
      </w:r>
      <w:r>
        <w:rPr>
          <w:rFonts w:cstheme="minorHAnsi"/>
          <w:b/>
        </w:rPr>
        <w:t xml:space="preserve"> </w:t>
      </w:r>
    </w:p>
    <w:p w14:paraId="615D4812" w14:textId="77777777" w:rsidR="00601411" w:rsidRDefault="00601411" w:rsidP="00601411">
      <w:pPr>
        <w:pStyle w:val="ListParagraph"/>
        <w:spacing w:after="0" w:line="240" w:lineRule="auto"/>
        <w:ind w:left="0"/>
        <w:rPr>
          <w:rFonts w:cstheme="minorHAnsi"/>
          <w:b/>
        </w:rPr>
      </w:pPr>
    </w:p>
    <w:p w14:paraId="52A2C3BD" w14:textId="77777777" w:rsidR="00601411" w:rsidRDefault="00601411" w:rsidP="00601411">
      <w:pPr>
        <w:pStyle w:val="ListParagraph"/>
        <w:spacing w:after="0" w:line="240" w:lineRule="auto"/>
        <w:ind w:left="0"/>
      </w:pPr>
      <w:r>
        <w:t>WHEREAS, SGA bylaws require steps to take for corrective action; and</w:t>
      </w:r>
    </w:p>
    <w:p w14:paraId="493C0466" w14:textId="77777777" w:rsidR="00601411" w:rsidRDefault="00601411" w:rsidP="00601411">
      <w:pPr>
        <w:pStyle w:val="ListParagraph"/>
        <w:spacing w:after="0" w:line="240" w:lineRule="auto"/>
        <w:ind w:left="0"/>
      </w:pPr>
    </w:p>
    <w:p w14:paraId="1E81959F" w14:textId="77777777" w:rsidR="00601411" w:rsidRPr="005B4158" w:rsidRDefault="00601411" w:rsidP="00601411">
      <w:pPr>
        <w:pStyle w:val="ListParagraph"/>
        <w:ind w:left="0"/>
      </w:pPr>
      <w:r>
        <w:t>WHEREAS, SGA’s Constitution reflects the corrective action procedure, listed in the NIU bylaws, required for any violations of NIU policy; and</w:t>
      </w:r>
    </w:p>
    <w:p w14:paraId="6C55C30F" w14:textId="77777777" w:rsidR="00601411" w:rsidRPr="005B4158" w:rsidRDefault="00601411" w:rsidP="00601411">
      <w:pPr>
        <w:pStyle w:val="ListParagraph"/>
        <w:ind w:left="0"/>
      </w:pPr>
    </w:p>
    <w:p w14:paraId="31290F89" w14:textId="77777777" w:rsidR="00601411" w:rsidRPr="009455FD" w:rsidRDefault="00601411" w:rsidP="00601411">
      <w:pPr>
        <w:pStyle w:val="ListParagraph"/>
        <w:ind w:left="0"/>
      </w:pPr>
      <w:r>
        <w:t>WHEREAS, SGA’s current HR policy is now centrally located in SGA Bylaws to make updates easier; and</w:t>
      </w:r>
    </w:p>
    <w:p w14:paraId="0F45C2A1" w14:textId="77777777" w:rsidR="00601411" w:rsidRPr="009455FD" w:rsidRDefault="00601411" w:rsidP="00601411">
      <w:pPr>
        <w:pStyle w:val="ListParagraph"/>
      </w:pPr>
    </w:p>
    <w:p w14:paraId="02485563" w14:textId="77777777" w:rsidR="00601411" w:rsidRDefault="00601411" w:rsidP="00601411">
      <w:pPr>
        <w:pStyle w:val="ListParagraph"/>
        <w:spacing w:after="0" w:line="240" w:lineRule="auto"/>
        <w:ind w:left="0"/>
      </w:pPr>
      <w:r>
        <w:t>WHEREAS, SGA’s Article IV, Section 3 states what corrective actions are required to take for any violations, regarding SGA; and</w:t>
      </w:r>
    </w:p>
    <w:p w14:paraId="2C00619A" w14:textId="77777777" w:rsidR="00601411" w:rsidRDefault="00601411" w:rsidP="00601411">
      <w:pPr>
        <w:pStyle w:val="ListParagraph"/>
        <w:spacing w:after="0" w:line="240" w:lineRule="auto"/>
        <w:ind w:left="0"/>
      </w:pPr>
    </w:p>
    <w:p w14:paraId="25AD11FD" w14:textId="77777777" w:rsidR="00601411" w:rsidRPr="00B62282" w:rsidRDefault="00601411" w:rsidP="00601411">
      <w:pPr>
        <w:pStyle w:val="ListParagraph"/>
        <w:spacing w:after="0" w:line="240" w:lineRule="auto"/>
        <w:ind w:left="0"/>
      </w:pPr>
      <w:r w:rsidRPr="219FCD96">
        <w:t xml:space="preserve">WHEREAS, </w:t>
      </w:r>
      <w:r w:rsidRPr="00B62282">
        <w:t>Article IV, §1.B of the Student Government Association Constitution states that, “The Senate</w:t>
      </w:r>
    </w:p>
    <w:p w14:paraId="7B97D47F" w14:textId="77777777" w:rsidR="00601411" w:rsidRPr="00B62282" w:rsidRDefault="00601411" w:rsidP="00601411">
      <w:pPr>
        <w:pStyle w:val="ListParagraph"/>
        <w:spacing w:after="0" w:line="240" w:lineRule="auto"/>
        <w:ind w:left="0"/>
      </w:pPr>
      <w:r w:rsidRPr="00B62282">
        <w:t>shall have the power to create and amend the SGA Bylaws”;</w:t>
      </w:r>
    </w:p>
    <w:p w14:paraId="0AC0182E" w14:textId="77777777" w:rsidR="00601411" w:rsidRDefault="00601411" w:rsidP="00601411">
      <w:pPr>
        <w:pStyle w:val="ListParagraph"/>
        <w:spacing w:after="0" w:line="240" w:lineRule="auto"/>
        <w:ind w:left="0"/>
        <w:rPr>
          <w:rFonts w:cstheme="minorHAnsi"/>
        </w:rPr>
      </w:pPr>
    </w:p>
    <w:p w14:paraId="066C62EC" w14:textId="77777777" w:rsidR="00601411" w:rsidRDefault="00601411" w:rsidP="00601411">
      <w:pPr>
        <w:pStyle w:val="ListParagraph"/>
        <w:spacing w:after="0" w:line="240" w:lineRule="auto"/>
        <w:ind w:left="0"/>
        <w:rPr>
          <w:rFonts w:cstheme="minorHAnsi"/>
        </w:rPr>
      </w:pPr>
    </w:p>
    <w:p w14:paraId="071BB2C8" w14:textId="77777777" w:rsidR="00601411" w:rsidRDefault="00601411" w:rsidP="00601411">
      <w:pPr>
        <w:pStyle w:val="ListParagraph"/>
        <w:spacing w:after="0" w:line="240" w:lineRule="auto"/>
        <w:jc w:val="center"/>
        <w:rPr>
          <w:rFonts w:ascii="Calibri" w:eastAsia="Calibri" w:hAnsi="Calibri" w:cs="Times New Roman"/>
        </w:rPr>
      </w:pPr>
      <w:r w:rsidRPr="2AAA1BAD">
        <w:rPr>
          <w:rFonts w:ascii="Calibri" w:eastAsia="Calibri" w:hAnsi="Calibri" w:cs="Times New Roman"/>
        </w:rPr>
        <w:t>THEREFORE, the students of Northern Illinois University represented in this Senate enact that the following the Bylaws will be amended to the following in Part II;</w:t>
      </w:r>
    </w:p>
    <w:p w14:paraId="4CA65B3A" w14:textId="77777777" w:rsidR="00601411" w:rsidRPr="00585707" w:rsidRDefault="00601411" w:rsidP="00601411">
      <w:pPr>
        <w:spacing w:after="0" w:line="240" w:lineRule="auto"/>
        <w:textAlignment w:val="baseline"/>
        <w:rPr>
          <w:rFonts w:ascii="Segoe UI" w:eastAsia="Times New Roman" w:hAnsi="Segoe UI" w:cs="Segoe UI"/>
          <w:b/>
          <w:bCs/>
          <w:sz w:val="18"/>
          <w:szCs w:val="18"/>
        </w:rPr>
      </w:pPr>
      <w:r w:rsidRPr="2AAA1BAD">
        <w:rPr>
          <w:rFonts w:ascii="Perpetua" w:eastAsia="Times New Roman" w:hAnsi="Perpetua" w:cs="Segoe UI"/>
          <w:b/>
          <w:bCs/>
        </w:rPr>
        <w:t> </w:t>
      </w:r>
    </w:p>
    <w:p w14:paraId="25069F3B" w14:textId="77777777" w:rsidR="00601411" w:rsidRDefault="00601411" w:rsidP="00601411">
      <w:pPr>
        <w:spacing w:after="0" w:line="240" w:lineRule="auto"/>
        <w:jc w:val="center"/>
        <w:rPr>
          <w:rFonts w:ascii="Perpetua" w:eastAsia="Times New Roman" w:hAnsi="Perpetua" w:cs="Segoe UI"/>
          <w:b/>
          <w:bCs/>
        </w:rPr>
      </w:pPr>
      <w:r w:rsidRPr="2AAA1BAD">
        <w:rPr>
          <w:rFonts w:ascii="Perpetua" w:eastAsia="Times New Roman" w:hAnsi="Perpetua" w:cs="Segoe UI"/>
          <w:b/>
          <w:bCs/>
        </w:rPr>
        <w:t>PART I</w:t>
      </w:r>
    </w:p>
    <w:p w14:paraId="0A176823" w14:textId="77777777" w:rsidR="00601411" w:rsidRPr="001F3AC8" w:rsidRDefault="00601411" w:rsidP="00601411">
      <w:pPr>
        <w:spacing w:after="0" w:line="240" w:lineRule="auto"/>
        <w:jc w:val="center"/>
        <w:rPr>
          <w:rFonts w:ascii="Perpetua" w:eastAsia="Times New Roman" w:hAnsi="Perpetua" w:cs="Segoe UI"/>
          <w:b/>
          <w:bCs/>
        </w:rPr>
      </w:pPr>
      <w:r w:rsidRPr="2AAA1BAD">
        <w:rPr>
          <w:rFonts w:ascii="Perpetua" w:eastAsia="Times New Roman" w:hAnsi="Perpetua" w:cs="Segoe UI"/>
          <w:b/>
          <w:bCs/>
        </w:rPr>
        <w:t xml:space="preserve">Article IV </w:t>
      </w:r>
    </w:p>
    <w:p w14:paraId="3F02C80D" w14:textId="77777777" w:rsidR="00601411" w:rsidRPr="001F3AC8" w:rsidRDefault="00601411" w:rsidP="00601411">
      <w:pPr>
        <w:spacing w:after="0" w:line="240" w:lineRule="auto"/>
        <w:jc w:val="center"/>
        <w:rPr>
          <w:rFonts w:ascii="Perpetua" w:eastAsia="Times New Roman" w:hAnsi="Perpetua" w:cs="Segoe UI"/>
          <w:b/>
          <w:bCs/>
        </w:rPr>
      </w:pPr>
      <w:r w:rsidRPr="2AAA1BAD">
        <w:rPr>
          <w:rFonts w:eastAsiaTheme="minorEastAsia"/>
          <w:b/>
          <w:bCs/>
        </w:rPr>
        <w:t>CANDIDATE QUALIFICATIONS AND EXPECTATIONS</w:t>
      </w:r>
    </w:p>
    <w:p w14:paraId="68C1838C" w14:textId="77777777" w:rsidR="00601411" w:rsidRPr="00A71E48" w:rsidRDefault="00601411" w:rsidP="00601411">
      <w:pPr>
        <w:spacing w:after="0" w:line="240" w:lineRule="auto"/>
        <w:jc w:val="center"/>
        <w:rPr>
          <w:rFonts w:ascii="Perpetua" w:eastAsia="Times New Roman" w:hAnsi="Perpetua" w:cs="Segoe UI"/>
          <w:b/>
          <w:bCs/>
        </w:rPr>
      </w:pPr>
    </w:p>
    <w:p w14:paraId="62E0701E" w14:textId="77777777" w:rsidR="00601411" w:rsidRPr="00A71E48" w:rsidRDefault="00601411" w:rsidP="00601411">
      <w:pPr>
        <w:spacing w:after="0" w:line="240" w:lineRule="auto"/>
        <w:jc w:val="center"/>
        <w:rPr>
          <w:rFonts w:ascii="Perpetua" w:eastAsia="Times New Roman" w:hAnsi="Perpetua" w:cs="Segoe UI"/>
          <w:b/>
          <w:bCs/>
        </w:rPr>
      </w:pPr>
      <w:r w:rsidRPr="2AAA1BAD">
        <w:rPr>
          <w:rFonts w:ascii="Perpetua" w:eastAsia="Times New Roman" w:hAnsi="Perpetua" w:cs="Segoe UI"/>
          <w:b/>
          <w:bCs/>
        </w:rPr>
        <w:t>Section 3</w:t>
      </w:r>
    </w:p>
    <w:p w14:paraId="573A1C11" w14:textId="77777777" w:rsidR="00601411" w:rsidRPr="00A71E48" w:rsidRDefault="00601411" w:rsidP="00601411">
      <w:pPr>
        <w:spacing w:after="0" w:line="240" w:lineRule="auto"/>
        <w:jc w:val="center"/>
        <w:rPr>
          <w:rFonts w:ascii="Perpetua" w:eastAsia="Times New Roman" w:hAnsi="Perpetua" w:cs="Segoe UI"/>
          <w:b/>
          <w:bCs/>
        </w:rPr>
      </w:pPr>
      <w:r w:rsidRPr="2AAA1BAD">
        <w:rPr>
          <w:rFonts w:ascii="Perpetua" w:eastAsia="Times New Roman" w:hAnsi="Perpetua" w:cs="Segoe UI"/>
          <w:b/>
          <w:bCs/>
        </w:rPr>
        <w:t>Corrective Procedures</w:t>
      </w:r>
    </w:p>
    <w:p w14:paraId="6B53AAF7" w14:textId="77777777" w:rsidR="00601411" w:rsidRPr="00A71E48" w:rsidRDefault="00601411" w:rsidP="00601411">
      <w:pPr>
        <w:pStyle w:val="ListParagraph"/>
        <w:numPr>
          <w:ilvl w:val="0"/>
          <w:numId w:val="179"/>
        </w:numPr>
        <w:spacing w:after="0" w:line="240" w:lineRule="auto"/>
        <w:jc w:val="both"/>
        <w:rPr>
          <w:rFonts w:ascii="Perpetua" w:eastAsia="Perpetua" w:hAnsi="Perpetua" w:cs="Perpetua"/>
        </w:rPr>
      </w:pPr>
      <w:r w:rsidRPr="2AAA1BAD">
        <w:rPr>
          <w:rFonts w:ascii="Perpetua" w:eastAsia="Perpetua" w:hAnsi="Perpetua" w:cs="Perpetua"/>
        </w:rPr>
        <w:t xml:space="preserve">The Student Government Association shall conduct itself in accordance with university policies and procedures related to human resources and employee management insofar as they do not conflict with the policies detailed below or in other governing documents of the SGA. In addition to compliance with these policies, failure to uphold the duties and responsibilities set forth in this and other SGA governing documents shall result in corrective action focused on accountability, cooperation, and personal growth in leadership. </w:t>
      </w:r>
      <w:bookmarkStart w:id="0" w:name="_Int_s7oBVCon"/>
      <w:r w:rsidRPr="2AAA1BAD">
        <w:rPr>
          <w:rFonts w:ascii="Perpetua" w:eastAsia="Perpetua" w:hAnsi="Perpetua" w:cs="Perpetua"/>
        </w:rPr>
        <w:t>Officers of SGA should conduct themselves appropriately and with the understanding that they are representatives of the NIU student body.</w:t>
      </w:r>
      <w:bookmarkEnd w:id="0"/>
      <w:r w:rsidRPr="2AAA1BAD">
        <w:rPr>
          <w:rFonts w:ascii="Perpetua" w:eastAsia="Perpetua" w:hAnsi="Perpetua" w:cs="Perpetua"/>
        </w:rPr>
        <w:t xml:space="preserve"> Corrective action may only be taken towards supervisees by supervisors. No retaliatory or discriminatory corrective action may be taken under any circumstances.</w:t>
      </w:r>
    </w:p>
    <w:p w14:paraId="03D2AA10" w14:textId="77777777" w:rsidR="00601411" w:rsidRPr="00A71E48" w:rsidRDefault="00601411" w:rsidP="00601411">
      <w:pPr>
        <w:pStyle w:val="ListParagraph"/>
        <w:numPr>
          <w:ilvl w:val="0"/>
          <w:numId w:val="179"/>
        </w:numPr>
        <w:spacing w:after="0" w:line="240" w:lineRule="auto"/>
        <w:jc w:val="both"/>
        <w:rPr>
          <w:rFonts w:ascii="Perpetua" w:eastAsia="Perpetua" w:hAnsi="Perpetua" w:cs="Perpetua"/>
        </w:rPr>
      </w:pPr>
      <w:r w:rsidRPr="2AAA1BAD">
        <w:rPr>
          <w:rFonts w:ascii="Perpetua" w:eastAsia="Perpetua" w:hAnsi="Perpetua" w:cs="Perpetua"/>
        </w:rPr>
        <w:t xml:space="preserve">Corrective action shall follow a four-step process: verbal warning, written warning, suspension, and termination. Supervisors may only act when infractions are demonstrable. A written </w:t>
      </w:r>
      <w:bookmarkStart w:id="1" w:name="_Int_z0opNKJ9"/>
      <w:r w:rsidRPr="2AAA1BAD">
        <w:rPr>
          <w:rFonts w:ascii="Perpetua" w:eastAsia="Perpetua" w:hAnsi="Perpetua" w:cs="Perpetua"/>
        </w:rPr>
        <w:t>summary letter</w:t>
      </w:r>
      <w:bookmarkEnd w:id="1"/>
      <w:r w:rsidRPr="2AAA1BAD">
        <w:rPr>
          <w:rFonts w:ascii="Perpetua" w:eastAsia="Perpetua" w:hAnsi="Perpetua" w:cs="Perpetua"/>
        </w:rPr>
        <w:t xml:space="preserve"> of each </w:t>
      </w:r>
      <w:r w:rsidRPr="2AAA1BAD">
        <w:rPr>
          <w:rFonts w:ascii="Perpetua" w:eastAsia="Perpetua" w:hAnsi="Perpetua" w:cs="Perpetua"/>
        </w:rPr>
        <w:lastRenderedPageBreak/>
        <w:t>action taken shall be sent to the offending SGA officer as part of the procedure, and any relevant parties shall be informed. Templates for summary letters may be found in the Appendix of the SGA Operating Manual.</w:t>
      </w:r>
    </w:p>
    <w:p w14:paraId="43D2E3AE" w14:textId="77777777" w:rsidR="00601411" w:rsidRPr="00A71E48" w:rsidRDefault="00601411" w:rsidP="00601411">
      <w:pPr>
        <w:pStyle w:val="ListParagraph"/>
        <w:numPr>
          <w:ilvl w:val="1"/>
          <w:numId w:val="179"/>
        </w:numPr>
        <w:spacing w:after="0" w:line="240" w:lineRule="auto"/>
        <w:jc w:val="both"/>
        <w:rPr>
          <w:rFonts w:ascii="Perpetua" w:eastAsia="Perpetua" w:hAnsi="Perpetua" w:cs="Perpetua"/>
        </w:rPr>
      </w:pPr>
      <w:r w:rsidRPr="2AAA1BAD">
        <w:rPr>
          <w:rFonts w:ascii="Perpetua" w:eastAsia="Perpetua" w:hAnsi="Perpetua" w:cs="Perpetua"/>
        </w:rPr>
        <w:t xml:space="preserve">Verbal warnings shall be issued verbally upon confirmation of a minor violation of SGA policies. Minor violations are those that do not significantly interfere with the function of the SGA, and might consist of missing staff reports, failure to report to the Senate, failure to attend required meetings, or any number of other infractions. The issuing supervisor shall collect a signature at the time of the warning. Refusal to sign </w:t>
      </w:r>
      <w:r w:rsidRPr="2AAA1BAD">
        <w:rPr>
          <w:rFonts w:ascii="Perpetua" w:eastAsia="Perpetua" w:hAnsi="Perpetua" w:cs="Perpetua"/>
          <w:highlight w:val="yellow"/>
        </w:rPr>
        <w:t>the verbal warning or refusal to meet with an SGA supervisor to sign the verbal warning</w:t>
      </w:r>
      <w:r w:rsidRPr="2AAA1BAD">
        <w:rPr>
          <w:rFonts w:ascii="Perpetua" w:eastAsia="Perpetua" w:hAnsi="Perpetua" w:cs="Perpetua"/>
        </w:rPr>
        <w:t xml:space="preserve"> shall automatically escalate the verbal warning to a written warning.</w:t>
      </w:r>
    </w:p>
    <w:p w14:paraId="0C756913" w14:textId="77777777" w:rsidR="00601411" w:rsidRPr="00A71E48" w:rsidRDefault="00601411" w:rsidP="00601411">
      <w:pPr>
        <w:pStyle w:val="ListParagraph"/>
        <w:numPr>
          <w:ilvl w:val="1"/>
          <w:numId w:val="179"/>
        </w:numPr>
        <w:spacing w:after="0" w:line="240" w:lineRule="auto"/>
        <w:jc w:val="both"/>
        <w:rPr>
          <w:rFonts w:ascii="Perpetua" w:eastAsia="Perpetua" w:hAnsi="Perpetua" w:cs="Perpetua"/>
        </w:rPr>
      </w:pPr>
      <w:r w:rsidRPr="2AAA1BAD">
        <w:rPr>
          <w:rFonts w:ascii="Perpetua" w:eastAsia="Perpetua" w:hAnsi="Perpetua" w:cs="Perpetua"/>
        </w:rPr>
        <w:t xml:space="preserve">Written warnings shall be issued in writing upon confirmation of a more serious violation, or if the SGA officer fails to modify their behavior after a verbal warning and violates the same policy again after a minimum of 5 business days. </w:t>
      </w:r>
      <w:bookmarkStart w:id="2" w:name="_Int_XukHGOsk"/>
      <w:r w:rsidRPr="2AAA1BAD">
        <w:rPr>
          <w:rFonts w:ascii="Perpetua" w:eastAsia="Perpetua" w:hAnsi="Perpetua" w:cs="Perpetua"/>
        </w:rPr>
        <w:t>Serious violations might include, but are not limited to, improper office conduct, missing or late agendas or minutes, irresponsible or unethical use of SGA position, or violation of the NIU Student Code of Conduct.</w:t>
      </w:r>
      <w:bookmarkEnd w:id="2"/>
      <w:r w:rsidRPr="2AAA1BAD">
        <w:rPr>
          <w:rFonts w:ascii="Perpetua" w:eastAsia="Perpetua" w:hAnsi="Perpetua" w:cs="Perpetua"/>
        </w:rPr>
        <w:t xml:space="preserve"> The officer shall return a signed copy of the warning to the supervisor within two (2) weeks of receipt. Refusal </w:t>
      </w:r>
      <w:r w:rsidRPr="2AAA1BAD">
        <w:rPr>
          <w:rFonts w:ascii="Perpetua" w:eastAsia="Perpetua" w:hAnsi="Perpetua" w:cs="Perpetua"/>
          <w:highlight w:val="yellow"/>
        </w:rPr>
        <w:t>or failure</w:t>
      </w:r>
      <w:r w:rsidRPr="2AAA1BAD">
        <w:rPr>
          <w:rFonts w:ascii="Perpetua" w:eastAsia="Perpetua" w:hAnsi="Perpetua" w:cs="Perpetua"/>
        </w:rPr>
        <w:t xml:space="preserve"> to sign a written warning shall result in a second written warning.</w:t>
      </w:r>
    </w:p>
    <w:p w14:paraId="0F4CAFBC" w14:textId="77777777" w:rsidR="00601411" w:rsidRPr="00A71E48" w:rsidRDefault="00601411" w:rsidP="00601411">
      <w:pPr>
        <w:pStyle w:val="ListParagraph"/>
        <w:numPr>
          <w:ilvl w:val="1"/>
          <w:numId w:val="179"/>
        </w:numPr>
        <w:spacing w:after="0" w:line="240" w:lineRule="auto"/>
        <w:jc w:val="both"/>
        <w:rPr>
          <w:rFonts w:ascii="Perpetua" w:eastAsia="Perpetua" w:hAnsi="Perpetua" w:cs="Perpetua"/>
        </w:rPr>
      </w:pPr>
      <w:r w:rsidRPr="2AAA1BAD">
        <w:rPr>
          <w:rFonts w:ascii="Perpetua" w:eastAsia="Perpetua" w:hAnsi="Perpetua" w:cs="Perpetua"/>
        </w:rPr>
        <w:t xml:space="preserve">Suspension shall be a temporary removal from one’s position and duties, issued in writing, without pay if applicable. </w:t>
      </w:r>
      <w:bookmarkStart w:id="3" w:name="_Int_hrqMvVrB"/>
      <w:r w:rsidRPr="2AAA1BAD">
        <w:rPr>
          <w:rFonts w:ascii="Perpetua" w:eastAsia="Perpetua" w:hAnsi="Perpetua" w:cs="Perpetua"/>
        </w:rPr>
        <w:t>The length of suspension shall be determined at the discretion of the supervisor in coordination with the SGA Advisor.</w:t>
      </w:r>
      <w:bookmarkEnd w:id="3"/>
      <w:r w:rsidRPr="2AAA1BAD">
        <w:rPr>
          <w:rFonts w:ascii="Perpetua" w:eastAsia="Perpetua" w:hAnsi="Perpetua" w:cs="Perpetua"/>
        </w:rPr>
        <w:t xml:space="preserve"> Suspension shall include an action plan, created by the supervisor, SGA Advisor, and SGA officer, detailing practical steps to improvement and a timeline. Matters that may necessitate suspension include, but are not limited to, repeated offenses following a written warning after a minimum of 5 business days, violations of SGA election policy, abuse of the privileges of office, or major violations of the SGA Code of Conduct. </w:t>
      </w:r>
      <w:bookmarkStart w:id="4" w:name="_Int_A4N60tI6"/>
      <w:r w:rsidRPr="2AAA1BAD">
        <w:rPr>
          <w:rFonts w:ascii="Perpetua" w:eastAsia="Perpetua" w:hAnsi="Perpetua" w:cs="Perpetua"/>
        </w:rPr>
        <w:t>Accumulation of three or more written warnings for unrelated policy violations shall result in an automatic suspension upon any further violations.</w:t>
      </w:r>
      <w:bookmarkEnd w:id="4"/>
      <w:r w:rsidRPr="2AAA1BAD">
        <w:rPr>
          <w:rFonts w:ascii="Perpetua" w:eastAsia="Perpetua" w:hAnsi="Perpetua" w:cs="Perpetua"/>
        </w:rPr>
        <w:t xml:space="preserve"> </w:t>
      </w:r>
      <w:r w:rsidRPr="2AAA1BAD">
        <w:rPr>
          <w:rFonts w:ascii="Perpetua" w:eastAsia="Perpetua" w:hAnsi="Perpetua" w:cs="Perpetua"/>
          <w:highlight w:val="yellow"/>
        </w:rPr>
        <w:t>A suspension shall begin on a pre-selected date at the discretion of the supervisor in coordination with an SGA Advisor and must be served for the full amount. The  suspension cannot be served on days that are considered to be breaks during the school year or days that the school is not open. If a break occurs during a suspension, the period of time spent on break does not count as part of the suspension and the suspension will continue once the break  is over.</w:t>
      </w:r>
      <w:r w:rsidRPr="2AAA1BAD">
        <w:rPr>
          <w:rFonts w:ascii="Perpetua" w:eastAsia="Perpetua" w:hAnsi="Perpetua" w:cs="Perpetua"/>
        </w:rPr>
        <w:t xml:space="preserve">  </w:t>
      </w:r>
      <w:bookmarkStart w:id="5" w:name="_Int_7nSDCOQs"/>
      <w:r w:rsidRPr="2AAA1BAD">
        <w:rPr>
          <w:rFonts w:ascii="Perpetua" w:eastAsia="Perpetua" w:hAnsi="Perpetua" w:cs="Perpetua"/>
        </w:rPr>
        <w:t>All duties and responsibilities, as well as pay, shall resume at the conclusion of the suspension period.</w:t>
      </w:r>
      <w:bookmarkEnd w:id="5"/>
    </w:p>
    <w:p w14:paraId="0BFE6AC2" w14:textId="77777777" w:rsidR="00601411" w:rsidRPr="00A71E48" w:rsidRDefault="00601411" w:rsidP="00601411">
      <w:pPr>
        <w:pStyle w:val="ListParagraph"/>
        <w:numPr>
          <w:ilvl w:val="1"/>
          <w:numId w:val="179"/>
        </w:numPr>
        <w:spacing w:after="0" w:line="240" w:lineRule="auto"/>
        <w:jc w:val="both"/>
        <w:rPr>
          <w:rFonts w:ascii="Perpetua" w:eastAsia="Perpetua" w:hAnsi="Perpetua" w:cs="Perpetua"/>
        </w:rPr>
      </w:pPr>
      <w:r w:rsidRPr="2AAA1BAD">
        <w:rPr>
          <w:rFonts w:ascii="Perpetua" w:eastAsia="Perpetua" w:hAnsi="Perpetua" w:cs="Perpetua"/>
        </w:rPr>
        <w:t>Termination shall be a last-resort action resulting in removal from one’s SGA position, delivered in writing, taken by a supervisor upon confirmation of continued violation of SGA policies, failure to uphold the steps of an action plan according to its timeline, or a violation so serious that no corrective action is possible, such as intentional mismanagement of SGA funds. Termination by a supervisor shall result in a loss of pay, when applicable. All terminations must include an exit meeting between the supervisor, SGA officer, and SGA advisor. Supervisors shall author a piece of legislation to be presented to the Senate for a vote of removal from office. Should this legislation fail, the officer may choose to continue working without pay. Officers who receive stipends shall be paid a prorated amount proportional to their time worked.</w:t>
      </w:r>
    </w:p>
    <w:p w14:paraId="3A525571" w14:textId="77777777" w:rsidR="00601411" w:rsidRDefault="00601411" w:rsidP="00601411">
      <w:pPr>
        <w:pStyle w:val="ListParagraph"/>
        <w:numPr>
          <w:ilvl w:val="0"/>
          <w:numId w:val="179"/>
        </w:numPr>
        <w:spacing w:after="0" w:line="240" w:lineRule="auto"/>
        <w:jc w:val="both"/>
        <w:rPr>
          <w:rFonts w:ascii="Perpetua" w:eastAsia="Perpetua" w:hAnsi="Perpetua" w:cs="Perpetua"/>
          <w:highlight w:val="yellow"/>
        </w:rPr>
      </w:pPr>
      <w:r w:rsidRPr="2AAA1BAD">
        <w:rPr>
          <w:rFonts w:ascii="Perpetua" w:eastAsia="Perpetua" w:hAnsi="Perpetua" w:cs="Perpetua"/>
          <w:highlight w:val="yellow"/>
        </w:rPr>
        <w:t>SGA shall remain current to NIU policies regarding corrective action and shall update the corrective action procedure to reflect university policies. Any changes in university policies regarding corrective action or the corrective action procedure shall be written as legislation to be presented to the Senate. Should the legislation fail, the corrective action procedure will continue to follow the most current SGA Bylaws corrective action procedure.</w:t>
      </w:r>
    </w:p>
    <w:p w14:paraId="03A4960A" w14:textId="77777777" w:rsidR="00601411" w:rsidRDefault="00601411" w:rsidP="00601411">
      <w:pPr>
        <w:pStyle w:val="ListParagraph"/>
        <w:spacing w:after="0" w:line="240" w:lineRule="auto"/>
        <w:ind w:left="0"/>
        <w:jc w:val="center"/>
        <w:rPr>
          <w:b/>
          <w:bCs/>
          <w:i/>
          <w:iCs/>
        </w:rPr>
      </w:pPr>
    </w:p>
    <w:p w14:paraId="5C1CA3C5" w14:textId="77777777" w:rsidR="00601411" w:rsidRPr="00A71E48" w:rsidRDefault="00601411" w:rsidP="00601411">
      <w:pPr>
        <w:pStyle w:val="ListParagraph"/>
        <w:spacing w:after="0" w:line="240" w:lineRule="auto"/>
        <w:ind w:left="0"/>
        <w:jc w:val="center"/>
        <w:rPr>
          <w:b/>
          <w:bCs/>
          <w:i/>
          <w:iCs/>
        </w:rPr>
      </w:pPr>
      <w:r w:rsidRPr="219FCD96">
        <w:rPr>
          <w:b/>
          <w:bCs/>
          <w:i/>
          <w:iCs/>
        </w:rPr>
        <w:t>This act is ordered to take immediate effect.</w:t>
      </w:r>
    </w:p>
    <w:p w14:paraId="51C3A7DD" w14:textId="77777777" w:rsidR="00601411" w:rsidRDefault="00601411" w:rsidP="00601411">
      <w:pPr>
        <w:pStyle w:val="ListParagraph"/>
        <w:spacing w:after="0" w:line="240" w:lineRule="auto"/>
        <w:ind w:left="0"/>
        <w:rPr>
          <w:rFonts w:cstheme="minorHAnsi"/>
        </w:rPr>
      </w:pPr>
    </w:p>
    <w:p w14:paraId="5A0BA752" w14:textId="77777777" w:rsidR="00601411" w:rsidRDefault="00601411" w:rsidP="00601411">
      <w:r>
        <w:br w:type="page"/>
      </w:r>
    </w:p>
    <w:p w14:paraId="0C1ECD0F" w14:textId="77777777" w:rsidR="00601411" w:rsidRDefault="00601411" w:rsidP="00601411">
      <w:pPr>
        <w:pStyle w:val="ListParagraph"/>
        <w:spacing w:after="0" w:line="240" w:lineRule="auto"/>
        <w:ind w:left="0"/>
        <w:rPr>
          <w:b/>
          <w:bCs/>
          <w:u w:val="single"/>
        </w:rPr>
      </w:pPr>
      <w:r w:rsidRPr="2AAA1BAD">
        <w:rPr>
          <w:b/>
          <w:bCs/>
        </w:rPr>
        <w:lastRenderedPageBreak/>
        <w:t xml:space="preserve">New Business </w:t>
      </w:r>
      <w:r>
        <w:tab/>
      </w:r>
      <w:r>
        <w:tab/>
      </w:r>
      <w:r>
        <w:tab/>
      </w:r>
      <w:r>
        <w:tab/>
      </w:r>
      <w:r>
        <w:tab/>
      </w:r>
      <w:r>
        <w:tab/>
      </w:r>
      <w:r>
        <w:tab/>
      </w:r>
      <w:r>
        <w:tab/>
      </w:r>
      <w:r>
        <w:tab/>
      </w:r>
      <w:r w:rsidRPr="2AAA1BAD">
        <w:rPr>
          <w:b/>
          <w:bCs/>
        </w:rPr>
        <w:t xml:space="preserve">            </w:t>
      </w:r>
      <w:r w:rsidRPr="2AAA1BAD">
        <w:rPr>
          <w:b/>
          <w:bCs/>
          <w:u w:val="single"/>
        </w:rPr>
        <w:t>First Reading</w:t>
      </w:r>
    </w:p>
    <w:p w14:paraId="14AD6AE1" w14:textId="77777777" w:rsidR="00601411" w:rsidRDefault="00601411" w:rsidP="00601411">
      <w:pPr>
        <w:pStyle w:val="ListParagraph"/>
        <w:spacing w:after="0" w:line="240" w:lineRule="auto"/>
        <w:ind w:left="0"/>
        <w:rPr>
          <w:b/>
          <w:bCs/>
        </w:rPr>
      </w:pPr>
      <w:r w:rsidRPr="2AAA1BAD">
        <w:rPr>
          <w:b/>
          <w:bCs/>
        </w:rPr>
        <w:t xml:space="preserve">Agenda Item:  </w:t>
      </w:r>
      <w:r>
        <w:tab/>
        <w:t>C</w:t>
      </w:r>
      <w:r>
        <w:tab/>
      </w:r>
      <w:r>
        <w:tab/>
      </w:r>
      <w:r>
        <w:tab/>
      </w:r>
      <w:r>
        <w:tab/>
      </w:r>
      <w:r>
        <w:tab/>
      </w:r>
      <w:r>
        <w:tab/>
      </w:r>
      <w:r>
        <w:tab/>
      </w:r>
      <w:r w:rsidRPr="2AAA1BAD">
        <w:rPr>
          <w:b/>
          <w:bCs/>
        </w:rPr>
        <w:t xml:space="preserve">                     </w:t>
      </w:r>
      <w:r>
        <w:rPr>
          <w:b/>
          <w:bCs/>
        </w:rPr>
        <w:t>26</w:t>
      </w:r>
      <w:r w:rsidRPr="2AAA1BAD">
        <w:rPr>
          <w:b/>
          <w:bCs/>
        </w:rPr>
        <w:t xml:space="preserve"> January 2024</w:t>
      </w:r>
    </w:p>
    <w:p w14:paraId="5BE9F694" w14:textId="77777777" w:rsidR="00601411" w:rsidRDefault="00601411" w:rsidP="00601411">
      <w:pPr>
        <w:pStyle w:val="ListParagraph"/>
        <w:spacing w:after="0" w:line="240" w:lineRule="auto"/>
        <w:ind w:left="0"/>
        <w:rPr>
          <w:b/>
          <w:bCs/>
        </w:rPr>
      </w:pPr>
      <w:r w:rsidRPr="2AAA1BAD">
        <w:rPr>
          <w:b/>
          <w:bCs/>
        </w:rPr>
        <w:t>Author:</w:t>
      </w:r>
      <w:r>
        <w:tab/>
      </w:r>
      <w:r w:rsidRPr="2AAA1BAD">
        <w:rPr>
          <w:b/>
          <w:bCs/>
        </w:rPr>
        <w:t xml:space="preserve"> Clerk Corpuz</w:t>
      </w:r>
    </w:p>
    <w:p w14:paraId="39A5787D" w14:textId="77777777" w:rsidR="00601411" w:rsidRDefault="00601411" w:rsidP="00601411">
      <w:pPr>
        <w:pStyle w:val="ListParagraph"/>
        <w:spacing w:after="0" w:line="240" w:lineRule="auto"/>
        <w:ind w:left="0"/>
        <w:rPr>
          <w:b/>
          <w:bCs/>
        </w:rPr>
      </w:pPr>
      <w:r w:rsidRPr="2AAA1BAD">
        <w:rPr>
          <w:b/>
          <w:bCs/>
        </w:rPr>
        <w:t>Sponsor: Clerk Corpuz</w:t>
      </w:r>
    </w:p>
    <w:p w14:paraId="1C0C1C65" w14:textId="77777777" w:rsidR="00601411" w:rsidRDefault="00601411" w:rsidP="00601411">
      <w:pPr>
        <w:pStyle w:val="ListParagraph"/>
        <w:spacing w:after="0" w:line="240" w:lineRule="auto"/>
        <w:ind w:left="0" w:firstLine="3600"/>
        <w:rPr>
          <w:b/>
          <w:bCs/>
        </w:rPr>
      </w:pPr>
    </w:p>
    <w:p w14:paraId="17A9FF06" w14:textId="77777777" w:rsidR="00601411" w:rsidRDefault="00601411" w:rsidP="00601411">
      <w:pPr>
        <w:pStyle w:val="ListParagraph"/>
        <w:spacing w:after="0" w:line="240" w:lineRule="auto"/>
        <w:ind w:left="0"/>
        <w:jc w:val="center"/>
        <w:rPr>
          <w:b/>
          <w:bCs/>
        </w:rPr>
      </w:pPr>
      <w:r w:rsidRPr="2AAA1BAD">
        <w:rPr>
          <w:b/>
          <w:bCs/>
        </w:rPr>
        <w:t>ENROLLED SENATE BILL 550</w:t>
      </w:r>
      <w:r>
        <w:rPr>
          <w:b/>
          <w:bCs/>
        </w:rPr>
        <w:t>13</w:t>
      </w:r>
    </w:p>
    <w:p w14:paraId="6FA942B9" w14:textId="77777777" w:rsidR="00601411" w:rsidRDefault="00601411" w:rsidP="00601411">
      <w:pPr>
        <w:pStyle w:val="ListParagraph"/>
        <w:pBdr>
          <w:bottom w:val="single" w:sz="4" w:space="1" w:color="auto"/>
        </w:pBdr>
        <w:spacing w:after="0" w:line="240" w:lineRule="auto"/>
        <w:ind w:left="0"/>
        <w:jc w:val="center"/>
        <w:rPr>
          <w:b/>
          <w:bCs/>
        </w:rPr>
      </w:pPr>
      <w:r w:rsidRPr="2AAA1BAD">
        <w:rPr>
          <w:b/>
          <w:bCs/>
        </w:rPr>
        <w:t>Fifty-Fifth Session</w:t>
      </w:r>
    </w:p>
    <w:p w14:paraId="4B71A03A" w14:textId="77777777" w:rsidR="00601411" w:rsidRDefault="00601411" w:rsidP="00601411">
      <w:pPr>
        <w:pStyle w:val="ListParagraph"/>
        <w:pBdr>
          <w:bottom w:val="single" w:sz="4" w:space="1" w:color="auto"/>
        </w:pBdr>
        <w:spacing w:after="0" w:line="240" w:lineRule="auto"/>
        <w:ind w:left="0"/>
        <w:jc w:val="center"/>
        <w:rPr>
          <w:b/>
          <w:bCs/>
        </w:rPr>
      </w:pPr>
    </w:p>
    <w:p w14:paraId="611CB5FF" w14:textId="77777777" w:rsidR="00601411" w:rsidRDefault="00601411" w:rsidP="00601411">
      <w:pPr>
        <w:spacing w:after="0" w:line="240" w:lineRule="auto"/>
      </w:pPr>
    </w:p>
    <w:p w14:paraId="257EEB2E" w14:textId="77777777" w:rsidR="00601411" w:rsidRDefault="00601411" w:rsidP="00601411">
      <w:pPr>
        <w:spacing w:after="0" w:line="240" w:lineRule="auto"/>
      </w:pPr>
    </w:p>
    <w:p w14:paraId="1110FAA3" w14:textId="77777777" w:rsidR="00601411" w:rsidRDefault="00601411" w:rsidP="00601411">
      <w:pPr>
        <w:ind w:left="1440" w:hanging="1440"/>
        <w:rPr>
          <w:rFonts w:ascii="Calibri" w:eastAsia="Calibri" w:hAnsi="Calibri" w:cs="Times New Roman"/>
        </w:rPr>
      </w:pPr>
      <w:r w:rsidRPr="2AAA1BAD">
        <w:rPr>
          <w:b/>
          <w:bCs/>
          <w:u w:val="single"/>
        </w:rPr>
        <w:t>Summary</w:t>
      </w:r>
      <w:r w:rsidRPr="2AAA1BAD">
        <w:rPr>
          <w:b/>
          <w:bCs/>
        </w:rPr>
        <w:t>:</w:t>
      </w:r>
      <w:r>
        <w:tab/>
      </w:r>
      <w:r w:rsidRPr="2AAA1BAD">
        <w:rPr>
          <w:rFonts w:ascii="Calibri" w:eastAsia="Calibri" w:hAnsi="Calibri" w:cs="Times New Roman"/>
        </w:rPr>
        <w:t>A bill to allow the Deputy Speaker to speak on behalf of SGA as a spokesperson for SGA</w:t>
      </w:r>
    </w:p>
    <w:p w14:paraId="536BF829" w14:textId="77777777" w:rsidR="00601411" w:rsidRDefault="00601411" w:rsidP="00601411">
      <w:pPr>
        <w:pStyle w:val="ListParagraph"/>
        <w:spacing w:after="0" w:line="240" w:lineRule="auto"/>
        <w:ind w:left="0"/>
      </w:pPr>
    </w:p>
    <w:p w14:paraId="701C1887" w14:textId="77777777" w:rsidR="00601411" w:rsidRDefault="00601411" w:rsidP="00601411">
      <w:pPr>
        <w:pStyle w:val="ListParagraph"/>
        <w:spacing w:after="0" w:line="240" w:lineRule="auto"/>
        <w:ind w:left="0"/>
        <w:rPr>
          <w:b/>
          <w:bCs/>
        </w:rPr>
      </w:pPr>
      <w:r w:rsidRPr="2AAA1BAD">
        <w:rPr>
          <w:b/>
          <w:bCs/>
          <w:u w:val="single"/>
        </w:rPr>
        <w:t>Legislation</w:t>
      </w:r>
      <w:r w:rsidRPr="2AAA1BAD">
        <w:rPr>
          <w:b/>
          <w:bCs/>
        </w:rPr>
        <w:t xml:space="preserve">: </w:t>
      </w:r>
    </w:p>
    <w:p w14:paraId="00E5F8DE" w14:textId="77777777" w:rsidR="00601411" w:rsidRDefault="00601411" w:rsidP="00601411">
      <w:pPr>
        <w:pStyle w:val="ListParagraph"/>
        <w:spacing w:after="0" w:line="240" w:lineRule="auto"/>
        <w:ind w:left="0"/>
        <w:rPr>
          <w:b/>
          <w:bCs/>
        </w:rPr>
      </w:pPr>
    </w:p>
    <w:p w14:paraId="11892003" w14:textId="77777777" w:rsidR="00601411" w:rsidRDefault="00601411" w:rsidP="00601411">
      <w:pPr>
        <w:pStyle w:val="ListParagraph"/>
        <w:spacing w:after="0" w:line="240" w:lineRule="auto"/>
        <w:ind w:left="0"/>
      </w:pPr>
      <w:r>
        <w:t>WHEREAS, press and other related constituencies may ask for a comment from a senator about SGA; and</w:t>
      </w:r>
    </w:p>
    <w:p w14:paraId="549DD1E1" w14:textId="77777777" w:rsidR="00601411" w:rsidRDefault="00601411" w:rsidP="00601411">
      <w:pPr>
        <w:pStyle w:val="ListParagraph"/>
        <w:spacing w:after="0" w:line="240" w:lineRule="auto"/>
        <w:ind w:left="0"/>
      </w:pPr>
    </w:p>
    <w:p w14:paraId="45899252" w14:textId="77777777" w:rsidR="00601411" w:rsidRDefault="00601411" w:rsidP="00601411">
      <w:pPr>
        <w:pStyle w:val="ListParagraph"/>
        <w:ind w:left="0"/>
      </w:pPr>
      <w:r>
        <w:t>WHEREAS, SGA recommends to senators to allow SGA supervisors and SGA advisors to make comments or statements on behalf of SGA; and</w:t>
      </w:r>
    </w:p>
    <w:p w14:paraId="49BF3366" w14:textId="77777777" w:rsidR="00601411" w:rsidRDefault="00601411" w:rsidP="00601411">
      <w:pPr>
        <w:pStyle w:val="ListParagraph"/>
        <w:ind w:left="0"/>
      </w:pPr>
    </w:p>
    <w:p w14:paraId="4723A134" w14:textId="77777777" w:rsidR="00601411" w:rsidRDefault="00601411" w:rsidP="00601411">
      <w:pPr>
        <w:pStyle w:val="ListParagraph"/>
        <w:ind w:left="0"/>
      </w:pPr>
      <w:r>
        <w:t>WHEREAS, allowing the Deputy Speaker to act as another spokesperson on behalf of SGA helps the Speaker; and</w:t>
      </w:r>
    </w:p>
    <w:p w14:paraId="3CEC16DE" w14:textId="77777777" w:rsidR="00601411" w:rsidRDefault="00601411" w:rsidP="00601411">
      <w:pPr>
        <w:pStyle w:val="ListParagraph"/>
      </w:pPr>
    </w:p>
    <w:p w14:paraId="4836075C" w14:textId="77777777" w:rsidR="00601411" w:rsidRDefault="00601411" w:rsidP="00601411">
      <w:pPr>
        <w:pStyle w:val="ListParagraph"/>
        <w:spacing w:after="0" w:line="240" w:lineRule="auto"/>
        <w:ind w:left="0"/>
      </w:pPr>
      <w:r>
        <w:t>WHEREAS, the Deputy Speaker should only speak on behalf of SGA Senate alongside the Speaker; and</w:t>
      </w:r>
    </w:p>
    <w:p w14:paraId="5BC51D8D" w14:textId="77777777" w:rsidR="00601411" w:rsidRDefault="00601411" w:rsidP="00601411">
      <w:pPr>
        <w:pStyle w:val="ListParagraph"/>
        <w:spacing w:after="0" w:line="240" w:lineRule="auto"/>
        <w:ind w:left="0"/>
      </w:pPr>
    </w:p>
    <w:p w14:paraId="340B8EDA" w14:textId="77777777" w:rsidR="00601411" w:rsidRDefault="00601411" w:rsidP="00601411">
      <w:pPr>
        <w:pStyle w:val="ListParagraph"/>
        <w:spacing w:after="0" w:line="240" w:lineRule="auto"/>
        <w:ind w:left="0"/>
      </w:pPr>
      <w:r>
        <w:t>WHEREAS, Article IV, §1.B of the Student Government Association Constitution states that, “The Senate</w:t>
      </w:r>
    </w:p>
    <w:p w14:paraId="3A7418DD" w14:textId="77777777" w:rsidR="00601411" w:rsidRDefault="00601411" w:rsidP="00601411">
      <w:pPr>
        <w:pStyle w:val="ListParagraph"/>
        <w:spacing w:after="0" w:line="240" w:lineRule="auto"/>
        <w:ind w:left="0"/>
      </w:pPr>
      <w:r>
        <w:t>shall have the power to create and amend the SGA Bylaws”;</w:t>
      </w:r>
    </w:p>
    <w:p w14:paraId="12EA9DB2" w14:textId="77777777" w:rsidR="00601411" w:rsidRDefault="00601411" w:rsidP="00601411">
      <w:pPr>
        <w:pStyle w:val="ListParagraph"/>
        <w:spacing w:after="0" w:line="240" w:lineRule="auto"/>
        <w:ind w:left="0"/>
      </w:pPr>
    </w:p>
    <w:p w14:paraId="4DB06D1C" w14:textId="77777777" w:rsidR="00601411" w:rsidRDefault="00601411" w:rsidP="00601411">
      <w:pPr>
        <w:pStyle w:val="ListParagraph"/>
        <w:spacing w:after="0" w:line="240" w:lineRule="auto"/>
        <w:ind w:left="0"/>
      </w:pPr>
    </w:p>
    <w:p w14:paraId="0456B4E6" w14:textId="77777777" w:rsidR="00601411" w:rsidRDefault="00601411" w:rsidP="00601411">
      <w:pPr>
        <w:pStyle w:val="ListParagraph"/>
        <w:spacing w:after="0" w:line="240" w:lineRule="auto"/>
        <w:jc w:val="center"/>
        <w:rPr>
          <w:rFonts w:ascii="Calibri" w:eastAsia="Calibri" w:hAnsi="Calibri" w:cs="Times New Roman"/>
        </w:rPr>
      </w:pPr>
      <w:r w:rsidRPr="2AAA1BAD">
        <w:rPr>
          <w:rFonts w:ascii="Calibri" w:eastAsia="Calibri" w:hAnsi="Calibri" w:cs="Times New Roman"/>
        </w:rPr>
        <w:t>THEREFORE, the students of Northern Illinois University represented in this Senate enact that the following the Bylaws will be amended to the following in Part II;</w:t>
      </w:r>
    </w:p>
    <w:p w14:paraId="0D669A59" w14:textId="77777777" w:rsidR="00601411" w:rsidRDefault="00601411" w:rsidP="00601411">
      <w:pPr>
        <w:spacing w:after="0" w:line="240" w:lineRule="auto"/>
        <w:jc w:val="center"/>
        <w:rPr>
          <w:rFonts w:ascii="Perpetua" w:eastAsia="Times New Roman" w:hAnsi="Perpetua" w:cs="Segoe UI"/>
          <w:b/>
          <w:bCs/>
        </w:rPr>
      </w:pPr>
      <w:r w:rsidRPr="2AAA1BAD">
        <w:rPr>
          <w:rFonts w:ascii="Perpetua" w:eastAsia="Times New Roman" w:hAnsi="Perpetua" w:cs="Segoe UI"/>
          <w:b/>
          <w:bCs/>
        </w:rPr>
        <w:t xml:space="preserve">PART I </w:t>
      </w:r>
    </w:p>
    <w:p w14:paraId="343C040D" w14:textId="77777777" w:rsidR="00601411" w:rsidRDefault="00601411" w:rsidP="00601411">
      <w:pPr>
        <w:spacing w:after="0" w:line="240" w:lineRule="auto"/>
        <w:jc w:val="center"/>
        <w:rPr>
          <w:rFonts w:ascii="Perpetua" w:eastAsia="Times New Roman" w:hAnsi="Perpetua" w:cs="Segoe UI"/>
          <w:b/>
          <w:bCs/>
        </w:rPr>
      </w:pPr>
      <w:r w:rsidRPr="2AAA1BAD">
        <w:rPr>
          <w:rFonts w:ascii="Perpetua" w:eastAsia="Times New Roman" w:hAnsi="Perpetua" w:cs="Segoe UI"/>
          <w:b/>
          <w:bCs/>
        </w:rPr>
        <w:t>Article II</w:t>
      </w:r>
    </w:p>
    <w:p w14:paraId="7D7437A4" w14:textId="77777777" w:rsidR="00601411" w:rsidRDefault="00601411" w:rsidP="00601411">
      <w:pPr>
        <w:spacing w:after="0" w:line="240" w:lineRule="auto"/>
        <w:jc w:val="center"/>
        <w:rPr>
          <w:rFonts w:ascii="Perpetua" w:eastAsia="Times New Roman" w:hAnsi="Perpetua" w:cs="Segoe UI"/>
          <w:b/>
          <w:bCs/>
        </w:rPr>
      </w:pPr>
      <w:r w:rsidRPr="2AAA1BAD">
        <w:rPr>
          <w:rFonts w:ascii="Perpetua" w:eastAsia="Times New Roman" w:hAnsi="Perpetua" w:cs="Segoe UI"/>
          <w:b/>
          <w:bCs/>
        </w:rPr>
        <w:t>Legislative Branch</w:t>
      </w:r>
    </w:p>
    <w:p w14:paraId="6E87955F" w14:textId="77777777" w:rsidR="00601411" w:rsidRDefault="00601411" w:rsidP="00601411">
      <w:pPr>
        <w:spacing w:after="0" w:line="240" w:lineRule="auto"/>
        <w:jc w:val="center"/>
        <w:rPr>
          <w:rFonts w:ascii="Perpetua" w:eastAsia="Times New Roman" w:hAnsi="Perpetua" w:cs="Segoe UI"/>
          <w:b/>
          <w:bCs/>
        </w:rPr>
      </w:pPr>
    </w:p>
    <w:p w14:paraId="627A5505" w14:textId="77777777" w:rsidR="00601411" w:rsidRDefault="00601411" w:rsidP="00601411">
      <w:pPr>
        <w:spacing w:after="0" w:line="240" w:lineRule="auto"/>
        <w:jc w:val="center"/>
        <w:rPr>
          <w:rFonts w:ascii="Perpetua" w:eastAsia="Perpetua" w:hAnsi="Perpetua" w:cs="Perpetua"/>
          <w:b/>
          <w:bCs/>
        </w:rPr>
      </w:pPr>
      <w:r w:rsidRPr="2AAA1BAD">
        <w:rPr>
          <w:rFonts w:ascii="Perpetua" w:eastAsia="Perpetua" w:hAnsi="Perpetua" w:cs="Perpetua"/>
          <w:b/>
          <w:bCs/>
        </w:rPr>
        <w:t>Section 1</w:t>
      </w:r>
    </w:p>
    <w:p w14:paraId="0A1C963C" w14:textId="77777777" w:rsidR="00601411" w:rsidRDefault="00601411" w:rsidP="00601411">
      <w:pPr>
        <w:spacing w:after="0" w:line="240" w:lineRule="auto"/>
        <w:jc w:val="center"/>
        <w:rPr>
          <w:rFonts w:ascii="Perpetua" w:eastAsia="Times New Roman" w:hAnsi="Perpetua" w:cs="Segoe UI"/>
          <w:b/>
          <w:bCs/>
        </w:rPr>
      </w:pPr>
      <w:r w:rsidRPr="2AAA1BAD">
        <w:rPr>
          <w:rFonts w:ascii="Perpetua" w:eastAsia="Perpetua" w:hAnsi="Perpetua" w:cs="Perpetua"/>
          <w:b/>
          <w:bCs/>
        </w:rPr>
        <w:t xml:space="preserve">Duties and Responsibilities of the Senate </w:t>
      </w:r>
      <w:r w:rsidRPr="2AAA1BAD">
        <w:rPr>
          <w:rFonts w:ascii="Perpetua" w:eastAsia="Times New Roman" w:hAnsi="Perpetua" w:cs="Segoe UI"/>
          <w:b/>
          <w:bCs/>
        </w:rPr>
        <w:t> </w:t>
      </w:r>
    </w:p>
    <w:p w14:paraId="05BC211D" w14:textId="77777777" w:rsidR="00601411" w:rsidRDefault="00601411" w:rsidP="00601411">
      <w:pPr>
        <w:spacing w:after="0" w:line="240" w:lineRule="auto"/>
        <w:rPr>
          <w:rFonts w:ascii="Perpetua" w:eastAsia="Perpetua" w:hAnsi="Perpetua" w:cs="Perpetua"/>
        </w:rPr>
      </w:pPr>
    </w:p>
    <w:p w14:paraId="1D4F1A8C" w14:textId="77777777" w:rsidR="00601411" w:rsidRDefault="00601411" w:rsidP="00601411">
      <w:pPr>
        <w:pStyle w:val="ListParagraph"/>
        <w:spacing w:after="0" w:line="240" w:lineRule="auto"/>
        <w:ind w:left="0"/>
        <w:rPr>
          <w:rFonts w:ascii="Perpetua" w:eastAsia="Perpetua" w:hAnsi="Perpetua" w:cs="Perpetua"/>
        </w:rPr>
      </w:pPr>
      <w:r w:rsidRPr="2AAA1BAD">
        <w:rPr>
          <w:rFonts w:ascii="Perpetua" w:eastAsia="Perpetua" w:hAnsi="Perpetua" w:cs="Perpetua"/>
        </w:rPr>
        <w:t>O.  The Speaker shall have the authority to appoint the Deputy Speaker of the Senate. The Deputy Speaker shall:</w:t>
      </w:r>
    </w:p>
    <w:p w14:paraId="7EBA2B7F" w14:textId="77777777" w:rsidR="00601411" w:rsidRDefault="00601411" w:rsidP="00601411">
      <w:pPr>
        <w:pStyle w:val="ListParagraph"/>
        <w:numPr>
          <w:ilvl w:val="1"/>
          <w:numId w:val="178"/>
        </w:numPr>
        <w:spacing w:after="0" w:line="240" w:lineRule="auto"/>
        <w:rPr>
          <w:rFonts w:ascii="Perpetua" w:eastAsia="Perpetua" w:hAnsi="Perpetua" w:cs="Perpetua"/>
        </w:rPr>
      </w:pPr>
      <w:r w:rsidRPr="2AAA1BAD">
        <w:rPr>
          <w:rFonts w:ascii="Perpetua" w:eastAsia="Perpetua" w:hAnsi="Perpetua" w:cs="Perpetua"/>
        </w:rPr>
        <w:t>Be a currently elected Senator appointed by the Speaker of the Senate and confirmed by the Senate via a simple majority vote.</w:t>
      </w:r>
    </w:p>
    <w:p w14:paraId="4723A1A5" w14:textId="77777777" w:rsidR="00601411" w:rsidRDefault="00601411" w:rsidP="00601411">
      <w:pPr>
        <w:pStyle w:val="ListParagraph"/>
        <w:numPr>
          <w:ilvl w:val="1"/>
          <w:numId w:val="178"/>
        </w:numPr>
        <w:spacing w:after="0" w:line="240" w:lineRule="auto"/>
        <w:rPr>
          <w:rFonts w:ascii="Perpetua" w:eastAsia="Perpetua" w:hAnsi="Perpetua" w:cs="Perpetua"/>
        </w:rPr>
      </w:pPr>
      <w:r w:rsidRPr="2AAA1BAD">
        <w:rPr>
          <w:rFonts w:ascii="Perpetua" w:eastAsia="Perpetua" w:hAnsi="Perpetua" w:cs="Perpetua"/>
        </w:rPr>
        <w:t xml:space="preserve">Be confirmed by the Senate no earlier than the first scheduled meeting of the academic year. </w:t>
      </w:r>
    </w:p>
    <w:p w14:paraId="3CFD102E" w14:textId="77777777" w:rsidR="00601411" w:rsidRDefault="00601411" w:rsidP="00601411">
      <w:pPr>
        <w:pStyle w:val="ListParagraph"/>
        <w:numPr>
          <w:ilvl w:val="1"/>
          <w:numId w:val="178"/>
        </w:numPr>
        <w:spacing w:after="0" w:line="240" w:lineRule="auto"/>
        <w:rPr>
          <w:rFonts w:ascii="Perpetua" w:eastAsia="Perpetua" w:hAnsi="Perpetua" w:cs="Perpetua"/>
        </w:rPr>
      </w:pPr>
      <w:r w:rsidRPr="2AAA1BAD">
        <w:rPr>
          <w:rFonts w:ascii="Perpetua" w:eastAsia="Perpetua" w:hAnsi="Perpetua" w:cs="Perpetua"/>
        </w:rPr>
        <w:t xml:space="preserve">Provide oversight and direction to the Senate Chairs by coordinating overall activities of the chairs, and meeting with individual chairs one on one once every month, and Senators once every two months. </w:t>
      </w:r>
    </w:p>
    <w:p w14:paraId="53629B5D" w14:textId="77777777" w:rsidR="00601411" w:rsidRDefault="00601411" w:rsidP="00601411">
      <w:pPr>
        <w:pStyle w:val="ListParagraph"/>
        <w:numPr>
          <w:ilvl w:val="1"/>
          <w:numId w:val="178"/>
        </w:numPr>
        <w:spacing w:after="0" w:line="240" w:lineRule="auto"/>
        <w:rPr>
          <w:rFonts w:ascii="Perpetua" w:eastAsia="Perpetua" w:hAnsi="Perpetua" w:cs="Perpetua"/>
        </w:rPr>
      </w:pPr>
      <w:r w:rsidRPr="2AAA1BAD">
        <w:rPr>
          <w:rFonts w:ascii="Perpetua" w:eastAsia="Perpetua" w:hAnsi="Perpetua" w:cs="Perpetua"/>
        </w:rPr>
        <w:t xml:space="preserve">Shall create and administer leadership quizzes to ensure all elected legislative positions are equipped with sufficient comprehension of Robert’s Rules of Order and other knowledge deemed by the Deputy Speaker important to hold the role. </w:t>
      </w:r>
    </w:p>
    <w:p w14:paraId="08EF12C9" w14:textId="77777777" w:rsidR="00601411" w:rsidRDefault="00601411" w:rsidP="00601411">
      <w:pPr>
        <w:pStyle w:val="ListParagraph"/>
        <w:numPr>
          <w:ilvl w:val="1"/>
          <w:numId w:val="178"/>
        </w:numPr>
        <w:spacing w:after="0" w:line="240" w:lineRule="auto"/>
        <w:rPr>
          <w:rFonts w:ascii="Perpetua" w:eastAsia="Perpetua" w:hAnsi="Perpetua" w:cs="Perpetua"/>
        </w:rPr>
      </w:pPr>
      <w:r w:rsidRPr="2AAA1BAD">
        <w:rPr>
          <w:rFonts w:ascii="Perpetua" w:eastAsia="Perpetua" w:hAnsi="Perpetua" w:cs="Perpetua"/>
        </w:rPr>
        <w:lastRenderedPageBreak/>
        <w:t xml:space="preserve">Assist the Speaker of the Senate in the execution of duties. </w:t>
      </w:r>
    </w:p>
    <w:p w14:paraId="56B04DE2" w14:textId="77777777" w:rsidR="00601411" w:rsidRDefault="00601411" w:rsidP="00601411">
      <w:pPr>
        <w:pStyle w:val="ListParagraph"/>
        <w:numPr>
          <w:ilvl w:val="1"/>
          <w:numId w:val="178"/>
        </w:numPr>
        <w:spacing w:after="0" w:line="240" w:lineRule="auto"/>
        <w:rPr>
          <w:rFonts w:ascii="Perpetua" w:eastAsia="Perpetua" w:hAnsi="Perpetua" w:cs="Perpetua"/>
        </w:rPr>
      </w:pPr>
      <w:r w:rsidRPr="2AAA1BAD">
        <w:rPr>
          <w:rFonts w:ascii="Perpetua" w:eastAsia="Perpetua" w:hAnsi="Perpetua" w:cs="Perpetua"/>
        </w:rPr>
        <w:t xml:space="preserve">Shall temporarily carry out the duties and responsibilities of the Speaker of the Senate when directed by the Speaker or in the absence of the Speaker. </w:t>
      </w:r>
    </w:p>
    <w:p w14:paraId="44A8BF07" w14:textId="77777777" w:rsidR="00601411" w:rsidRDefault="00601411" w:rsidP="00601411">
      <w:pPr>
        <w:pStyle w:val="ListParagraph"/>
        <w:numPr>
          <w:ilvl w:val="1"/>
          <w:numId w:val="178"/>
        </w:numPr>
        <w:spacing w:after="0" w:line="240" w:lineRule="auto"/>
        <w:rPr>
          <w:rFonts w:ascii="Perpetua" w:eastAsia="Perpetua" w:hAnsi="Perpetua" w:cs="Perpetua"/>
        </w:rPr>
      </w:pPr>
      <w:r w:rsidRPr="2AAA1BAD">
        <w:rPr>
          <w:rFonts w:ascii="Perpetua" w:eastAsia="Perpetua" w:hAnsi="Perpetua" w:cs="Perpetua"/>
        </w:rPr>
        <w:t xml:space="preserve">Shall become Acting Speaker if at any time the Speaker shall resign, be removed, or otherwise leave office before the end of the term. </w:t>
      </w:r>
    </w:p>
    <w:p w14:paraId="18B546E9" w14:textId="77777777" w:rsidR="00601411" w:rsidRDefault="00601411" w:rsidP="00601411">
      <w:pPr>
        <w:pStyle w:val="ListParagraph"/>
        <w:numPr>
          <w:ilvl w:val="1"/>
          <w:numId w:val="178"/>
        </w:numPr>
        <w:spacing w:after="0" w:line="240" w:lineRule="auto"/>
        <w:rPr>
          <w:rFonts w:ascii="Perpetua" w:eastAsia="Perpetua" w:hAnsi="Perpetua" w:cs="Perpetua"/>
        </w:rPr>
      </w:pPr>
      <w:r w:rsidRPr="2AAA1BAD">
        <w:rPr>
          <w:rFonts w:ascii="Perpetua" w:eastAsia="Perpetua" w:hAnsi="Perpetua" w:cs="Perpetua"/>
        </w:rPr>
        <w:t xml:space="preserve">Maintain chair office hour records to ensure proper conduct of Senate committee chairs. </w:t>
      </w:r>
    </w:p>
    <w:p w14:paraId="7D6E2A8A" w14:textId="77777777" w:rsidR="00601411" w:rsidRDefault="00601411" w:rsidP="00601411">
      <w:pPr>
        <w:pStyle w:val="ListParagraph"/>
        <w:numPr>
          <w:ilvl w:val="1"/>
          <w:numId w:val="178"/>
        </w:numPr>
        <w:spacing w:after="0" w:line="240" w:lineRule="auto"/>
        <w:rPr>
          <w:rFonts w:ascii="Perpetua" w:eastAsia="Perpetua" w:hAnsi="Perpetua" w:cs="Perpetua"/>
        </w:rPr>
      </w:pPr>
      <w:r w:rsidRPr="2AAA1BAD">
        <w:rPr>
          <w:rFonts w:ascii="Perpetua" w:eastAsia="Perpetua" w:hAnsi="Perpetua" w:cs="Perpetua"/>
        </w:rPr>
        <w:t xml:space="preserve">Shall serve on the Committee on Rules and Procedures and as vice chair of the committee. </w:t>
      </w:r>
    </w:p>
    <w:p w14:paraId="0662DE6E" w14:textId="77777777" w:rsidR="00601411" w:rsidRDefault="00601411" w:rsidP="00601411">
      <w:pPr>
        <w:pStyle w:val="ListParagraph"/>
        <w:numPr>
          <w:ilvl w:val="1"/>
          <w:numId w:val="178"/>
        </w:numPr>
        <w:spacing w:after="0" w:line="240" w:lineRule="auto"/>
        <w:rPr>
          <w:rFonts w:ascii="Perpetua" w:eastAsia="Perpetua" w:hAnsi="Perpetua" w:cs="Perpetua"/>
        </w:rPr>
      </w:pPr>
      <w:r w:rsidRPr="2AAA1BAD">
        <w:rPr>
          <w:rFonts w:ascii="Perpetua" w:eastAsia="Perpetua" w:hAnsi="Perpetua" w:cs="Perpetua"/>
        </w:rPr>
        <w:t xml:space="preserve">Shall collect, record, and verify all Senator outreach campaigns to their respective constituencies. </w:t>
      </w:r>
    </w:p>
    <w:p w14:paraId="19FBE3D3" w14:textId="77777777" w:rsidR="00601411" w:rsidRDefault="00601411" w:rsidP="00601411">
      <w:pPr>
        <w:pStyle w:val="ListParagraph"/>
        <w:numPr>
          <w:ilvl w:val="1"/>
          <w:numId w:val="178"/>
        </w:numPr>
        <w:spacing w:after="0" w:line="240" w:lineRule="auto"/>
        <w:rPr>
          <w:rFonts w:ascii="Perpetua" w:eastAsia="Perpetua" w:hAnsi="Perpetua" w:cs="Perpetua"/>
        </w:rPr>
      </w:pPr>
      <w:r w:rsidRPr="2AAA1BAD">
        <w:rPr>
          <w:rFonts w:ascii="Perpetua" w:eastAsia="Perpetua" w:hAnsi="Perpetua" w:cs="Perpetua"/>
        </w:rPr>
        <w:t xml:space="preserve">Shall be a paid position. </w:t>
      </w:r>
    </w:p>
    <w:p w14:paraId="6F5FE287" w14:textId="77777777" w:rsidR="00601411" w:rsidRDefault="00601411" w:rsidP="00601411">
      <w:pPr>
        <w:pStyle w:val="ListParagraph"/>
        <w:numPr>
          <w:ilvl w:val="1"/>
          <w:numId w:val="178"/>
        </w:numPr>
        <w:spacing w:after="0" w:line="240" w:lineRule="auto"/>
        <w:rPr>
          <w:rFonts w:ascii="Perpetua" w:eastAsia="Perpetua" w:hAnsi="Perpetua" w:cs="Perpetua"/>
        </w:rPr>
      </w:pPr>
      <w:r w:rsidRPr="2AAA1BAD">
        <w:rPr>
          <w:rFonts w:ascii="Perpetua" w:eastAsia="Perpetua" w:hAnsi="Perpetua" w:cs="Perpetua"/>
        </w:rPr>
        <w:t>Shall prepare weekly staff reports to be given to the Speaker of the Senate in addition to being placed on the SGA website.</w:t>
      </w:r>
    </w:p>
    <w:p w14:paraId="4C823CD1" w14:textId="25694088" w:rsidR="00601411" w:rsidRDefault="00601411" w:rsidP="00601411">
      <w:pPr>
        <w:pStyle w:val="ListParagraph"/>
        <w:numPr>
          <w:ilvl w:val="1"/>
          <w:numId w:val="178"/>
        </w:numPr>
        <w:spacing w:after="0" w:line="240" w:lineRule="auto"/>
        <w:rPr>
          <w:rFonts w:ascii="Perpetua" w:eastAsia="Perpetua" w:hAnsi="Perpetua" w:cs="Perpetua"/>
          <w:highlight w:val="yellow"/>
        </w:rPr>
      </w:pPr>
      <w:r w:rsidRPr="2AAA1BAD">
        <w:rPr>
          <w:rFonts w:ascii="Perpetua" w:eastAsia="Perpetua" w:hAnsi="Perpetua" w:cs="Perpetua"/>
          <w:highlight w:val="yellow"/>
        </w:rPr>
        <w:t xml:space="preserve">Shall serve as one of the main spokespersons </w:t>
      </w:r>
      <w:r w:rsidR="00057465">
        <w:rPr>
          <w:rFonts w:ascii="Perpetua" w:eastAsia="Perpetua" w:hAnsi="Perpetua" w:cs="Perpetua"/>
          <w:highlight w:val="yellow"/>
        </w:rPr>
        <w:t>for</w:t>
      </w:r>
      <w:r w:rsidRPr="2AAA1BAD">
        <w:rPr>
          <w:rFonts w:ascii="Perpetua" w:eastAsia="Perpetua" w:hAnsi="Perpetua" w:cs="Perpetua"/>
          <w:highlight w:val="yellow"/>
        </w:rPr>
        <w:t xml:space="preserve"> the SGA Senate alongside the Speaker for any press releases or statements made to the press, </w:t>
      </w:r>
      <w:r w:rsidR="00057465" w:rsidRPr="2AAA1BAD">
        <w:rPr>
          <w:rFonts w:ascii="Perpetua" w:eastAsia="Perpetua" w:hAnsi="Perpetua" w:cs="Perpetua"/>
          <w:highlight w:val="yellow"/>
        </w:rPr>
        <w:t>in regard</w:t>
      </w:r>
      <w:r w:rsidR="00057465">
        <w:rPr>
          <w:rFonts w:ascii="Perpetua" w:eastAsia="Perpetua" w:hAnsi="Perpetua" w:cs="Perpetua"/>
          <w:highlight w:val="yellow"/>
        </w:rPr>
        <w:t>s</w:t>
      </w:r>
      <w:r w:rsidR="00057465" w:rsidRPr="2AAA1BAD">
        <w:rPr>
          <w:rFonts w:ascii="Perpetua" w:eastAsia="Perpetua" w:hAnsi="Perpetua" w:cs="Perpetua"/>
          <w:highlight w:val="yellow"/>
        </w:rPr>
        <w:t xml:space="preserve"> to</w:t>
      </w:r>
      <w:r w:rsidR="00057465">
        <w:rPr>
          <w:rFonts w:ascii="Perpetua" w:eastAsia="Perpetua" w:hAnsi="Perpetua" w:cs="Perpetua"/>
          <w:highlight w:val="yellow"/>
        </w:rPr>
        <w:t xml:space="preserve"> the</w:t>
      </w:r>
      <w:r w:rsidRPr="2AAA1BAD">
        <w:rPr>
          <w:rFonts w:ascii="Perpetua" w:eastAsia="Perpetua" w:hAnsi="Perpetua" w:cs="Perpetua"/>
          <w:highlight w:val="yellow"/>
        </w:rPr>
        <w:t xml:space="preserve"> SGA Senate</w:t>
      </w:r>
    </w:p>
    <w:p w14:paraId="3B640DCB" w14:textId="33982D91" w:rsidR="00601411" w:rsidRDefault="00601411" w:rsidP="00601411">
      <w:pPr>
        <w:pStyle w:val="ListParagraph"/>
        <w:numPr>
          <w:ilvl w:val="2"/>
          <w:numId w:val="178"/>
        </w:numPr>
        <w:spacing w:after="0" w:line="240" w:lineRule="auto"/>
        <w:rPr>
          <w:rFonts w:ascii="Perpetua" w:eastAsia="Perpetua" w:hAnsi="Perpetua" w:cs="Perpetua"/>
          <w:highlight w:val="yellow"/>
        </w:rPr>
      </w:pPr>
      <w:r>
        <w:rPr>
          <w:rFonts w:ascii="Perpetua" w:eastAsia="Perpetua" w:hAnsi="Perpetua" w:cs="Perpetua"/>
          <w:highlight w:val="yellow"/>
        </w:rPr>
        <w:t>At the</w:t>
      </w:r>
      <w:r w:rsidRPr="2AAA1BAD">
        <w:rPr>
          <w:rFonts w:ascii="Perpetua" w:eastAsia="Perpetua" w:hAnsi="Perpetua" w:cs="Perpetua"/>
          <w:highlight w:val="yellow"/>
        </w:rPr>
        <w:t xml:space="preserve"> discretion</w:t>
      </w:r>
      <w:r>
        <w:rPr>
          <w:rFonts w:ascii="Perpetua" w:eastAsia="Perpetua" w:hAnsi="Perpetua" w:cs="Perpetua"/>
          <w:highlight w:val="yellow"/>
        </w:rPr>
        <w:t xml:space="preserve"> of the Speaker</w:t>
      </w:r>
      <w:r w:rsidR="00057465">
        <w:rPr>
          <w:rFonts w:ascii="Perpetua" w:eastAsia="Perpetua" w:hAnsi="Perpetua" w:cs="Perpetua"/>
          <w:highlight w:val="yellow"/>
        </w:rPr>
        <w:t>.</w:t>
      </w:r>
      <w:r w:rsidRPr="2AAA1BAD">
        <w:rPr>
          <w:rFonts w:ascii="Perpetua" w:eastAsia="Perpetua" w:hAnsi="Perpetua" w:cs="Perpetua"/>
          <w:highlight w:val="yellow"/>
        </w:rPr>
        <w:t xml:space="preserve"> </w:t>
      </w:r>
    </w:p>
    <w:p w14:paraId="087205DB" w14:textId="5AE4461F" w:rsidR="00601411" w:rsidRDefault="00601411" w:rsidP="00601411">
      <w:pPr>
        <w:pStyle w:val="ListParagraph"/>
        <w:numPr>
          <w:ilvl w:val="2"/>
          <w:numId w:val="178"/>
        </w:numPr>
        <w:spacing w:after="0" w:line="240" w:lineRule="auto"/>
        <w:rPr>
          <w:rFonts w:ascii="Perpetua" w:eastAsia="Perpetua" w:hAnsi="Perpetua" w:cs="Perpetua"/>
          <w:highlight w:val="yellow"/>
        </w:rPr>
      </w:pPr>
      <w:r w:rsidRPr="2AAA1BAD">
        <w:rPr>
          <w:rFonts w:ascii="Perpetua" w:eastAsia="Perpetua" w:hAnsi="Perpetua" w:cs="Perpetua"/>
          <w:highlight w:val="yellow"/>
        </w:rPr>
        <w:t xml:space="preserve">If a comment or statement is requested, </w:t>
      </w:r>
      <w:r w:rsidR="00E97E79">
        <w:rPr>
          <w:rFonts w:ascii="Perpetua" w:eastAsia="Perpetua" w:hAnsi="Perpetua" w:cs="Perpetua"/>
          <w:highlight w:val="yellow"/>
        </w:rPr>
        <w:t xml:space="preserve">when answering </w:t>
      </w:r>
      <w:r w:rsidRPr="2AAA1BAD">
        <w:rPr>
          <w:rFonts w:ascii="Perpetua" w:eastAsia="Perpetua" w:hAnsi="Perpetua" w:cs="Perpetua"/>
          <w:highlight w:val="yellow"/>
        </w:rPr>
        <w:t xml:space="preserve">the Deputy Speaker </w:t>
      </w:r>
      <w:r w:rsidR="00E97E79">
        <w:rPr>
          <w:rFonts w:ascii="Perpetua" w:eastAsia="Perpetua" w:hAnsi="Perpetua" w:cs="Perpetua"/>
          <w:highlight w:val="yellow"/>
        </w:rPr>
        <w:t>must</w:t>
      </w:r>
      <w:r w:rsidRPr="2AAA1BAD">
        <w:rPr>
          <w:rFonts w:ascii="Perpetua" w:eastAsia="Perpetua" w:hAnsi="Perpetua" w:cs="Perpetua"/>
          <w:highlight w:val="yellow"/>
        </w:rPr>
        <w:t xml:space="preserve"> objectively speak on behalf of the SGA</w:t>
      </w:r>
      <w:r w:rsidR="00057465">
        <w:rPr>
          <w:rFonts w:ascii="Perpetua" w:eastAsia="Perpetua" w:hAnsi="Perpetua" w:cs="Perpetua"/>
          <w:highlight w:val="yellow"/>
        </w:rPr>
        <w:t xml:space="preserve"> Senate.</w:t>
      </w:r>
    </w:p>
    <w:p w14:paraId="1957659F" w14:textId="77777777" w:rsidR="00601411" w:rsidRDefault="00601411" w:rsidP="00601411">
      <w:pPr>
        <w:spacing w:after="0" w:line="240" w:lineRule="auto"/>
      </w:pPr>
    </w:p>
    <w:p w14:paraId="48E24E0B" w14:textId="77777777" w:rsidR="00601411" w:rsidRDefault="00601411" w:rsidP="00601411">
      <w:pPr>
        <w:pStyle w:val="ListParagraph"/>
        <w:spacing w:after="0" w:line="240" w:lineRule="auto"/>
        <w:ind w:left="0"/>
        <w:jc w:val="center"/>
        <w:rPr>
          <w:b/>
          <w:bCs/>
          <w:i/>
          <w:iCs/>
        </w:rPr>
      </w:pPr>
      <w:r w:rsidRPr="2AAA1BAD">
        <w:rPr>
          <w:b/>
          <w:bCs/>
          <w:i/>
          <w:iCs/>
        </w:rPr>
        <w:t>This act is ordered to take immediate effect.</w:t>
      </w:r>
    </w:p>
    <w:p w14:paraId="2CD8C833" w14:textId="77777777" w:rsidR="00601411" w:rsidRDefault="00601411" w:rsidP="00601411">
      <w:pPr>
        <w:spacing w:after="0" w:line="240" w:lineRule="auto"/>
      </w:pPr>
    </w:p>
    <w:p w14:paraId="13851BF4" w14:textId="77777777" w:rsidR="00601411" w:rsidRDefault="00601411" w:rsidP="00601411">
      <w:pPr>
        <w:pStyle w:val="ListParagraph"/>
        <w:spacing w:after="0" w:line="240" w:lineRule="auto"/>
        <w:ind w:left="0"/>
        <w:rPr>
          <w:b/>
          <w:bCs/>
          <w:u w:val="single"/>
        </w:rPr>
      </w:pPr>
      <w:r>
        <w:br w:type="page"/>
      </w:r>
      <w:r w:rsidRPr="2AAA1BAD">
        <w:rPr>
          <w:b/>
          <w:bCs/>
        </w:rPr>
        <w:lastRenderedPageBreak/>
        <w:t xml:space="preserve">New Business </w:t>
      </w:r>
      <w:r>
        <w:tab/>
      </w:r>
      <w:r>
        <w:tab/>
      </w:r>
      <w:r>
        <w:tab/>
      </w:r>
      <w:r>
        <w:tab/>
      </w:r>
      <w:r>
        <w:tab/>
      </w:r>
      <w:r>
        <w:tab/>
      </w:r>
      <w:r>
        <w:tab/>
      </w:r>
      <w:r>
        <w:tab/>
      </w:r>
      <w:r>
        <w:tab/>
      </w:r>
      <w:r w:rsidRPr="2AAA1BAD">
        <w:rPr>
          <w:b/>
          <w:bCs/>
        </w:rPr>
        <w:t xml:space="preserve">            </w:t>
      </w:r>
      <w:r w:rsidRPr="2AAA1BAD">
        <w:rPr>
          <w:b/>
          <w:bCs/>
          <w:u w:val="single"/>
        </w:rPr>
        <w:t>First Reading</w:t>
      </w:r>
    </w:p>
    <w:p w14:paraId="748E27CB" w14:textId="77777777" w:rsidR="00601411" w:rsidRDefault="00601411" w:rsidP="00601411">
      <w:pPr>
        <w:pStyle w:val="ListParagraph"/>
        <w:spacing w:after="0" w:line="240" w:lineRule="auto"/>
        <w:ind w:left="0"/>
        <w:rPr>
          <w:b/>
          <w:bCs/>
        </w:rPr>
      </w:pPr>
      <w:r w:rsidRPr="2AAA1BAD">
        <w:rPr>
          <w:b/>
          <w:bCs/>
        </w:rPr>
        <w:t xml:space="preserve">Agenda Item:  </w:t>
      </w:r>
      <w:r>
        <w:rPr>
          <w:b/>
          <w:bCs/>
        </w:rPr>
        <w:t>D</w:t>
      </w:r>
      <w:r>
        <w:tab/>
      </w:r>
      <w:r>
        <w:tab/>
      </w:r>
      <w:r>
        <w:tab/>
      </w:r>
      <w:r>
        <w:tab/>
      </w:r>
      <w:r>
        <w:tab/>
      </w:r>
      <w:r>
        <w:tab/>
      </w:r>
      <w:r>
        <w:tab/>
      </w:r>
      <w:r w:rsidRPr="2AAA1BAD">
        <w:rPr>
          <w:b/>
          <w:bCs/>
        </w:rPr>
        <w:t xml:space="preserve">                  19 January 2024</w:t>
      </w:r>
    </w:p>
    <w:p w14:paraId="0C9993E1" w14:textId="77777777" w:rsidR="00601411" w:rsidRDefault="00601411" w:rsidP="00601411">
      <w:pPr>
        <w:pStyle w:val="ListParagraph"/>
        <w:spacing w:after="0" w:line="240" w:lineRule="auto"/>
        <w:ind w:left="0"/>
        <w:rPr>
          <w:b/>
          <w:bCs/>
        </w:rPr>
      </w:pPr>
      <w:r w:rsidRPr="2AAA1BAD">
        <w:rPr>
          <w:b/>
          <w:bCs/>
        </w:rPr>
        <w:t>Author:</w:t>
      </w:r>
      <w:r>
        <w:tab/>
      </w:r>
      <w:r w:rsidRPr="2AAA1BAD">
        <w:rPr>
          <w:b/>
          <w:bCs/>
        </w:rPr>
        <w:t xml:space="preserve"> Clerk Corpuz, Senator Khanjian</w:t>
      </w:r>
    </w:p>
    <w:p w14:paraId="7ACADF66" w14:textId="77777777" w:rsidR="00601411" w:rsidRDefault="00601411" w:rsidP="00601411">
      <w:pPr>
        <w:pStyle w:val="ListParagraph"/>
        <w:spacing w:after="0" w:line="240" w:lineRule="auto"/>
        <w:ind w:left="0"/>
        <w:rPr>
          <w:b/>
          <w:bCs/>
        </w:rPr>
      </w:pPr>
      <w:r w:rsidRPr="2AAA1BAD">
        <w:rPr>
          <w:b/>
          <w:bCs/>
        </w:rPr>
        <w:t>Sponsor: Clerk Corpuz, Senator Khanjian</w:t>
      </w:r>
    </w:p>
    <w:p w14:paraId="53E942E4" w14:textId="77777777" w:rsidR="00601411" w:rsidRDefault="00601411" w:rsidP="00601411">
      <w:pPr>
        <w:pStyle w:val="ListParagraph"/>
        <w:spacing w:after="0" w:line="240" w:lineRule="auto"/>
        <w:ind w:left="0" w:firstLine="3600"/>
        <w:rPr>
          <w:b/>
          <w:bCs/>
        </w:rPr>
      </w:pPr>
    </w:p>
    <w:p w14:paraId="36B801F7" w14:textId="77777777" w:rsidR="00601411" w:rsidRDefault="00601411" w:rsidP="00601411">
      <w:pPr>
        <w:pStyle w:val="ListParagraph"/>
        <w:spacing w:after="0" w:line="240" w:lineRule="auto"/>
        <w:ind w:left="0"/>
        <w:jc w:val="center"/>
        <w:rPr>
          <w:b/>
          <w:bCs/>
        </w:rPr>
      </w:pPr>
      <w:r w:rsidRPr="2AAA1BAD">
        <w:rPr>
          <w:b/>
          <w:bCs/>
        </w:rPr>
        <w:t>ENROLLED SENATE RESOLUTION 550</w:t>
      </w:r>
      <w:r>
        <w:rPr>
          <w:b/>
          <w:bCs/>
        </w:rPr>
        <w:t>34</w:t>
      </w:r>
    </w:p>
    <w:p w14:paraId="4C30321A" w14:textId="77777777" w:rsidR="00601411" w:rsidRDefault="00601411" w:rsidP="00601411">
      <w:pPr>
        <w:pStyle w:val="ListParagraph"/>
        <w:pBdr>
          <w:bottom w:val="single" w:sz="4" w:space="1" w:color="auto"/>
        </w:pBdr>
        <w:spacing w:after="0" w:line="240" w:lineRule="auto"/>
        <w:ind w:left="0"/>
        <w:jc w:val="center"/>
        <w:rPr>
          <w:b/>
          <w:bCs/>
        </w:rPr>
      </w:pPr>
      <w:r w:rsidRPr="2AAA1BAD">
        <w:rPr>
          <w:b/>
          <w:bCs/>
        </w:rPr>
        <w:t>Fifty-Fifth Session</w:t>
      </w:r>
    </w:p>
    <w:p w14:paraId="6FFEF352" w14:textId="77777777" w:rsidR="00601411" w:rsidRDefault="00601411" w:rsidP="00601411">
      <w:pPr>
        <w:pStyle w:val="ListParagraph"/>
        <w:pBdr>
          <w:bottom w:val="single" w:sz="4" w:space="1" w:color="auto"/>
        </w:pBdr>
        <w:spacing w:after="0" w:line="240" w:lineRule="auto"/>
        <w:ind w:left="0"/>
        <w:jc w:val="center"/>
        <w:rPr>
          <w:b/>
          <w:bCs/>
        </w:rPr>
      </w:pPr>
    </w:p>
    <w:p w14:paraId="22C995DD" w14:textId="77777777" w:rsidR="00601411" w:rsidRDefault="00601411" w:rsidP="00601411">
      <w:pPr>
        <w:spacing w:after="0" w:line="240" w:lineRule="auto"/>
      </w:pPr>
    </w:p>
    <w:p w14:paraId="2A87098A" w14:textId="77777777" w:rsidR="00601411" w:rsidRDefault="00601411" w:rsidP="00601411">
      <w:pPr>
        <w:spacing w:after="0" w:line="240" w:lineRule="auto"/>
      </w:pPr>
    </w:p>
    <w:p w14:paraId="1985CD33" w14:textId="77777777" w:rsidR="00601411" w:rsidRDefault="00601411" w:rsidP="00601411">
      <w:pPr>
        <w:ind w:left="1440" w:hanging="1440"/>
        <w:rPr>
          <w:rFonts w:ascii="Calibri" w:eastAsia="Calibri" w:hAnsi="Calibri" w:cs="Times New Roman"/>
        </w:rPr>
      </w:pPr>
      <w:r w:rsidRPr="2AAA1BAD">
        <w:rPr>
          <w:b/>
          <w:bCs/>
          <w:u w:val="single"/>
        </w:rPr>
        <w:t>Summary</w:t>
      </w:r>
      <w:r w:rsidRPr="2AAA1BAD">
        <w:rPr>
          <w:b/>
          <w:bCs/>
        </w:rPr>
        <w:t>:</w:t>
      </w:r>
      <w:r>
        <w:tab/>
      </w:r>
      <w:r w:rsidRPr="2AAA1BAD">
        <w:rPr>
          <w:rFonts w:ascii="Calibri" w:eastAsia="Calibri" w:hAnsi="Calibri" w:cs="Calibri"/>
        </w:rPr>
        <w:t xml:space="preserve">A resolution to update the bylaws to update and reorganize the duties and responsibilities of the Public Affairs Committee </w:t>
      </w:r>
    </w:p>
    <w:p w14:paraId="3D1DDDBE" w14:textId="77777777" w:rsidR="00601411" w:rsidRDefault="00601411" w:rsidP="00601411">
      <w:pPr>
        <w:rPr>
          <w:rFonts w:ascii="Calibri" w:eastAsia="Calibri" w:hAnsi="Calibri" w:cs="Calibri"/>
          <w:b/>
          <w:bCs/>
        </w:rPr>
      </w:pPr>
      <w:r w:rsidRPr="2AAA1BAD">
        <w:rPr>
          <w:rFonts w:ascii="Calibri" w:eastAsia="Calibri" w:hAnsi="Calibri" w:cs="Calibri"/>
          <w:b/>
          <w:bCs/>
          <w:u w:val="single"/>
        </w:rPr>
        <w:t>Legislation</w:t>
      </w:r>
      <w:r w:rsidRPr="2AAA1BAD">
        <w:rPr>
          <w:rFonts w:ascii="Calibri" w:eastAsia="Calibri" w:hAnsi="Calibri" w:cs="Calibri"/>
          <w:b/>
          <w:bCs/>
        </w:rPr>
        <w:t xml:space="preserve">: </w:t>
      </w:r>
    </w:p>
    <w:p w14:paraId="3DD08F0D" w14:textId="77777777" w:rsidR="00601411" w:rsidRDefault="00601411" w:rsidP="00601411">
      <w:pPr>
        <w:ind w:left="1440" w:hanging="1440"/>
        <w:rPr>
          <w:rFonts w:ascii="Calibri" w:eastAsia="Calibri" w:hAnsi="Calibri" w:cs="Times New Roman"/>
        </w:rPr>
      </w:pPr>
      <w:r w:rsidRPr="2AAA1BAD">
        <w:rPr>
          <w:rFonts w:ascii="Calibri" w:eastAsia="Calibri" w:hAnsi="Calibri" w:cs="Times New Roman"/>
        </w:rPr>
        <w:t xml:space="preserve">WHEREAS, the SGA Bylaws description of the Public Affairs Committee are disorganized and do not make sense in the current order; and </w:t>
      </w:r>
    </w:p>
    <w:p w14:paraId="050CB513" w14:textId="77777777" w:rsidR="00601411" w:rsidRDefault="00601411" w:rsidP="00601411">
      <w:pPr>
        <w:ind w:left="1440" w:hanging="1440"/>
        <w:rPr>
          <w:rFonts w:ascii="Calibri" w:eastAsia="Calibri" w:hAnsi="Calibri" w:cs="Times New Roman"/>
        </w:rPr>
      </w:pPr>
      <w:r w:rsidRPr="2AAA1BAD">
        <w:rPr>
          <w:rFonts w:ascii="Calibri" w:eastAsia="Calibri" w:hAnsi="Calibri" w:cs="Times New Roman"/>
        </w:rPr>
        <w:t xml:space="preserve">WHEREAS, the description of the committee is not the initial point to be made under the subsection; and </w:t>
      </w:r>
    </w:p>
    <w:p w14:paraId="538B5B17" w14:textId="77777777" w:rsidR="00601411" w:rsidRDefault="00601411" w:rsidP="00601411">
      <w:pPr>
        <w:ind w:left="1440" w:hanging="1440"/>
        <w:rPr>
          <w:rFonts w:ascii="Calibri" w:eastAsia="Calibri" w:hAnsi="Calibri" w:cs="Times New Roman"/>
        </w:rPr>
      </w:pPr>
      <w:r w:rsidRPr="2AAA1BAD">
        <w:rPr>
          <w:rFonts w:ascii="Calibri" w:eastAsia="Calibri" w:hAnsi="Calibri" w:cs="Times New Roman"/>
        </w:rPr>
        <w:t xml:space="preserve">WHEREAS, fixing the order of importance of the committee allows the committee to function with or without a Director of Public Affairs </w:t>
      </w:r>
    </w:p>
    <w:p w14:paraId="24325C3F" w14:textId="77777777" w:rsidR="00601411" w:rsidRDefault="00601411" w:rsidP="00601411">
      <w:pPr>
        <w:ind w:left="1440" w:hanging="1440"/>
        <w:rPr>
          <w:rFonts w:ascii="Calibri" w:eastAsia="Calibri" w:hAnsi="Calibri" w:cs="Times New Roman"/>
        </w:rPr>
      </w:pPr>
      <w:r w:rsidRPr="2AAA1BAD">
        <w:rPr>
          <w:rFonts w:ascii="Calibri" w:eastAsia="Calibri" w:hAnsi="Calibri" w:cs="Times New Roman"/>
        </w:rPr>
        <w:t>WHEREAS, Article IV, §1.B of the Student Government Association Constitution states that, “The Senate shall have the power to create and amend the SGA Bylaws”;</w:t>
      </w:r>
    </w:p>
    <w:p w14:paraId="3B099D07" w14:textId="77777777" w:rsidR="00601411" w:rsidRDefault="00601411" w:rsidP="00601411">
      <w:pPr>
        <w:ind w:left="1440" w:hanging="1440"/>
        <w:rPr>
          <w:rFonts w:ascii="Calibri" w:eastAsia="Calibri" w:hAnsi="Calibri" w:cs="Times New Roman"/>
        </w:rPr>
      </w:pPr>
      <w:r w:rsidRPr="2AAA1BAD">
        <w:rPr>
          <w:rFonts w:ascii="Calibri" w:eastAsia="Calibri" w:hAnsi="Calibri" w:cs="Times New Roman"/>
        </w:rPr>
        <w:t>THEREFORE, the students of Northern Illinois University represented in this Senate enact that the bylaws be changed to the following:</w:t>
      </w:r>
    </w:p>
    <w:p w14:paraId="7AD9DB99" w14:textId="77777777" w:rsidR="00601411" w:rsidRDefault="00601411" w:rsidP="00601411">
      <w:pPr>
        <w:jc w:val="center"/>
      </w:pPr>
      <w:r w:rsidRPr="2AAA1BAD">
        <w:rPr>
          <w:rFonts w:ascii="Calibri" w:eastAsia="Calibri" w:hAnsi="Calibri" w:cs="Calibri"/>
        </w:rPr>
        <w:t xml:space="preserve"> </w:t>
      </w:r>
    </w:p>
    <w:p w14:paraId="12CA766B" w14:textId="77777777" w:rsidR="00601411" w:rsidRDefault="00601411" w:rsidP="00601411">
      <w:pPr>
        <w:spacing w:after="0" w:line="240" w:lineRule="auto"/>
        <w:jc w:val="center"/>
        <w:rPr>
          <w:rFonts w:ascii="Perpetua" w:eastAsia="Times New Roman" w:hAnsi="Perpetua" w:cs="Segoe UI"/>
          <w:b/>
          <w:bCs/>
        </w:rPr>
      </w:pPr>
      <w:r w:rsidRPr="2AAA1BAD">
        <w:rPr>
          <w:rFonts w:ascii="Perpetua" w:eastAsia="Times New Roman" w:hAnsi="Perpetua" w:cs="Segoe UI"/>
          <w:b/>
          <w:bCs/>
        </w:rPr>
        <w:t xml:space="preserve">PART I </w:t>
      </w:r>
    </w:p>
    <w:p w14:paraId="7C2DA7D5" w14:textId="77777777" w:rsidR="00601411" w:rsidRDefault="00601411" w:rsidP="00601411">
      <w:pPr>
        <w:spacing w:after="0" w:line="240" w:lineRule="auto"/>
        <w:jc w:val="center"/>
        <w:rPr>
          <w:rFonts w:ascii="Perpetua" w:eastAsia="Times New Roman" w:hAnsi="Perpetua" w:cs="Segoe UI"/>
          <w:b/>
          <w:bCs/>
        </w:rPr>
      </w:pPr>
      <w:r w:rsidRPr="2AAA1BAD">
        <w:rPr>
          <w:rFonts w:ascii="Perpetua" w:eastAsia="Times New Roman" w:hAnsi="Perpetua" w:cs="Segoe UI"/>
          <w:b/>
          <w:bCs/>
        </w:rPr>
        <w:t>Article II</w:t>
      </w:r>
    </w:p>
    <w:p w14:paraId="7E8C82B9" w14:textId="77777777" w:rsidR="00601411" w:rsidRDefault="00601411" w:rsidP="00601411">
      <w:pPr>
        <w:spacing w:after="0" w:line="240" w:lineRule="auto"/>
        <w:jc w:val="center"/>
        <w:rPr>
          <w:rFonts w:ascii="Perpetua" w:eastAsia="Times New Roman" w:hAnsi="Perpetua" w:cs="Segoe UI"/>
          <w:b/>
          <w:bCs/>
        </w:rPr>
      </w:pPr>
      <w:r w:rsidRPr="2AAA1BAD">
        <w:rPr>
          <w:rFonts w:ascii="Perpetua" w:eastAsia="Times New Roman" w:hAnsi="Perpetua" w:cs="Segoe UI"/>
          <w:b/>
          <w:bCs/>
        </w:rPr>
        <w:t>Legislative Branch</w:t>
      </w:r>
    </w:p>
    <w:p w14:paraId="6F7FE638" w14:textId="77777777" w:rsidR="00601411" w:rsidRDefault="00601411" w:rsidP="00601411">
      <w:pPr>
        <w:spacing w:after="0" w:line="240" w:lineRule="auto"/>
        <w:jc w:val="center"/>
        <w:rPr>
          <w:rFonts w:ascii="Perpetua" w:eastAsia="Perpetua" w:hAnsi="Perpetua" w:cs="Perpetua"/>
          <w:b/>
          <w:bCs/>
        </w:rPr>
      </w:pPr>
    </w:p>
    <w:p w14:paraId="18AFEBA8" w14:textId="77777777" w:rsidR="00601411" w:rsidRDefault="00601411" w:rsidP="00601411">
      <w:pPr>
        <w:spacing w:after="0" w:line="240" w:lineRule="auto"/>
        <w:jc w:val="center"/>
        <w:rPr>
          <w:rFonts w:ascii="Perpetua" w:eastAsia="Perpetua" w:hAnsi="Perpetua" w:cs="Perpetua"/>
          <w:b/>
          <w:bCs/>
        </w:rPr>
      </w:pPr>
      <w:r w:rsidRPr="2AAA1BAD">
        <w:rPr>
          <w:rFonts w:ascii="Perpetua" w:eastAsia="Perpetua" w:hAnsi="Perpetua" w:cs="Perpetua"/>
          <w:b/>
          <w:bCs/>
        </w:rPr>
        <w:t>Section 4</w:t>
      </w:r>
    </w:p>
    <w:p w14:paraId="2FF04281" w14:textId="77777777" w:rsidR="00601411" w:rsidRDefault="00601411" w:rsidP="00601411">
      <w:pPr>
        <w:spacing w:after="0" w:line="240" w:lineRule="auto"/>
        <w:jc w:val="center"/>
        <w:rPr>
          <w:rFonts w:ascii="Perpetua" w:eastAsia="Perpetua" w:hAnsi="Perpetua" w:cs="Perpetua"/>
          <w:b/>
          <w:bCs/>
        </w:rPr>
      </w:pPr>
      <w:r w:rsidRPr="2AAA1BAD">
        <w:rPr>
          <w:rFonts w:ascii="Perpetua" w:eastAsia="Perpetua" w:hAnsi="Perpetua" w:cs="Perpetua"/>
          <w:b/>
          <w:bCs/>
        </w:rPr>
        <w:t>Senate Standing Committee Duties and Responsibilities</w:t>
      </w:r>
    </w:p>
    <w:p w14:paraId="2F342ABA" w14:textId="77777777" w:rsidR="00601411" w:rsidRDefault="00601411" w:rsidP="00601411">
      <w:pPr>
        <w:spacing w:after="0" w:line="240" w:lineRule="auto"/>
        <w:jc w:val="center"/>
        <w:rPr>
          <w:rFonts w:ascii="Perpetua" w:eastAsia="Perpetua" w:hAnsi="Perpetua" w:cs="Perpetua"/>
          <w:b/>
          <w:bCs/>
        </w:rPr>
      </w:pPr>
    </w:p>
    <w:p w14:paraId="7F57EF91" w14:textId="77777777" w:rsidR="00601411" w:rsidRDefault="00601411" w:rsidP="00601411">
      <w:pPr>
        <w:pStyle w:val="ListParagraph"/>
        <w:numPr>
          <w:ilvl w:val="0"/>
          <w:numId w:val="177"/>
        </w:numPr>
        <w:spacing w:after="0" w:line="276" w:lineRule="auto"/>
        <w:rPr>
          <w:rFonts w:ascii="Perpetua" w:eastAsia="Perpetua" w:hAnsi="Perpetua" w:cs="Perpetua"/>
        </w:rPr>
      </w:pPr>
      <w:r w:rsidRPr="2AAA1BAD">
        <w:rPr>
          <w:rFonts w:ascii="Perpetua" w:eastAsia="Perpetua" w:hAnsi="Perpetua" w:cs="Perpetua"/>
        </w:rPr>
        <w:t>Committee on Public Affairs</w:t>
      </w:r>
    </w:p>
    <w:p w14:paraId="6B8E913F" w14:textId="77777777" w:rsidR="00601411" w:rsidRDefault="00601411" w:rsidP="00601411">
      <w:pPr>
        <w:pStyle w:val="ListParagraph"/>
        <w:numPr>
          <w:ilvl w:val="1"/>
          <w:numId w:val="176"/>
        </w:numPr>
        <w:spacing w:after="0" w:line="276" w:lineRule="auto"/>
        <w:rPr>
          <w:rFonts w:ascii="Perpetua" w:eastAsia="Perpetua" w:hAnsi="Perpetua" w:cs="Perpetua"/>
          <w:strike/>
          <w:highlight w:val="yellow"/>
        </w:rPr>
      </w:pPr>
      <w:r w:rsidRPr="2AAA1BAD">
        <w:rPr>
          <w:rFonts w:ascii="Perpetua" w:eastAsia="Perpetua" w:hAnsi="Perpetua" w:cs="Perpetua"/>
          <w:strike/>
          <w:highlight w:val="yellow"/>
        </w:rPr>
        <w:t>The committee shall assist the Director of Public Affairs in publicizing the SGA and its initiatives</w:t>
      </w:r>
    </w:p>
    <w:p w14:paraId="57671C97" w14:textId="77777777" w:rsidR="00601411" w:rsidRDefault="00601411" w:rsidP="00601411">
      <w:pPr>
        <w:pStyle w:val="ListParagraph"/>
        <w:numPr>
          <w:ilvl w:val="1"/>
          <w:numId w:val="176"/>
        </w:numPr>
        <w:spacing w:after="0" w:line="276" w:lineRule="auto"/>
        <w:rPr>
          <w:rFonts w:ascii="Perpetua" w:eastAsia="Perpetua" w:hAnsi="Perpetua" w:cs="Perpetua"/>
          <w:strike/>
          <w:highlight w:val="yellow"/>
        </w:rPr>
      </w:pPr>
      <w:r w:rsidRPr="2AAA1BAD">
        <w:rPr>
          <w:rFonts w:ascii="Perpetua" w:eastAsia="Perpetua" w:hAnsi="Perpetua" w:cs="Perpetua"/>
          <w:strike/>
          <w:highlight w:val="yellow"/>
        </w:rPr>
        <w:t>The committee shall assist the Director of Cultural Affairs in promoting diversity and inclusiveness.</w:t>
      </w:r>
    </w:p>
    <w:p w14:paraId="29C0ACB1" w14:textId="77777777" w:rsidR="00601411" w:rsidRDefault="00601411" w:rsidP="00601411">
      <w:pPr>
        <w:pStyle w:val="ListParagraph"/>
        <w:numPr>
          <w:ilvl w:val="1"/>
          <w:numId w:val="176"/>
        </w:numPr>
        <w:spacing w:after="0" w:line="276" w:lineRule="auto"/>
        <w:rPr>
          <w:rFonts w:ascii="Perpetua" w:eastAsia="Perpetua" w:hAnsi="Perpetua" w:cs="Perpetua"/>
          <w:strike/>
          <w:highlight w:val="yellow"/>
        </w:rPr>
      </w:pPr>
      <w:r w:rsidRPr="2AAA1BAD">
        <w:rPr>
          <w:rFonts w:ascii="Perpetua" w:eastAsia="Perpetua" w:hAnsi="Perpetua" w:cs="Perpetua"/>
          <w:strike/>
          <w:highlight w:val="yellow"/>
        </w:rPr>
        <w:t xml:space="preserve">The committee shall design a proposal for an annual information campaign to educate the c The information will be sent to the President of the SGA for review, modification, and consent prior to implementation by the Director of Public Affairs. The proposal must include cost estimates of the entire plan and its parts. </w:t>
      </w:r>
    </w:p>
    <w:p w14:paraId="5FADC1FD" w14:textId="77777777" w:rsidR="00601411" w:rsidRDefault="00601411" w:rsidP="00601411">
      <w:pPr>
        <w:pStyle w:val="ListParagraph"/>
        <w:numPr>
          <w:ilvl w:val="1"/>
          <w:numId w:val="176"/>
        </w:numPr>
        <w:spacing w:after="0" w:line="276" w:lineRule="auto"/>
        <w:rPr>
          <w:rFonts w:ascii="Perpetua" w:eastAsia="Perpetua" w:hAnsi="Perpetua" w:cs="Perpetua"/>
          <w:strike/>
          <w:highlight w:val="yellow"/>
        </w:rPr>
      </w:pPr>
      <w:r w:rsidRPr="2AAA1BAD">
        <w:rPr>
          <w:rFonts w:ascii="Perpetua" w:eastAsia="Perpetua" w:hAnsi="Perpetua" w:cs="Perpetua"/>
          <w:strike/>
          <w:highlight w:val="yellow"/>
        </w:rPr>
        <w:t xml:space="preserve">The committee shall plan and execute at least one informational campaign each year that is geared toward recruiting Senators-at-large to fill vacant seats when necessary. Informational campaign(s) must aim to recruit a diverse group of students to reflect the student body. Campaign(s) must be </w:t>
      </w:r>
      <w:r w:rsidRPr="2AAA1BAD">
        <w:rPr>
          <w:rFonts w:ascii="Perpetua" w:eastAsia="Perpetua" w:hAnsi="Perpetua" w:cs="Perpetua"/>
          <w:strike/>
          <w:highlight w:val="yellow"/>
        </w:rPr>
        <w:lastRenderedPageBreak/>
        <w:t>submitted to the Speaker for final review prior to implementation and must not interfere with spring elections.</w:t>
      </w:r>
    </w:p>
    <w:p w14:paraId="27F7EFE3" w14:textId="77777777" w:rsidR="00601411" w:rsidRDefault="00601411" w:rsidP="00601411">
      <w:pPr>
        <w:pStyle w:val="ListParagraph"/>
        <w:numPr>
          <w:ilvl w:val="1"/>
          <w:numId w:val="176"/>
        </w:numPr>
        <w:spacing w:after="0" w:line="276" w:lineRule="auto"/>
        <w:rPr>
          <w:rFonts w:ascii="Perpetua" w:eastAsia="Perpetua" w:hAnsi="Perpetua" w:cs="Perpetua"/>
          <w:strike/>
          <w:highlight w:val="yellow"/>
        </w:rPr>
      </w:pPr>
      <w:r w:rsidRPr="2AAA1BAD">
        <w:rPr>
          <w:rFonts w:ascii="Perpetua" w:eastAsia="Perpetua" w:hAnsi="Perpetua" w:cs="Perpetua"/>
          <w:strike/>
          <w:highlight w:val="yellow"/>
        </w:rPr>
        <w:t>The committee shall plan and implement community service projects for the Student Government Association to participate in.</w:t>
      </w:r>
    </w:p>
    <w:p w14:paraId="6DBA9D4C" w14:textId="77777777" w:rsidR="00601411" w:rsidRDefault="00601411" w:rsidP="00601411">
      <w:pPr>
        <w:pStyle w:val="ListParagraph"/>
        <w:numPr>
          <w:ilvl w:val="1"/>
          <w:numId w:val="176"/>
        </w:numPr>
        <w:spacing w:after="0" w:line="276" w:lineRule="auto"/>
        <w:rPr>
          <w:rFonts w:ascii="Perpetua" w:eastAsia="Perpetua" w:hAnsi="Perpetua" w:cs="Perpetua"/>
          <w:strike/>
          <w:highlight w:val="yellow"/>
        </w:rPr>
      </w:pPr>
      <w:r w:rsidRPr="2AAA1BAD">
        <w:rPr>
          <w:rFonts w:ascii="Perpetua" w:eastAsia="Perpetua" w:hAnsi="Perpetua" w:cs="Perpetua"/>
          <w:strike/>
          <w:highlight w:val="yellow"/>
        </w:rPr>
        <w:t>The committee shall plan, implement, or aid in projects that help inform and educate the student body about diversity and inclusivity.</w:t>
      </w:r>
    </w:p>
    <w:p w14:paraId="2B31518A" w14:textId="77777777" w:rsidR="00601411" w:rsidRDefault="00601411" w:rsidP="00601411">
      <w:pPr>
        <w:pStyle w:val="ListParagraph"/>
        <w:numPr>
          <w:ilvl w:val="1"/>
          <w:numId w:val="176"/>
        </w:numPr>
        <w:spacing w:after="0" w:line="276" w:lineRule="auto"/>
        <w:rPr>
          <w:rFonts w:ascii="Perpetua" w:eastAsia="Perpetua" w:hAnsi="Perpetua" w:cs="Perpetua"/>
          <w:strike/>
          <w:highlight w:val="yellow"/>
        </w:rPr>
      </w:pPr>
      <w:r w:rsidRPr="2AAA1BAD">
        <w:rPr>
          <w:rFonts w:ascii="Perpetua" w:eastAsia="Perpetua" w:hAnsi="Perpetua" w:cs="Perpetua"/>
          <w:strike/>
          <w:highlight w:val="yellow"/>
        </w:rPr>
        <w:t>The following members of the Student Government Association shall attend meetings of the Committee and participate as non-voting ex-officio members to give reports and hear the opinions of the Committee members: Director of Public Affair</w:t>
      </w:r>
    </w:p>
    <w:p w14:paraId="1E11E863" w14:textId="77777777" w:rsidR="00601411" w:rsidRDefault="00601411" w:rsidP="00601411">
      <w:pPr>
        <w:pStyle w:val="ListParagraph"/>
        <w:numPr>
          <w:ilvl w:val="0"/>
          <w:numId w:val="175"/>
        </w:numPr>
        <w:spacing w:after="0" w:line="276" w:lineRule="auto"/>
        <w:rPr>
          <w:rFonts w:ascii="Perpetua" w:eastAsia="Perpetua" w:hAnsi="Perpetua" w:cs="Perpetua"/>
          <w:highlight w:val="yellow"/>
        </w:rPr>
      </w:pPr>
      <w:r w:rsidRPr="2AAA1BAD">
        <w:rPr>
          <w:rFonts w:ascii="Perpetua" w:eastAsia="Perpetua" w:hAnsi="Perpetua" w:cs="Perpetua"/>
          <w:highlight w:val="yellow"/>
        </w:rPr>
        <w:t xml:space="preserve">The Committee of Public Affairs shall be concerned with the proper advertisement and publicizing the Student Government Association to students. </w:t>
      </w:r>
    </w:p>
    <w:p w14:paraId="300CDBDB" w14:textId="77777777" w:rsidR="00601411" w:rsidRDefault="00601411" w:rsidP="00601411">
      <w:pPr>
        <w:pStyle w:val="ListParagraph"/>
        <w:numPr>
          <w:ilvl w:val="0"/>
          <w:numId w:val="175"/>
        </w:numPr>
        <w:spacing w:after="0" w:line="276" w:lineRule="auto"/>
        <w:rPr>
          <w:rFonts w:ascii="Perpetua" w:eastAsia="Perpetua" w:hAnsi="Perpetua" w:cs="Perpetua"/>
          <w:highlight w:val="yellow"/>
        </w:rPr>
      </w:pPr>
      <w:r w:rsidRPr="2AAA1BAD">
        <w:rPr>
          <w:rFonts w:ascii="Perpetua" w:eastAsia="Perpetua" w:hAnsi="Perpetua" w:cs="Perpetua"/>
          <w:highlight w:val="yellow"/>
        </w:rPr>
        <w:t>The Committee shall collaborate with other SGA committees to advertise upcoming and future SGA-sponsored events.</w:t>
      </w:r>
    </w:p>
    <w:p w14:paraId="785B3BBE" w14:textId="77777777" w:rsidR="00601411" w:rsidRDefault="00601411" w:rsidP="00601411">
      <w:pPr>
        <w:pStyle w:val="ListParagraph"/>
        <w:numPr>
          <w:ilvl w:val="0"/>
          <w:numId w:val="175"/>
        </w:numPr>
        <w:spacing w:after="0" w:line="276" w:lineRule="auto"/>
        <w:rPr>
          <w:rFonts w:ascii="Perpetua" w:eastAsia="Perpetua" w:hAnsi="Perpetua" w:cs="Perpetua"/>
          <w:highlight w:val="yellow"/>
        </w:rPr>
      </w:pPr>
      <w:r w:rsidRPr="2AAA1BAD">
        <w:rPr>
          <w:rFonts w:ascii="Perpetua" w:eastAsia="Perpetua" w:hAnsi="Perpetua" w:cs="Perpetua"/>
          <w:highlight w:val="yellow"/>
        </w:rPr>
        <w:t>The Committee shall plan and implement community service projects for the Student Government Association to participate in.</w:t>
      </w:r>
    </w:p>
    <w:p w14:paraId="5F0FEA66" w14:textId="77777777" w:rsidR="00601411" w:rsidRDefault="00601411" w:rsidP="00601411">
      <w:pPr>
        <w:pStyle w:val="ListParagraph"/>
        <w:numPr>
          <w:ilvl w:val="0"/>
          <w:numId w:val="175"/>
        </w:numPr>
        <w:spacing w:after="0" w:line="276" w:lineRule="auto"/>
        <w:rPr>
          <w:rFonts w:ascii="Perpetua" w:eastAsia="Perpetua" w:hAnsi="Perpetua" w:cs="Perpetua"/>
          <w:highlight w:val="yellow"/>
        </w:rPr>
      </w:pPr>
      <w:r w:rsidRPr="2AAA1BAD">
        <w:rPr>
          <w:rFonts w:ascii="Perpetua" w:eastAsia="Perpetua" w:hAnsi="Perpetua" w:cs="Perpetua"/>
          <w:highlight w:val="yellow"/>
        </w:rPr>
        <w:t>The Committee shall plan and execute at least one informational campaign each year that is geared toward recruiting Senators-at-large to fill vacant seats when necessary. Campaign(s) must be submitted to the Speaker for final review prior to implementation and must not interfere with spring elections.</w:t>
      </w:r>
    </w:p>
    <w:p w14:paraId="00A026FF" w14:textId="77777777" w:rsidR="00601411" w:rsidRDefault="00601411" w:rsidP="00601411">
      <w:pPr>
        <w:pStyle w:val="ListParagraph"/>
        <w:numPr>
          <w:ilvl w:val="0"/>
          <w:numId w:val="175"/>
        </w:numPr>
        <w:spacing w:after="0" w:line="276" w:lineRule="auto"/>
        <w:rPr>
          <w:rFonts w:ascii="Perpetua" w:eastAsia="Perpetua" w:hAnsi="Perpetua" w:cs="Perpetua"/>
          <w:highlight w:val="yellow"/>
        </w:rPr>
      </w:pPr>
      <w:r w:rsidRPr="2AAA1BAD">
        <w:rPr>
          <w:rFonts w:ascii="Perpetua" w:eastAsia="Perpetua" w:hAnsi="Perpetua" w:cs="Perpetua"/>
          <w:highlight w:val="yellow"/>
        </w:rPr>
        <w:t>The Committee of Public Affairs shall assist the Director of Public Affairs, when applicable, in publicizing the Student Government Association and its initiatives.</w:t>
      </w:r>
    </w:p>
    <w:p w14:paraId="1B04B33F" w14:textId="77777777" w:rsidR="00601411" w:rsidRDefault="00601411" w:rsidP="00601411">
      <w:pPr>
        <w:pStyle w:val="ListParagraph"/>
        <w:numPr>
          <w:ilvl w:val="0"/>
          <w:numId w:val="175"/>
        </w:numPr>
        <w:spacing w:after="0" w:line="276" w:lineRule="auto"/>
        <w:rPr>
          <w:rFonts w:ascii="Perpetua" w:eastAsia="Perpetua" w:hAnsi="Perpetua" w:cs="Perpetua"/>
          <w:highlight w:val="yellow"/>
        </w:rPr>
      </w:pPr>
      <w:r w:rsidRPr="2AAA1BAD">
        <w:rPr>
          <w:rFonts w:ascii="Perpetua" w:eastAsia="Perpetua" w:hAnsi="Perpetua" w:cs="Perpetua"/>
          <w:highlight w:val="yellow"/>
        </w:rPr>
        <w:t>The following members of the Student Government Association shall attend meetings of the Committee and participate as non-voting ex-officio members to give reports and hear the opinions of the Committee members: Director of Public Affairs</w:t>
      </w:r>
    </w:p>
    <w:p w14:paraId="1E5D2A9E" w14:textId="77777777" w:rsidR="00601411" w:rsidRDefault="00601411" w:rsidP="00601411">
      <w:pPr>
        <w:pStyle w:val="ListParagraph"/>
        <w:numPr>
          <w:ilvl w:val="0"/>
          <w:numId w:val="175"/>
        </w:numPr>
        <w:spacing w:after="0" w:line="276" w:lineRule="auto"/>
        <w:rPr>
          <w:rFonts w:ascii="Perpetua" w:eastAsia="Perpetua" w:hAnsi="Perpetua" w:cs="Perpetua"/>
          <w:highlight w:val="yellow"/>
        </w:rPr>
      </w:pPr>
      <w:r w:rsidRPr="2AAA1BAD">
        <w:rPr>
          <w:rFonts w:ascii="Perpetua" w:eastAsia="Perpetua" w:hAnsi="Perpetua" w:cs="Perpetua"/>
          <w:highlight w:val="yellow"/>
        </w:rPr>
        <w:t>The Committee shall design a proposal for an annual information campaign to educate the student body about the services and programs offered or supported by the Student Government Association. The information will be sent to the President of the SGA for review, modification, and consent prior to implementation by the Director of Public Affairs.</w:t>
      </w:r>
    </w:p>
    <w:p w14:paraId="7738AD40" w14:textId="77777777" w:rsidR="00601411" w:rsidRDefault="00601411" w:rsidP="00601411">
      <w:pPr>
        <w:jc w:val="center"/>
      </w:pPr>
      <w:r w:rsidRPr="2AAA1BAD">
        <w:rPr>
          <w:rFonts w:ascii="Calibri" w:eastAsia="Calibri" w:hAnsi="Calibri" w:cs="Calibri"/>
          <w:b/>
          <w:bCs/>
          <w:i/>
          <w:iCs/>
        </w:rPr>
        <w:t>This act is ordered to take immediate effect.</w:t>
      </w:r>
    </w:p>
    <w:p w14:paraId="34416240" w14:textId="77777777" w:rsidR="00AE623B" w:rsidRDefault="00AE623B" w:rsidP="00681BC7">
      <w:pPr>
        <w:tabs>
          <w:tab w:val="left" w:pos="6480"/>
        </w:tabs>
      </w:pPr>
    </w:p>
    <w:p w14:paraId="3DAEA28C" w14:textId="77777777" w:rsidR="006C158F" w:rsidRDefault="006C158F" w:rsidP="00681BC7">
      <w:pPr>
        <w:tabs>
          <w:tab w:val="left" w:pos="6480"/>
        </w:tabs>
      </w:pPr>
    </w:p>
    <w:p w14:paraId="6A374E24" w14:textId="77777777" w:rsidR="00BB30FA" w:rsidRPr="00681BC7" w:rsidRDefault="00BB30FA" w:rsidP="00681BC7">
      <w:pPr>
        <w:tabs>
          <w:tab w:val="left" w:pos="6480"/>
        </w:tabs>
      </w:pPr>
    </w:p>
    <w:sectPr w:rsidR="00BB30FA" w:rsidRPr="00681BC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C039E1" w14:textId="77777777" w:rsidR="00BB6EA1" w:rsidRDefault="00BB6EA1" w:rsidP="00681BC7">
      <w:pPr>
        <w:spacing w:after="0" w:line="240" w:lineRule="auto"/>
      </w:pPr>
      <w:r>
        <w:separator/>
      </w:r>
    </w:p>
  </w:endnote>
  <w:endnote w:type="continuationSeparator" w:id="0">
    <w:p w14:paraId="3F84B0BE" w14:textId="77777777" w:rsidR="00BB6EA1" w:rsidRDefault="00BB6EA1" w:rsidP="00681B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Perpetua">
    <w:panose1 w:val="02020502060401020303"/>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B9C40A" w14:textId="77777777" w:rsidR="00BB6EA1" w:rsidRDefault="00BB6EA1" w:rsidP="00681BC7">
      <w:pPr>
        <w:spacing w:after="0" w:line="240" w:lineRule="auto"/>
      </w:pPr>
      <w:r>
        <w:separator/>
      </w:r>
    </w:p>
  </w:footnote>
  <w:footnote w:type="continuationSeparator" w:id="0">
    <w:p w14:paraId="7AEE8C09" w14:textId="77777777" w:rsidR="00BB6EA1" w:rsidRDefault="00BB6EA1" w:rsidP="00681BC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E6F1C"/>
    <w:multiLevelType w:val="multilevel"/>
    <w:tmpl w:val="50C8587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0833FE4"/>
    <w:multiLevelType w:val="multilevel"/>
    <w:tmpl w:val="50C8587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2C84FBF"/>
    <w:multiLevelType w:val="multilevel"/>
    <w:tmpl w:val="50C858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3103E88"/>
    <w:multiLevelType w:val="multilevel"/>
    <w:tmpl w:val="66D0D21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3E47185"/>
    <w:multiLevelType w:val="multilevel"/>
    <w:tmpl w:val="7432192C"/>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 w15:restartNumberingAfterBreak="0">
    <w:nsid w:val="04D50399"/>
    <w:multiLevelType w:val="hybridMultilevel"/>
    <w:tmpl w:val="154A2548"/>
    <w:lvl w:ilvl="0" w:tplc="03308432">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05B63FA0"/>
    <w:multiLevelType w:val="multilevel"/>
    <w:tmpl w:val="3E8E1AAE"/>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 w15:restartNumberingAfterBreak="0">
    <w:nsid w:val="062C7C43"/>
    <w:multiLevelType w:val="multilevel"/>
    <w:tmpl w:val="B64621E0"/>
    <w:lvl w:ilvl="0">
      <w:start w:val="6"/>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 w15:restartNumberingAfterBreak="0">
    <w:nsid w:val="069B0A6E"/>
    <w:multiLevelType w:val="multilevel"/>
    <w:tmpl w:val="78A4B142"/>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 w15:restartNumberingAfterBreak="0">
    <w:nsid w:val="0B7D72FD"/>
    <w:multiLevelType w:val="multilevel"/>
    <w:tmpl w:val="5BDED500"/>
    <w:lvl w:ilvl="0">
      <w:start w:val="6"/>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 w15:restartNumberingAfterBreak="0">
    <w:nsid w:val="0C2F1696"/>
    <w:multiLevelType w:val="multilevel"/>
    <w:tmpl w:val="3A9E3B4E"/>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 w15:restartNumberingAfterBreak="0">
    <w:nsid w:val="0D36756C"/>
    <w:multiLevelType w:val="multilevel"/>
    <w:tmpl w:val="50C8587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0DAD53A0"/>
    <w:multiLevelType w:val="multilevel"/>
    <w:tmpl w:val="DBFE615C"/>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3" w15:restartNumberingAfterBreak="0">
    <w:nsid w:val="0E6C6924"/>
    <w:multiLevelType w:val="multilevel"/>
    <w:tmpl w:val="954CE8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0ECE1D47"/>
    <w:multiLevelType w:val="multilevel"/>
    <w:tmpl w:val="50C8587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F085CC7"/>
    <w:multiLevelType w:val="multilevel"/>
    <w:tmpl w:val="2C503F84"/>
    <w:lvl w:ilvl="0">
      <w:start w:val="6"/>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6" w15:restartNumberingAfterBreak="0">
    <w:nsid w:val="0FE74539"/>
    <w:multiLevelType w:val="multilevel"/>
    <w:tmpl w:val="50C8587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0FED2DB4"/>
    <w:multiLevelType w:val="multilevel"/>
    <w:tmpl w:val="41748C4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10676952"/>
    <w:multiLevelType w:val="hybridMultilevel"/>
    <w:tmpl w:val="6E341AD6"/>
    <w:lvl w:ilvl="0" w:tplc="02A035B8">
      <w:start w:val="1"/>
      <w:numFmt w:val="upperLetter"/>
      <w:lvlText w:val="%1."/>
      <w:lvlJc w:val="left"/>
      <w:pPr>
        <w:ind w:left="1439"/>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1" w:tplc="338AB8AA">
      <w:start w:val="1"/>
      <w:numFmt w:val="lowerLetter"/>
      <w:lvlText w:val="%2"/>
      <w:lvlJc w:val="left"/>
      <w:pPr>
        <w:ind w:left="225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2" w:tplc="F8626B5C">
      <w:start w:val="1"/>
      <w:numFmt w:val="lowerRoman"/>
      <w:lvlText w:val="%3"/>
      <w:lvlJc w:val="left"/>
      <w:pPr>
        <w:ind w:left="297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3" w:tplc="3A7051FC">
      <w:start w:val="1"/>
      <w:numFmt w:val="decimal"/>
      <w:lvlText w:val="%4"/>
      <w:lvlJc w:val="left"/>
      <w:pPr>
        <w:ind w:left="369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4" w:tplc="CB3E8FB6">
      <w:start w:val="1"/>
      <w:numFmt w:val="lowerLetter"/>
      <w:lvlText w:val="%5"/>
      <w:lvlJc w:val="left"/>
      <w:pPr>
        <w:ind w:left="441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5" w:tplc="C7188014">
      <w:start w:val="1"/>
      <w:numFmt w:val="lowerRoman"/>
      <w:lvlText w:val="%6"/>
      <w:lvlJc w:val="left"/>
      <w:pPr>
        <w:ind w:left="513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6" w:tplc="1A6AAA36">
      <w:start w:val="1"/>
      <w:numFmt w:val="decimal"/>
      <w:lvlText w:val="%7"/>
      <w:lvlJc w:val="left"/>
      <w:pPr>
        <w:ind w:left="585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7" w:tplc="8CA41ACA">
      <w:start w:val="1"/>
      <w:numFmt w:val="lowerLetter"/>
      <w:lvlText w:val="%8"/>
      <w:lvlJc w:val="left"/>
      <w:pPr>
        <w:ind w:left="657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8" w:tplc="2BE09974">
      <w:start w:val="1"/>
      <w:numFmt w:val="lowerRoman"/>
      <w:lvlText w:val="%9"/>
      <w:lvlJc w:val="left"/>
      <w:pPr>
        <w:ind w:left="729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10ED0CBB"/>
    <w:multiLevelType w:val="multilevel"/>
    <w:tmpl w:val="2FB6A77C"/>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0" w15:restartNumberingAfterBreak="0">
    <w:nsid w:val="11936C05"/>
    <w:multiLevelType w:val="multilevel"/>
    <w:tmpl w:val="A2D2FD6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11DE12AE"/>
    <w:multiLevelType w:val="multilevel"/>
    <w:tmpl w:val="50C8587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152427FC"/>
    <w:multiLevelType w:val="multilevel"/>
    <w:tmpl w:val="47503CF6"/>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3" w15:restartNumberingAfterBreak="0">
    <w:nsid w:val="15371CF9"/>
    <w:multiLevelType w:val="multilevel"/>
    <w:tmpl w:val="50C858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15412830"/>
    <w:multiLevelType w:val="hybridMultilevel"/>
    <w:tmpl w:val="6AEC5A0C"/>
    <w:lvl w:ilvl="0" w:tplc="0400D306">
      <w:start w:val="1"/>
      <w:numFmt w:val="upperLetter"/>
      <w:lvlText w:val="%1."/>
      <w:lvlJc w:val="left"/>
      <w:pPr>
        <w:ind w:left="720" w:hanging="360"/>
      </w:pPr>
    </w:lvl>
    <w:lvl w:ilvl="1" w:tplc="03425A22">
      <w:start w:val="1"/>
      <w:numFmt w:val="lowerLetter"/>
      <w:lvlText w:val="%2."/>
      <w:lvlJc w:val="left"/>
      <w:pPr>
        <w:ind w:left="1440" w:hanging="360"/>
      </w:pPr>
    </w:lvl>
    <w:lvl w:ilvl="2" w:tplc="41EEA690">
      <w:start w:val="1"/>
      <w:numFmt w:val="lowerRoman"/>
      <w:lvlText w:val="%3."/>
      <w:lvlJc w:val="right"/>
      <w:pPr>
        <w:ind w:left="2160" w:hanging="180"/>
      </w:pPr>
    </w:lvl>
    <w:lvl w:ilvl="3" w:tplc="7BA858AA">
      <w:start w:val="1"/>
      <w:numFmt w:val="decimal"/>
      <w:lvlText w:val="%4."/>
      <w:lvlJc w:val="left"/>
      <w:pPr>
        <w:ind w:left="2880" w:hanging="360"/>
      </w:pPr>
    </w:lvl>
    <w:lvl w:ilvl="4" w:tplc="D9566840">
      <w:start w:val="1"/>
      <w:numFmt w:val="lowerLetter"/>
      <w:lvlText w:val="%5."/>
      <w:lvlJc w:val="left"/>
      <w:pPr>
        <w:ind w:left="3600" w:hanging="360"/>
      </w:pPr>
    </w:lvl>
    <w:lvl w:ilvl="5" w:tplc="C69CE0C8">
      <w:start w:val="1"/>
      <w:numFmt w:val="lowerRoman"/>
      <w:lvlText w:val="%6."/>
      <w:lvlJc w:val="right"/>
      <w:pPr>
        <w:ind w:left="4320" w:hanging="180"/>
      </w:pPr>
    </w:lvl>
    <w:lvl w:ilvl="6" w:tplc="E668B76A">
      <w:start w:val="1"/>
      <w:numFmt w:val="decimal"/>
      <w:lvlText w:val="%7."/>
      <w:lvlJc w:val="left"/>
      <w:pPr>
        <w:ind w:left="5040" w:hanging="360"/>
      </w:pPr>
    </w:lvl>
    <w:lvl w:ilvl="7" w:tplc="F8B0F8B4">
      <w:start w:val="1"/>
      <w:numFmt w:val="lowerLetter"/>
      <w:lvlText w:val="%8."/>
      <w:lvlJc w:val="left"/>
      <w:pPr>
        <w:ind w:left="5760" w:hanging="360"/>
      </w:pPr>
    </w:lvl>
    <w:lvl w:ilvl="8" w:tplc="CE2E6D24">
      <w:start w:val="1"/>
      <w:numFmt w:val="lowerRoman"/>
      <w:lvlText w:val="%9."/>
      <w:lvlJc w:val="right"/>
      <w:pPr>
        <w:ind w:left="6480" w:hanging="180"/>
      </w:pPr>
    </w:lvl>
  </w:abstractNum>
  <w:abstractNum w:abstractNumId="25" w15:restartNumberingAfterBreak="0">
    <w:nsid w:val="15A50752"/>
    <w:multiLevelType w:val="hybridMultilevel"/>
    <w:tmpl w:val="39EA23F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15DD66C0"/>
    <w:multiLevelType w:val="multilevel"/>
    <w:tmpl w:val="50C8587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16502867"/>
    <w:multiLevelType w:val="hybridMultilevel"/>
    <w:tmpl w:val="5A4439A6"/>
    <w:lvl w:ilvl="0" w:tplc="F038434C">
      <w:start w:val="1"/>
      <w:numFmt w:val="upperLetter"/>
      <w:lvlText w:val="%1."/>
      <w:lvlJc w:val="left"/>
      <w:pPr>
        <w:ind w:left="118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1" w:tplc="3DC077FE">
      <w:start w:val="1"/>
      <w:numFmt w:val="lowerLetter"/>
      <w:lvlText w:val="%2"/>
      <w:lvlJc w:val="left"/>
      <w:pPr>
        <w:ind w:left="225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2" w:tplc="DDA24240">
      <w:start w:val="1"/>
      <w:numFmt w:val="lowerRoman"/>
      <w:lvlText w:val="%3"/>
      <w:lvlJc w:val="left"/>
      <w:pPr>
        <w:ind w:left="297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3" w:tplc="03CE558C">
      <w:start w:val="1"/>
      <w:numFmt w:val="decimal"/>
      <w:lvlText w:val="%4"/>
      <w:lvlJc w:val="left"/>
      <w:pPr>
        <w:ind w:left="369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4" w:tplc="58ECD7D0">
      <w:start w:val="1"/>
      <w:numFmt w:val="lowerLetter"/>
      <w:lvlText w:val="%5"/>
      <w:lvlJc w:val="left"/>
      <w:pPr>
        <w:ind w:left="441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5" w:tplc="F1E2216E">
      <w:start w:val="1"/>
      <w:numFmt w:val="lowerRoman"/>
      <w:lvlText w:val="%6"/>
      <w:lvlJc w:val="left"/>
      <w:pPr>
        <w:ind w:left="513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6" w:tplc="D6F6410C">
      <w:start w:val="1"/>
      <w:numFmt w:val="decimal"/>
      <w:lvlText w:val="%7"/>
      <w:lvlJc w:val="left"/>
      <w:pPr>
        <w:ind w:left="585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7" w:tplc="C194BEAE">
      <w:start w:val="1"/>
      <w:numFmt w:val="lowerLetter"/>
      <w:lvlText w:val="%8"/>
      <w:lvlJc w:val="left"/>
      <w:pPr>
        <w:ind w:left="657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8" w:tplc="B318429E">
      <w:start w:val="1"/>
      <w:numFmt w:val="lowerRoman"/>
      <w:lvlText w:val="%9"/>
      <w:lvlJc w:val="left"/>
      <w:pPr>
        <w:ind w:left="729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16850E9D"/>
    <w:multiLevelType w:val="multilevel"/>
    <w:tmpl w:val="A96E6220"/>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9" w15:restartNumberingAfterBreak="0">
    <w:nsid w:val="18314B6E"/>
    <w:multiLevelType w:val="multilevel"/>
    <w:tmpl w:val="0902F57A"/>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0" w15:restartNumberingAfterBreak="0">
    <w:nsid w:val="18D37BA2"/>
    <w:multiLevelType w:val="multilevel"/>
    <w:tmpl w:val="A2FC0B6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19521CF9"/>
    <w:multiLevelType w:val="multilevel"/>
    <w:tmpl w:val="7592E898"/>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2" w15:restartNumberingAfterBreak="0">
    <w:nsid w:val="19B02D91"/>
    <w:multiLevelType w:val="multilevel"/>
    <w:tmpl w:val="83AA8B44"/>
    <w:lvl w:ilvl="0">
      <w:start w:val="5"/>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3" w15:restartNumberingAfterBreak="0">
    <w:nsid w:val="1A2B2250"/>
    <w:multiLevelType w:val="multilevel"/>
    <w:tmpl w:val="50C85878"/>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1A322939"/>
    <w:multiLevelType w:val="hybridMultilevel"/>
    <w:tmpl w:val="124C728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1AC76F17"/>
    <w:multiLevelType w:val="multilevel"/>
    <w:tmpl w:val="4FA6FC3A"/>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6" w15:restartNumberingAfterBreak="0">
    <w:nsid w:val="1B0008E2"/>
    <w:multiLevelType w:val="multilevel"/>
    <w:tmpl w:val="0A92DC20"/>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7" w15:restartNumberingAfterBreak="0">
    <w:nsid w:val="1B9D0FF9"/>
    <w:multiLevelType w:val="multilevel"/>
    <w:tmpl w:val="50C8587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1BDC8908"/>
    <w:multiLevelType w:val="hybridMultilevel"/>
    <w:tmpl w:val="758A9DD0"/>
    <w:lvl w:ilvl="0" w:tplc="9F9C9DF2">
      <w:start w:val="100"/>
      <w:numFmt w:val="upperRoman"/>
      <w:lvlText w:val="%1."/>
      <w:lvlJc w:val="right"/>
      <w:pPr>
        <w:ind w:left="720" w:hanging="360"/>
      </w:pPr>
    </w:lvl>
    <w:lvl w:ilvl="1" w:tplc="E398D684">
      <w:start w:val="1"/>
      <w:numFmt w:val="lowerLetter"/>
      <w:lvlText w:val="%2."/>
      <w:lvlJc w:val="left"/>
      <w:pPr>
        <w:ind w:left="1440" w:hanging="360"/>
      </w:pPr>
    </w:lvl>
    <w:lvl w:ilvl="2" w:tplc="3A9E10D4">
      <w:start w:val="1"/>
      <w:numFmt w:val="lowerRoman"/>
      <w:lvlText w:val="%3."/>
      <w:lvlJc w:val="right"/>
      <w:pPr>
        <w:ind w:left="2160" w:hanging="180"/>
      </w:pPr>
    </w:lvl>
    <w:lvl w:ilvl="3" w:tplc="E7D20784">
      <w:start w:val="1"/>
      <w:numFmt w:val="decimal"/>
      <w:lvlText w:val="%4."/>
      <w:lvlJc w:val="left"/>
      <w:pPr>
        <w:ind w:left="2880" w:hanging="360"/>
      </w:pPr>
    </w:lvl>
    <w:lvl w:ilvl="4" w:tplc="ABDC95EA">
      <w:start w:val="1"/>
      <w:numFmt w:val="lowerLetter"/>
      <w:lvlText w:val="%5."/>
      <w:lvlJc w:val="left"/>
      <w:pPr>
        <w:ind w:left="3600" w:hanging="360"/>
      </w:pPr>
    </w:lvl>
    <w:lvl w:ilvl="5" w:tplc="AE3839E0">
      <w:start w:val="1"/>
      <w:numFmt w:val="lowerRoman"/>
      <w:lvlText w:val="%6."/>
      <w:lvlJc w:val="right"/>
      <w:pPr>
        <w:ind w:left="4320" w:hanging="180"/>
      </w:pPr>
    </w:lvl>
    <w:lvl w:ilvl="6" w:tplc="D566278E">
      <w:start w:val="1"/>
      <w:numFmt w:val="decimal"/>
      <w:lvlText w:val="%7."/>
      <w:lvlJc w:val="left"/>
      <w:pPr>
        <w:ind w:left="5040" w:hanging="360"/>
      </w:pPr>
    </w:lvl>
    <w:lvl w:ilvl="7" w:tplc="CD5A8EE6">
      <w:start w:val="1"/>
      <w:numFmt w:val="lowerLetter"/>
      <w:lvlText w:val="%8."/>
      <w:lvlJc w:val="left"/>
      <w:pPr>
        <w:ind w:left="5760" w:hanging="360"/>
      </w:pPr>
    </w:lvl>
    <w:lvl w:ilvl="8" w:tplc="8010727A">
      <w:start w:val="1"/>
      <w:numFmt w:val="lowerRoman"/>
      <w:lvlText w:val="%9."/>
      <w:lvlJc w:val="right"/>
      <w:pPr>
        <w:ind w:left="6480" w:hanging="180"/>
      </w:pPr>
    </w:lvl>
  </w:abstractNum>
  <w:abstractNum w:abstractNumId="39" w15:restartNumberingAfterBreak="0">
    <w:nsid w:val="1C3D777D"/>
    <w:multiLevelType w:val="multilevel"/>
    <w:tmpl w:val="960CC142"/>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0" w15:restartNumberingAfterBreak="0">
    <w:nsid w:val="1C7D1E3C"/>
    <w:multiLevelType w:val="multilevel"/>
    <w:tmpl w:val="50C8587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1C912B22"/>
    <w:multiLevelType w:val="multilevel"/>
    <w:tmpl w:val="FC6C4EA8"/>
    <w:lvl w:ilvl="0">
      <w:start w:val="5"/>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2" w15:restartNumberingAfterBreak="0">
    <w:nsid w:val="1C9420C9"/>
    <w:multiLevelType w:val="multilevel"/>
    <w:tmpl w:val="50C85878"/>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1CA80E15"/>
    <w:multiLevelType w:val="multilevel"/>
    <w:tmpl w:val="C310B7F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4" w15:restartNumberingAfterBreak="0">
    <w:nsid w:val="1D741A46"/>
    <w:multiLevelType w:val="multilevel"/>
    <w:tmpl w:val="50C8587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1D7F4E95"/>
    <w:multiLevelType w:val="multilevel"/>
    <w:tmpl w:val="BBF8C0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1D877591"/>
    <w:multiLevelType w:val="hybridMultilevel"/>
    <w:tmpl w:val="031E0834"/>
    <w:lvl w:ilvl="0" w:tplc="F0440474">
      <w:start w:val="1"/>
      <w:numFmt w:val="upperLetter"/>
      <w:lvlText w:val="%1."/>
      <w:lvlJc w:val="left"/>
      <w:pPr>
        <w:ind w:left="960"/>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1" w:tplc="2C0AF992">
      <w:start w:val="1"/>
      <w:numFmt w:val="lowerLetter"/>
      <w:lvlText w:val="%2"/>
      <w:lvlJc w:val="left"/>
      <w:pPr>
        <w:ind w:left="2919"/>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2" w:tplc="E7E037BE">
      <w:start w:val="1"/>
      <w:numFmt w:val="lowerRoman"/>
      <w:lvlText w:val="%3"/>
      <w:lvlJc w:val="left"/>
      <w:pPr>
        <w:ind w:left="3639"/>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3" w:tplc="C532B67E">
      <w:start w:val="1"/>
      <w:numFmt w:val="decimal"/>
      <w:lvlText w:val="%4"/>
      <w:lvlJc w:val="left"/>
      <w:pPr>
        <w:ind w:left="4359"/>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4" w:tplc="A85412FE">
      <w:start w:val="1"/>
      <w:numFmt w:val="lowerLetter"/>
      <w:lvlText w:val="%5"/>
      <w:lvlJc w:val="left"/>
      <w:pPr>
        <w:ind w:left="5079"/>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5" w:tplc="DA36ECA4">
      <w:start w:val="1"/>
      <w:numFmt w:val="lowerRoman"/>
      <w:lvlText w:val="%6"/>
      <w:lvlJc w:val="left"/>
      <w:pPr>
        <w:ind w:left="5799"/>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6" w:tplc="031206A0">
      <w:start w:val="1"/>
      <w:numFmt w:val="decimal"/>
      <w:lvlText w:val="%7"/>
      <w:lvlJc w:val="left"/>
      <w:pPr>
        <w:ind w:left="6519"/>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7" w:tplc="6FF69A2E">
      <w:start w:val="1"/>
      <w:numFmt w:val="lowerLetter"/>
      <w:lvlText w:val="%8"/>
      <w:lvlJc w:val="left"/>
      <w:pPr>
        <w:ind w:left="7239"/>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8" w:tplc="3B9E85E0">
      <w:start w:val="1"/>
      <w:numFmt w:val="lowerRoman"/>
      <w:lvlText w:val="%9"/>
      <w:lvlJc w:val="left"/>
      <w:pPr>
        <w:ind w:left="7959"/>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abstractNum>
  <w:abstractNum w:abstractNumId="47" w15:restartNumberingAfterBreak="0">
    <w:nsid w:val="1DA32B3B"/>
    <w:multiLevelType w:val="multilevel"/>
    <w:tmpl w:val="84AC5814"/>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8" w15:restartNumberingAfterBreak="0">
    <w:nsid w:val="1DC11BB8"/>
    <w:multiLevelType w:val="multilevel"/>
    <w:tmpl w:val="4A9A697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1F0F3B0B"/>
    <w:multiLevelType w:val="multilevel"/>
    <w:tmpl w:val="CD5E0E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20516A20"/>
    <w:multiLevelType w:val="multilevel"/>
    <w:tmpl w:val="3D8214C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1" w15:restartNumberingAfterBreak="0">
    <w:nsid w:val="20730282"/>
    <w:multiLevelType w:val="multilevel"/>
    <w:tmpl w:val="B1D4A7E0"/>
    <w:lvl w:ilvl="0">
      <w:start w:val="5"/>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2" w15:restartNumberingAfterBreak="0">
    <w:nsid w:val="2088324A"/>
    <w:multiLevelType w:val="multilevel"/>
    <w:tmpl w:val="0EA04BD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3" w15:restartNumberingAfterBreak="0">
    <w:nsid w:val="20F7871D"/>
    <w:multiLevelType w:val="hybridMultilevel"/>
    <w:tmpl w:val="21DA178A"/>
    <w:lvl w:ilvl="0" w:tplc="78F02120">
      <w:start w:val="1"/>
      <w:numFmt w:val="upperLetter"/>
      <w:lvlText w:val="%1."/>
      <w:lvlJc w:val="left"/>
      <w:pPr>
        <w:ind w:left="720" w:hanging="360"/>
      </w:pPr>
    </w:lvl>
    <w:lvl w:ilvl="1" w:tplc="0FA69576">
      <w:start w:val="1"/>
      <w:numFmt w:val="decimal"/>
      <w:lvlText w:val="%2."/>
      <w:lvlJc w:val="left"/>
      <w:pPr>
        <w:ind w:left="1440" w:hanging="360"/>
      </w:pPr>
    </w:lvl>
    <w:lvl w:ilvl="2" w:tplc="7608776C">
      <w:start w:val="1"/>
      <w:numFmt w:val="lowerRoman"/>
      <w:lvlText w:val="%3."/>
      <w:lvlJc w:val="right"/>
      <w:pPr>
        <w:ind w:left="2160" w:hanging="180"/>
      </w:pPr>
    </w:lvl>
    <w:lvl w:ilvl="3" w:tplc="FE127C38">
      <w:start w:val="1"/>
      <w:numFmt w:val="decimal"/>
      <w:lvlText w:val="%4."/>
      <w:lvlJc w:val="left"/>
      <w:pPr>
        <w:ind w:left="2880" w:hanging="360"/>
      </w:pPr>
    </w:lvl>
    <w:lvl w:ilvl="4" w:tplc="CCDED920">
      <w:start w:val="1"/>
      <w:numFmt w:val="lowerLetter"/>
      <w:lvlText w:val="%5."/>
      <w:lvlJc w:val="left"/>
      <w:pPr>
        <w:ind w:left="3600" w:hanging="360"/>
      </w:pPr>
    </w:lvl>
    <w:lvl w:ilvl="5" w:tplc="4406F48E">
      <w:start w:val="1"/>
      <w:numFmt w:val="lowerRoman"/>
      <w:lvlText w:val="%6."/>
      <w:lvlJc w:val="right"/>
      <w:pPr>
        <w:ind w:left="4320" w:hanging="180"/>
      </w:pPr>
    </w:lvl>
    <w:lvl w:ilvl="6" w:tplc="9E2A3554">
      <w:start w:val="1"/>
      <w:numFmt w:val="decimal"/>
      <w:lvlText w:val="%7."/>
      <w:lvlJc w:val="left"/>
      <w:pPr>
        <w:ind w:left="5040" w:hanging="360"/>
      </w:pPr>
    </w:lvl>
    <w:lvl w:ilvl="7" w:tplc="69C29C20">
      <w:start w:val="1"/>
      <w:numFmt w:val="lowerLetter"/>
      <w:lvlText w:val="%8."/>
      <w:lvlJc w:val="left"/>
      <w:pPr>
        <w:ind w:left="5760" w:hanging="360"/>
      </w:pPr>
    </w:lvl>
    <w:lvl w:ilvl="8" w:tplc="119CCE30">
      <w:start w:val="1"/>
      <w:numFmt w:val="lowerRoman"/>
      <w:lvlText w:val="%9."/>
      <w:lvlJc w:val="right"/>
      <w:pPr>
        <w:ind w:left="6480" w:hanging="180"/>
      </w:pPr>
    </w:lvl>
  </w:abstractNum>
  <w:abstractNum w:abstractNumId="54" w15:restartNumberingAfterBreak="0">
    <w:nsid w:val="227C1F4A"/>
    <w:multiLevelType w:val="hybridMultilevel"/>
    <w:tmpl w:val="1E6EC0C8"/>
    <w:lvl w:ilvl="0" w:tplc="37AACE28">
      <w:start w:val="1"/>
      <w:numFmt w:val="upperLetter"/>
      <w:lvlText w:val="%1."/>
      <w:lvlJc w:val="left"/>
      <w:pPr>
        <w:ind w:left="1425"/>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1" w:tplc="70B2FDC8">
      <w:start w:val="1"/>
      <w:numFmt w:val="lowerLetter"/>
      <w:lvlText w:val="%2"/>
      <w:lvlJc w:val="left"/>
      <w:pPr>
        <w:ind w:left="2255"/>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2" w:tplc="6882C514">
      <w:start w:val="1"/>
      <w:numFmt w:val="lowerRoman"/>
      <w:lvlText w:val="%3"/>
      <w:lvlJc w:val="left"/>
      <w:pPr>
        <w:ind w:left="2975"/>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3" w:tplc="14BCAE04">
      <w:start w:val="1"/>
      <w:numFmt w:val="decimal"/>
      <w:lvlText w:val="%4"/>
      <w:lvlJc w:val="left"/>
      <w:pPr>
        <w:ind w:left="3695"/>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4" w:tplc="5A82B832">
      <w:start w:val="1"/>
      <w:numFmt w:val="lowerLetter"/>
      <w:lvlText w:val="%5"/>
      <w:lvlJc w:val="left"/>
      <w:pPr>
        <w:ind w:left="4415"/>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5" w:tplc="E1144FCA">
      <w:start w:val="1"/>
      <w:numFmt w:val="lowerRoman"/>
      <w:lvlText w:val="%6"/>
      <w:lvlJc w:val="left"/>
      <w:pPr>
        <w:ind w:left="5135"/>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6" w:tplc="669256F6">
      <w:start w:val="1"/>
      <w:numFmt w:val="decimal"/>
      <w:lvlText w:val="%7"/>
      <w:lvlJc w:val="left"/>
      <w:pPr>
        <w:ind w:left="5855"/>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7" w:tplc="90801FD4">
      <w:start w:val="1"/>
      <w:numFmt w:val="lowerLetter"/>
      <w:lvlText w:val="%8"/>
      <w:lvlJc w:val="left"/>
      <w:pPr>
        <w:ind w:left="6575"/>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8" w:tplc="80E4502A">
      <w:start w:val="1"/>
      <w:numFmt w:val="lowerRoman"/>
      <w:lvlText w:val="%9"/>
      <w:lvlJc w:val="left"/>
      <w:pPr>
        <w:ind w:left="7295"/>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abstractNum>
  <w:abstractNum w:abstractNumId="55" w15:restartNumberingAfterBreak="0">
    <w:nsid w:val="235D56B0"/>
    <w:multiLevelType w:val="multilevel"/>
    <w:tmpl w:val="D910FB72"/>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6" w15:restartNumberingAfterBreak="0">
    <w:nsid w:val="26C16B64"/>
    <w:multiLevelType w:val="hybridMultilevel"/>
    <w:tmpl w:val="5E3228B8"/>
    <w:lvl w:ilvl="0" w:tplc="6F580490">
      <w:start w:val="1"/>
      <w:numFmt w:val="upperLetter"/>
      <w:lvlText w:val="%1."/>
      <w:lvlJc w:val="left"/>
      <w:pPr>
        <w:ind w:left="1425"/>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1" w:tplc="4D2059C8">
      <w:start w:val="1"/>
      <w:numFmt w:val="decimal"/>
      <w:lvlText w:val="%2."/>
      <w:lvlJc w:val="left"/>
      <w:pPr>
        <w:ind w:left="154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2" w:tplc="E782FE0A">
      <w:start w:val="1"/>
      <w:numFmt w:val="lowerRoman"/>
      <w:lvlText w:val="%3"/>
      <w:lvlJc w:val="left"/>
      <w:pPr>
        <w:ind w:left="261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3" w:tplc="54768CE8">
      <w:start w:val="1"/>
      <w:numFmt w:val="decimal"/>
      <w:lvlText w:val="%4"/>
      <w:lvlJc w:val="left"/>
      <w:pPr>
        <w:ind w:left="333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4" w:tplc="0A3CF21E">
      <w:start w:val="1"/>
      <w:numFmt w:val="lowerLetter"/>
      <w:lvlText w:val="%5"/>
      <w:lvlJc w:val="left"/>
      <w:pPr>
        <w:ind w:left="405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5" w:tplc="1F462ADE">
      <w:start w:val="1"/>
      <w:numFmt w:val="lowerRoman"/>
      <w:lvlText w:val="%6"/>
      <w:lvlJc w:val="left"/>
      <w:pPr>
        <w:ind w:left="477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6" w:tplc="CB96AFC2">
      <w:start w:val="1"/>
      <w:numFmt w:val="decimal"/>
      <w:lvlText w:val="%7"/>
      <w:lvlJc w:val="left"/>
      <w:pPr>
        <w:ind w:left="549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7" w:tplc="3236B632">
      <w:start w:val="1"/>
      <w:numFmt w:val="lowerLetter"/>
      <w:lvlText w:val="%8"/>
      <w:lvlJc w:val="left"/>
      <w:pPr>
        <w:ind w:left="621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8" w:tplc="208AAFC4">
      <w:start w:val="1"/>
      <w:numFmt w:val="lowerRoman"/>
      <w:lvlText w:val="%9"/>
      <w:lvlJc w:val="left"/>
      <w:pPr>
        <w:ind w:left="693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abstractNum>
  <w:abstractNum w:abstractNumId="57" w15:restartNumberingAfterBreak="0">
    <w:nsid w:val="270A7683"/>
    <w:multiLevelType w:val="multilevel"/>
    <w:tmpl w:val="827C7334"/>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8" w15:restartNumberingAfterBreak="0">
    <w:nsid w:val="272D27C3"/>
    <w:multiLevelType w:val="multilevel"/>
    <w:tmpl w:val="2432E9D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273F4E5D"/>
    <w:multiLevelType w:val="multilevel"/>
    <w:tmpl w:val="1E66A6F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0" w15:restartNumberingAfterBreak="0">
    <w:nsid w:val="28032C20"/>
    <w:multiLevelType w:val="multilevel"/>
    <w:tmpl w:val="50C8587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285A4BCD"/>
    <w:multiLevelType w:val="multilevel"/>
    <w:tmpl w:val="58C85A74"/>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2" w15:restartNumberingAfterBreak="0">
    <w:nsid w:val="288F3245"/>
    <w:multiLevelType w:val="multilevel"/>
    <w:tmpl w:val="5FD4D7D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3" w15:restartNumberingAfterBreak="0">
    <w:nsid w:val="29DA59BC"/>
    <w:multiLevelType w:val="hybridMultilevel"/>
    <w:tmpl w:val="DBFE1C7A"/>
    <w:lvl w:ilvl="0" w:tplc="D7706220">
      <w:start w:val="1"/>
      <w:numFmt w:val="upperLetter"/>
      <w:lvlText w:val="%1."/>
      <w:lvlJc w:val="left"/>
      <w:pPr>
        <w:ind w:left="1440" w:hanging="360"/>
      </w:pPr>
      <w:rPr>
        <w:rFonts w:ascii="Calibri" w:hAnsi="Calibri" w:cs="Calibri"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4" w15:restartNumberingAfterBreak="0">
    <w:nsid w:val="2A6523D1"/>
    <w:multiLevelType w:val="multilevel"/>
    <w:tmpl w:val="8F64770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5" w15:restartNumberingAfterBreak="0">
    <w:nsid w:val="2A721595"/>
    <w:multiLevelType w:val="multilevel"/>
    <w:tmpl w:val="57002C10"/>
    <w:lvl w:ilvl="0">
      <w:start w:val="5"/>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6" w15:restartNumberingAfterBreak="0">
    <w:nsid w:val="2BDD076C"/>
    <w:multiLevelType w:val="multilevel"/>
    <w:tmpl w:val="EFEE28F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7" w15:restartNumberingAfterBreak="0">
    <w:nsid w:val="2C7C3FB7"/>
    <w:multiLevelType w:val="multilevel"/>
    <w:tmpl w:val="07E43A4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2D026F7C"/>
    <w:multiLevelType w:val="hybridMultilevel"/>
    <w:tmpl w:val="80D4EE6C"/>
    <w:lvl w:ilvl="0" w:tplc="53D6B6BE">
      <w:start w:val="1"/>
      <w:numFmt w:val="lowerLetter"/>
      <w:lvlText w:val="%1."/>
      <w:lvlJc w:val="left"/>
      <w:pPr>
        <w:ind w:left="190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1" w:tplc="0FD0E9F8">
      <w:start w:val="1"/>
      <w:numFmt w:val="lowerLetter"/>
      <w:lvlText w:val="%2"/>
      <w:lvlJc w:val="left"/>
      <w:pPr>
        <w:ind w:left="297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2" w:tplc="5E6010DE">
      <w:start w:val="1"/>
      <w:numFmt w:val="lowerRoman"/>
      <w:lvlText w:val="%3"/>
      <w:lvlJc w:val="left"/>
      <w:pPr>
        <w:ind w:left="369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3" w:tplc="6A221F02">
      <w:start w:val="1"/>
      <w:numFmt w:val="decimal"/>
      <w:lvlText w:val="%4"/>
      <w:lvlJc w:val="left"/>
      <w:pPr>
        <w:ind w:left="441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4" w:tplc="D124E62E">
      <w:start w:val="1"/>
      <w:numFmt w:val="lowerLetter"/>
      <w:lvlText w:val="%5"/>
      <w:lvlJc w:val="left"/>
      <w:pPr>
        <w:ind w:left="513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5" w:tplc="2602A6D0">
      <w:start w:val="1"/>
      <w:numFmt w:val="lowerRoman"/>
      <w:lvlText w:val="%6"/>
      <w:lvlJc w:val="left"/>
      <w:pPr>
        <w:ind w:left="585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6" w:tplc="E79A8598">
      <w:start w:val="1"/>
      <w:numFmt w:val="decimal"/>
      <w:lvlText w:val="%7"/>
      <w:lvlJc w:val="left"/>
      <w:pPr>
        <w:ind w:left="657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7" w:tplc="B200352E">
      <w:start w:val="1"/>
      <w:numFmt w:val="lowerLetter"/>
      <w:lvlText w:val="%8"/>
      <w:lvlJc w:val="left"/>
      <w:pPr>
        <w:ind w:left="729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8" w:tplc="A6963594">
      <w:start w:val="1"/>
      <w:numFmt w:val="lowerRoman"/>
      <w:lvlText w:val="%9"/>
      <w:lvlJc w:val="left"/>
      <w:pPr>
        <w:ind w:left="801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abstractNum>
  <w:abstractNum w:abstractNumId="69" w15:restartNumberingAfterBreak="0">
    <w:nsid w:val="2D02722C"/>
    <w:multiLevelType w:val="hybridMultilevel"/>
    <w:tmpl w:val="78B2DA06"/>
    <w:lvl w:ilvl="0" w:tplc="0B82E3B4">
      <w:start w:val="1"/>
      <w:numFmt w:val="upperRoman"/>
      <w:lvlText w:val="%1."/>
      <w:lvlJc w:val="left"/>
      <w:pPr>
        <w:ind w:left="1080" w:hanging="720"/>
      </w:pPr>
    </w:lvl>
    <w:lvl w:ilvl="1" w:tplc="FFFFFFFF">
      <w:numFmt w:val="decimal"/>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0" w15:restartNumberingAfterBreak="0">
    <w:nsid w:val="2D2A62BE"/>
    <w:multiLevelType w:val="multilevel"/>
    <w:tmpl w:val="9BF0D660"/>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1" w15:restartNumberingAfterBreak="0">
    <w:nsid w:val="2DC5267C"/>
    <w:multiLevelType w:val="multilevel"/>
    <w:tmpl w:val="4A528DDC"/>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2" w15:restartNumberingAfterBreak="0">
    <w:nsid w:val="304B5D5A"/>
    <w:multiLevelType w:val="hybridMultilevel"/>
    <w:tmpl w:val="11CAD3F6"/>
    <w:lvl w:ilvl="0" w:tplc="FC0C091A">
      <w:start w:val="1"/>
      <w:numFmt w:val="upperLetter"/>
      <w:lvlText w:val="%1."/>
      <w:lvlJc w:val="left"/>
      <w:pPr>
        <w:ind w:left="118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1" w:tplc="8E84F630">
      <w:start w:val="1"/>
      <w:numFmt w:val="lowerLetter"/>
      <w:lvlText w:val="%2"/>
      <w:lvlJc w:val="left"/>
      <w:pPr>
        <w:ind w:left="225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2" w:tplc="1DACAE18">
      <w:start w:val="1"/>
      <w:numFmt w:val="lowerRoman"/>
      <w:lvlText w:val="%3"/>
      <w:lvlJc w:val="left"/>
      <w:pPr>
        <w:ind w:left="297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3" w:tplc="517086EA">
      <w:start w:val="1"/>
      <w:numFmt w:val="decimal"/>
      <w:lvlText w:val="%4"/>
      <w:lvlJc w:val="left"/>
      <w:pPr>
        <w:ind w:left="369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4" w:tplc="1EA87136">
      <w:start w:val="1"/>
      <w:numFmt w:val="lowerLetter"/>
      <w:lvlText w:val="%5"/>
      <w:lvlJc w:val="left"/>
      <w:pPr>
        <w:ind w:left="441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5" w:tplc="A6E88536">
      <w:start w:val="1"/>
      <w:numFmt w:val="lowerRoman"/>
      <w:lvlText w:val="%6"/>
      <w:lvlJc w:val="left"/>
      <w:pPr>
        <w:ind w:left="513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6" w:tplc="FBC6A450">
      <w:start w:val="1"/>
      <w:numFmt w:val="decimal"/>
      <w:lvlText w:val="%7"/>
      <w:lvlJc w:val="left"/>
      <w:pPr>
        <w:ind w:left="585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7" w:tplc="417A737C">
      <w:start w:val="1"/>
      <w:numFmt w:val="lowerLetter"/>
      <w:lvlText w:val="%8"/>
      <w:lvlJc w:val="left"/>
      <w:pPr>
        <w:ind w:left="657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8" w:tplc="C7C8BBE4">
      <w:start w:val="1"/>
      <w:numFmt w:val="lowerRoman"/>
      <w:lvlText w:val="%9"/>
      <w:lvlJc w:val="left"/>
      <w:pPr>
        <w:ind w:left="729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abstractNum>
  <w:abstractNum w:abstractNumId="73" w15:restartNumberingAfterBreak="0">
    <w:nsid w:val="30E166B1"/>
    <w:multiLevelType w:val="multilevel"/>
    <w:tmpl w:val="AFF0363C"/>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4" w15:restartNumberingAfterBreak="0">
    <w:nsid w:val="320103FC"/>
    <w:multiLevelType w:val="multilevel"/>
    <w:tmpl w:val="2F96D21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5" w15:restartNumberingAfterBreak="0">
    <w:nsid w:val="341E1634"/>
    <w:multiLevelType w:val="multilevel"/>
    <w:tmpl w:val="1D9AE4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34393264"/>
    <w:multiLevelType w:val="multilevel"/>
    <w:tmpl w:val="D9F8896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7" w15:restartNumberingAfterBreak="0">
    <w:nsid w:val="34723436"/>
    <w:multiLevelType w:val="multilevel"/>
    <w:tmpl w:val="55ECC44C"/>
    <w:lvl w:ilvl="0">
      <w:start w:val="5"/>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8" w15:restartNumberingAfterBreak="0">
    <w:nsid w:val="355E106D"/>
    <w:multiLevelType w:val="multilevel"/>
    <w:tmpl w:val="D456864A"/>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9" w15:restartNumberingAfterBreak="0">
    <w:nsid w:val="35AE1CBB"/>
    <w:multiLevelType w:val="multilevel"/>
    <w:tmpl w:val="50C858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365500BB"/>
    <w:multiLevelType w:val="hybridMultilevel"/>
    <w:tmpl w:val="54D27CF6"/>
    <w:lvl w:ilvl="0" w:tplc="50B812D6">
      <w:start w:val="1"/>
      <w:numFmt w:val="decimal"/>
      <w:lvlText w:val="%1."/>
      <w:lvlJc w:val="left"/>
      <w:pPr>
        <w:ind w:left="720" w:hanging="360"/>
      </w:pPr>
    </w:lvl>
    <w:lvl w:ilvl="1" w:tplc="02A4AB2C">
      <w:start w:val="1"/>
      <w:numFmt w:val="decimal"/>
      <w:lvlText w:val="%2."/>
      <w:lvlJc w:val="left"/>
      <w:pPr>
        <w:ind w:left="1440" w:hanging="360"/>
      </w:pPr>
    </w:lvl>
    <w:lvl w:ilvl="2" w:tplc="32B81A76">
      <w:start w:val="1"/>
      <w:numFmt w:val="lowerRoman"/>
      <w:lvlText w:val="%3."/>
      <w:lvlJc w:val="right"/>
      <w:pPr>
        <w:ind w:left="2160" w:hanging="180"/>
      </w:pPr>
    </w:lvl>
    <w:lvl w:ilvl="3" w:tplc="7B36336E">
      <w:start w:val="1"/>
      <w:numFmt w:val="decimal"/>
      <w:lvlText w:val="%4."/>
      <w:lvlJc w:val="left"/>
      <w:pPr>
        <w:ind w:left="2880" w:hanging="360"/>
      </w:pPr>
    </w:lvl>
    <w:lvl w:ilvl="4" w:tplc="8E945D20">
      <w:start w:val="1"/>
      <w:numFmt w:val="lowerLetter"/>
      <w:lvlText w:val="%5."/>
      <w:lvlJc w:val="left"/>
      <w:pPr>
        <w:ind w:left="3600" w:hanging="360"/>
      </w:pPr>
    </w:lvl>
    <w:lvl w:ilvl="5" w:tplc="183ACD1E">
      <w:start w:val="1"/>
      <w:numFmt w:val="lowerRoman"/>
      <w:lvlText w:val="%6."/>
      <w:lvlJc w:val="right"/>
      <w:pPr>
        <w:ind w:left="4320" w:hanging="180"/>
      </w:pPr>
    </w:lvl>
    <w:lvl w:ilvl="6" w:tplc="6DBAEFF0">
      <w:start w:val="1"/>
      <w:numFmt w:val="decimal"/>
      <w:lvlText w:val="%7."/>
      <w:lvlJc w:val="left"/>
      <w:pPr>
        <w:ind w:left="5040" w:hanging="360"/>
      </w:pPr>
    </w:lvl>
    <w:lvl w:ilvl="7" w:tplc="52D2B518">
      <w:start w:val="1"/>
      <w:numFmt w:val="lowerLetter"/>
      <w:lvlText w:val="%8."/>
      <w:lvlJc w:val="left"/>
      <w:pPr>
        <w:ind w:left="5760" w:hanging="360"/>
      </w:pPr>
    </w:lvl>
    <w:lvl w:ilvl="8" w:tplc="FFB0B4C0">
      <w:start w:val="1"/>
      <w:numFmt w:val="lowerRoman"/>
      <w:lvlText w:val="%9."/>
      <w:lvlJc w:val="right"/>
      <w:pPr>
        <w:ind w:left="6480" w:hanging="180"/>
      </w:pPr>
    </w:lvl>
  </w:abstractNum>
  <w:abstractNum w:abstractNumId="81" w15:restartNumberingAfterBreak="0">
    <w:nsid w:val="366C1398"/>
    <w:multiLevelType w:val="multilevel"/>
    <w:tmpl w:val="C07E2236"/>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2" w15:restartNumberingAfterBreak="0">
    <w:nsid w:val="36C72082"/>
    <w:multiLevelType w:val="multilevel"/>
    <w:tmpl w:val="BA8AC614"/>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3" w15:restartNumberingAfterBreak="0">
    <w:nsid w:val="36D012BC"/>
    <w:multiLevelType w:val="multilevel"/>
    <w:tmpl w:val="589491CA"/>
    <w:lvl w:ilvl="0">
      <w:start w:val="7"/>
      <w:numFmt w:val="upperLetter"/>
      <w:lvlText w:val="%1."/>
      <w:lvlJc w:val="left"/>
      <w:pPr>
        <w:tabs>
          <w:tab w:val="num" w:pos="720"/>
        </w:tabs>
        <w:ind w:left="720" w:hanging="360"/>
      </w:pPr>
    </w:lvl>
    <w:lvl w:ilvl="1">
      <w:start w:val="1"/>
      <w:numFmt w:val="upperLetter"/>
      <w:lvlText w:val="%2."/>
      <w:lvlJc w:val="left"/>
      <w:pPr>
        <w:tabs>
          <w:tab w:val="num" w:pos="1440"/>
        </w:tabs>
        <w:ind w:left="1440" w:hanging="360"/>
      </w:pPr>
    </w:lvl>
    <w:lvl w:ilvl="2">
      <w:start w:val="1"/>
      <w:numFmt w:val="decimal"/>
      <w:lvlText w:val="%3."/>
      <w:lvlJc w:val="left"/>
      <w:pPr>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4" w15:restartNumberingAfterBreak="0">
    <w:nsid w:val="37C417AF"/>
    <w:multiLevelType w:val="multilevel"/>
    <w:tmpl w:val="B7CA78C6"/>
    <w:lvl w:ilvl="0">
      <w:start w:val="7"/>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5" w15:restartNumberingAfterBreak="0">
    <w:nsid w:val="37ED4013"/>
    <w:multiLevelType w:val="hybridMultilevel"/>
    <w:tmpl w:val="BB424664"/>
    <w:lvl w:ilvl="0" w:tplc="EA6AA78C">
      <w:start w:val="1"/>
      <w:numFmt w:val="upperLetter"/>
      <w:lvlText w:val="%1."/>
      <w:lvlJc w:val="left"/>
      <w:pPr>
        <w:ind w:left="118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1" w:tplc="46BAAA7A">
      <w:start w:val="2"/>
      <w:numFmt w:val="decimal"/>
      <w:lvlText w:val="%2."/>
      <w:lvlJc w:val="left"/>
      <w:pPr>
        <w:ind w:left="190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2" w:tplc="900A601C">
      <w:start w:val="1"/>
      <w:numFmt w:val="lowerRoman"/>
      <w:lvlText w:val="%3"/>
      <w:lvlJc w:val="left"/>
      <w:pPr>
        <w:ind w:left="297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3" w:tplc="6BAE5874">
      <w:start w:val="1"/>
      <w:numFmt w:val="decimal"/>
      <w:lvlText w:val="%4"/>
      <w:lvlJc w:val="left"/>
      <w:pPr>
        <w:ind w:left="369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4" w:tplc="BBE6E36E">
      <w:start w:val="1"/>
      <w:numFmt w:val="lowerLetter"/>
      <w:lvlText w:val="%5"/>
      <w:lvlJc w:val="left"/>
      <w:pPr>
        <w:ind w:left="441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5" w:tplc="81F65F6E">
      <w:start w:val="1"/>
      <w:numFmt w:val="lowerRoman"/>
      <w:lvlText w:val="%6"/>
      <w:lvlJc w:val="left"/>
      <w:pPr>
        <w:ind w:left="513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6" w:tplc="6FD845DA">
      <w:start w:val="1"/>
      <w:numFmt w:val="decimal"/>
      <w:lvlText w:val="%7"/>
      <w:lvlJc w:val="left"/>
      <w:pPr>
        <w:ind w:left="585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7" w:tplc="3D567164">
      <w:start w:val="1"/>
      <w:numFmt w:val="lowerLetter"/>
      <w:lvlText w:val="%8"/>
      <w:lvlJc w:val="left"/>
      <w:pPr>
        <w:ind w:left="657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8" w:tplc="8BB87DDC">
      <w:start w:val="1"/>
      <w:numFmt w:val="lowerRoman"/>
      <w:lvlText w:val="%9"/>
      <w:lvlJc w:val="left"/>
      <w:pPr>
        <w:ind w:left="729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abstractNum>
  <w:abstractNum w:abstractNumId="86" w15:restartNumberingAfterBreak="0">
    <w:nsid w:val="38137E8A"/>
    <w:multiLevelType w:val="multilevel"/>
    <w:tmpl w:val="9676C48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7" w15:restartNumberingAfterBreak="0">
    <w:nsid w:val="387D44AE"/>
    <w:multiLevelType w:val="multilevel"/>
    <w:tmpl w:val="3192F35C"/>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8" w15:restartNumberingAfterBreak="0">
    <w:nsid w:val="3A8E1F7F"/>
    <w:multiLevelType w:val="hybridMultilevel"/>
    <w:tmpl w:val="E70A0EB0"/>
    <w:lvl w:ilvl="0" w:tplc="7B84F634">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9" w15:restartNumberingAfterBreak="0">
    <w:nsid w:val="3ABC6F18"/>
    <w:multiLevelType w:val="multilevel"/>
    <w:tmpl w:val="50C8587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15:restartNumberingAfterBreak="0">
    <w:nsid w:val="3B027240"/>
    <w:multiLevelType w:val="hybridMultilevel"/>
    <w:tmpl w:val="AE0ED834"/>
    <w:lvl w:ilvl="0" w:tplc="FFFFFFFF">
      <w:start w:val="1"/>
      <w:numFmt w:val="upperLetter"/>
      <w:lvlText w:val="%1."/>
      <w:lvlJc w:val="left"/>
      <w:pPr>
        <w:ind w:left="720" w:hanging="360"/>
      </w:pPr>
      <w:rPr>
        <w:rFonts w:hint="default"/>
        <w:sz w:val="24"/>
      </w:rPr>
    </w:lvl>
    <w:lvl w:ilvl="1" w:tplc="FFFFFFFF">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1" w15:restartNumberingAfterBreak="0">
    <w:nsid w:val="3C3D2656"/>
    <w:multiLevelType w:val="multilevel"/>
    <w:tmpl w:val="E70AF03E"/>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2" w15:restartNumberingAfterBreak="0">
    <w:nsid w:val="3CCF0813"/>
    <w:multiLevelType w:val="multilevel"/>
    <w:tmpl w:val="048E2B24"/>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3" w15:restartNumberingAfterBreak="0">
    <w:nsid w:val="3D5C281E"/>
    <w:multiLevelType w:val="multilevel"/>
    <w:tmpl w:val="659EC536"/>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4" w15:restartNumberingAfterBreak="0">
    <w:nsid w:val="3D9E0FF7"/>
    <w:multiLevelType w:val="multilevel"/>
    <w:tmpl w:val="5A9EBDB0"/>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5" w15:restartNumberingAfterBreak="0">
    <w:nsid w:val="3E48168E"/>
    <w:multiLevelType w:val="multilevel"/>
    <w:tmpl w:val="D7044AB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6" w15:restartNumberingAfterBreak="0">
    <w:nsid w:val="400D741C"/>
    <w:multiLevelType w:val="hybridMultilevel"/>
    <w:tmpl w:val="652E0F3C"/>
    <w:lvl w:ilvl="0" w:tplc="6F76A2F0">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7" w15:restartNumberingAfterBreak="0">
    <w:nsid w:val="412D2313"/>
    <w:multiLevelType w:val="multilevel"/>
    <w:tmpl w:val="9AE6E10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8" w15:restartNumberingAfterBreak="0">
    <w:nsid w:val="414D6A1B"/>
    <w:multiLevelType w:val="hybridMultilevel"/>
    <w:tmpl w:val="AE0ED834"/>
    <w:lvl w:ilvl="0" w:tplc="3428634A">
      <w:start w:val="1"/>
      <w:numFmt w:val="upperLetter"/>
      <w:lvlText w:val="%1."/>
      <w:lvlJc w:val="left"/>
      <w:pPr>
        <w:ind w:left="720" w:hanging="360"/>
      </w:pPr>
      <w:rPr>
        <w:rFonts w:hint="default"/>
        <w:sz w:val="24"/>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41F81574"/>
    <w:multiLevelType w:val="hybridMultilevel"/>
    <w:tmpl w:val="25E4EE5A"/>
    <w:lvl w:ilvl="0" w:tplc="3D7623FE">
      <w:start w:val="1"/>
      <w:numFmt w:val="upperLetter"/>
      <w:lvlText w:val="%1."/>
      <w:lvlJc w:val="left"/>
      <w:pPr>
        <w:ind w:left="1460" w:hanging="380"/>
      </w:pPr>
      <w:rPr>
        <w:rFonts w:ascii="Calibri" w:hAnsi="Calibri" w:cs="Calibri"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00" w15:restartNumberingAfterBreak="0">
    <w:nsid w:val="445D61B6"/>
    <w:multiLevelType w:val="multilevel"/>
    <w:tmpl w:val="A446AE36"/>
    <w:lvl w:ilvl="0">
      <w:start w:val="7"/>
      <w:numFmt w:val="upperLetter"/>
      <w:lvlText w:val="%1."/>
      <w:lvlJc w:val="left"/>
      <w:pPr>
        <w:tabs>
          <w:tab w:val="num" w:pos="720"/>
        </w:tabs>
        <w:ind w:left="720" w:hanging="360"/>
      </w:pPr>
    </w:lvl>
    <w:lvl w:ilvl="1">
      <w:start w:val="1"/>
      <w:numFmt w:val="upperLetter"/>
      <w:lvlText w:val="%2."/>
      <w:lvlJc w:val="left"/>
      <w:pPr>
        <w:tabs>
          <w:tab w:val="num" w:pos="1440"/>
        </w:tabs>
        <w:ind w:left="1440" w:hanging="360"/>
      </w:pPr>
    </w:lvl>
    <w:lvl w:ilvl="2">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1" w15:restartNumberingAfterBreak="0">
    <w:nsid w:val="446C28E3"/>
    <w:multiLevelType w:val="multilevel"/>
    <w:tmpl w:val="93A82932"/>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2" w15:restartNumberingAfterBreak="0">
    <w:nsid w:val="45021F04"/>
    <w:multiLevelType w:val="multilevel"/>
    <w:tmpl w:val="4B4C13A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3" w15:restartNumberingAfterBreak="0">
    <w:nsid w:val="452C7B2D"/>
    <w:multiLevelType w:val="multilevel"/>
    <w:tmpl w:val="A45CCE78"/>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4" w15:restartNumberingAfterBreak="0">
    <w:nsid w:val="45A5125C"/>
    <w:multiLevelType w:val="multilevel"/>
    <w:tmpl w:val="FDE02E76"/>
    <w:lvl w:ilvl="0">
      <w:start w:val="5"/>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5" w15:restartNumberingAfterBreak="0">
    <w:nsid w:val="472A51A4"/>
    <w:multiLevelType w:val="multilevel"/>
    <w:tmpl w:val="875EA3C4"/>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6" w15:restartNumberingAfterBreak="0">
    <w:nsid w:val="48D560BA"/>
    <w:multiLevelType w:val="hybridMultilevel"/>
    <w:tmpl w:val="39EA23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15:restartNumberingAfterBreak="0">
    <w:nsid w:val="49B27B29"/>
    <w:multiLevelType w:val="multilevel"/>
    <w:tmpl w:val="552AAC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8" w15:restartNumberingAfterBreak="0">
    <w:nsid w:val="4AA26F68"/>
    <w:multiLevelType w:val="multilevel"/>
    <w:tmpl w:val="6EF8BFF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9" w15:restartNumberingAfterBreak="0">
    <w:nsid w:val="4B2514DC"/>
    <w:multiLevelType w:val="multilevel"/>
    <w:tmpl w:val="FE4E96C0"/>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0" w15:restartNumberingAfterBreak="0">
    <w:nsid w:val="4C4E0745"/>
    <w:multiLevelType w:val="multilevel"/>
    <w:tmpl w:val="480EBD42"/>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1" w15:restartNumberingAfterBreak="0">
    <w:nsid w:val="4C755E32"/>
    <w:multiLevelType w:val="multilevel"/>
    <w:tmpl w:val="50C858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2" w15:restartNumberingAfterBreak="0">
    <w:nsid w:val="4E1A005A"/>
    <w:multiLevelType w:val="hybridMultilevel"/>
    <w:tmpl w:val="3114485A"/>
    <w:lvl w:ilvl="0" w:tplc="33E64D7A">
      <w:start w:val="1"/>
      <w:numFmt w:val="upperLetter"/>
      <w:lvlText w:val="%1."/>
      <w:lvlJc w:val="left"/>
      <w:pPr>
        <w:ind w:left="118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1" w:tplc="A628C1DE">
      <w:start w:val="1"/>
      <w:numFmt w:val="lowerLetter"/>
      <w:lvlText w:val="%2"/>
      <w:lvlJc w:val="left"/>
      <w:pPr>
        <w:ind w:left="225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2" w:tplc="17325F08">
      <w:start w:val="1"/>
      <w:numFmt w:val="lowerRoman"/>
      <w:lvlText w:val="%3"/>
      <w:lvlJc w:val="left"/>
      <w:pPr>
        <w:ind w:left="297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3" w:tplc="27FC7924">
      <w:start w:val="1"/>
      <w:numFmt w:val="decimal"/>
      <w:lvlText w:val="%4"/>
      <w:lvlJc w:val="left"/>
      <w:pPr>
        <w:ind w:left="369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4" w:tplc="E62EF880">
      <w:start w:val="1"/>
      <w:numFmt w:val="lowerLetter"/>
      <w:lvlText w:val="%5"/>
      <w:lvlJc w:val="left"/>
      <w:pPr>
        <w:ind w:left="441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5" w:tplc="FE269160">
      <w:start w:val="1"/>
      <w:numFmt w:val="lowerRoman"/>
      <w:lvlText w:val="%6"/>
      <w:lvlJc w:val="left"/>
      <w:pPr>
        <w:ind w:left="513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6" w:tplc="9FD2BBC6">
      <w:start w:val="1"/>
      <w:numFmt w:val="decimal"/>
      <w:lvlText w:val="%7"/>
      <w:lvlJc w:val="left"/>
      <w:pPr>
        <w:ind w:left="585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7" w:tplc="306AE01E">
      <w:start w:val="1"/>
      <w:numFmt w:val="lowerLetter"/>
      <w:lvlText w:val="%8"/>
      <w:lvlJc w:val="left"/>
      <w:pPr>
        <w:ind w:left="657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8" w:tplc="5F3852BC">
      <w:start w:val="1"/>
      <w:numFmt w:val="lowerRoman"/>
      <w:lvlText w:val="%9"/>
      <w:lvlJc w:val="left"/>
      <w:pPr>
        <w:ind w:left="729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abstractNum>
  <w:abstractNum w:abstractNumId="113" w15:restartNumberingAfterBreak="0">
    <w:nsid w:val="4E29382F"/>
    <w:multiLevelType w:val="multilevel"/>
    <w:tmpl w:val="50C858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4" w15:restartNumberingAfterBreak="0">
    <w:nsid w:val="4EDF0E71"/>
    <w:multiLevelType w:val="multilevel"/>
    <w:tmpl w:val="7DB4F3F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5" w15:restartNumberingAfterBreak="0">
    <w:nsid w:val="4F746CFD"/>
    <w:multiLevelType w:val="multilevel"/>
    <w:tmpl w:val="E626BB4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6" w15:restartNumberingAfterBreak="0">
    <w:nsid w:val="518B16F1"/>
    <w:multiLevelType w:val="multilevel"/>
    <w:tmpl w:val="44502B0E"/>
    <w:lvl w:ilvl="0">
      <w:start w:val="1"/>
      <w:numFmt w:val="upperLetter"/>
      <w:lvlText w:val="%1."/>
      <w:lvlJc w:val="left"/>
      <w:pPr>
        <w:tabs>
          <w:tab w:val="num" w:pos="720"/>
        </w:tabs>
        <w:ind w:left="720" w:hanging="360"/>
      </w:pPr>
      <w:rPr>
        <w:rFonts w:hint="default"/>
      </w:rPr>
    </w:lvl>
    <w:lvl w:ilvl="1">
      <w:start w:val="1"/>
      <w:numFmt w:val="upperLetter"/>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upperLetter"/>
      <w:lvlText w:val="%5."/>
      <w:lvlJc w:val="left"/>
      <w:pPr>
        <w:tabs>
          <w:tab w:val="num" w:pos="3600"/>
        </w:tabs>
        <w:ind w:left="3600" w:hanging="360"/>
      </w:pPr>
      <w:rPr>
        <w:rFonts w:hint="default"/>
      </w:rPr>
    </w:lvl>
    <w:lvl w:ilvl="5">
      <w:start w:val="1"/>
      <w:numFmt w:val="upperLetter"/>
      <w:lvlText w:val="%6."/>
      <w:lvlJc w:val="left"/>
      <w:pPr>
        <w:tabs>
          <w:tab w:val="num" w:pos="4320"/>
        </w:tabs>
        <w:ind w:left="4320" w:hanging="360"/>
      </w:pPr>
      <w:rPr>
        <w:rFonts w:hint="default"/>
      </w:rPr>
    </w:lvl>
    <w:lvl w:ilvl="6">
      <w:start w:val="1"/>
      <w:numFmt w:val="upperLetter"/>
      <w:lvlText w:val="%7."/>
      <w:lvlJc w:val="left"/>
      <w:pPr>
        <w:tabs>
          <w:tab w:val="num" w:pos="5040"/>
        </w:tabs>
        <w:ind w:left="5040" w:hanging="360"/>
      </w:pPr>
      <w:rPr>
        <w:rFonts w:hint="default"/>
      </w:rPr>
    </w:lvl>
    <w:lvl w:ilvl="7">
      <w:start w:val="1"/>
      <w:numFmt w:val="upperLetter"/>
      <w:lvlText w:val="%8."/>
      <w:lvlJc w:val="left"/>
      <w:pPr>
        <w:tabs>
          <w:tab w:val="num" w:pos="5760"/>
        </w:tabs>
        <w:ind w:left="5760" w:hanging="360"/>
      </w:pPr>
      <w:rPr>
        <w:rFonts w:hint="default"/>
      </w:rPr>
    </w:lvl>
    <w:lvl w:ilvl="8">
      <w:start w:val="1"/>
      <w:numFmt w:val="upperLetter"/>
      <w:lvlText w:val="%9."/>
      <w:lvlJc w:val="left"/>
      <w:pPr>
        <w:tabs>
          <w:tab w:val="num" w:pos="6480"/>
        </w:tabs>
        <w:ind w:left="6480" w:hanging="360"/>
      </w:pPr>
      <w:rPr>
        <w:rFonts w:hint="default"/>
      </w:rPr>
    </w:lvl>
  </w:abstractNum>
  <w:abstractNum w:abstractNumId="117" w15:restartNumberingAfterBreak="0">
    <w:nsid w:val="51A31C34"/>
    <w:multiLevelType w:val="multilevel"/>
    <w:tmpl w:val="A1E43A4E"/>
    <w:lvl w:ilvl="0">
      <w:start w:val="4"/>
      <w:numFmt w:val="upperLetter"/>
      <w:lvlText w:val="%1."/>
      <w:lvlJc w:val="left"/>
      <w:pPr>
        <w:tabs>
          <w:tab w:val="num" w:pos="540"/>
        </w:tabs>
        <w:ind w:left="540" w:hanging="360"/>
      </w:pPr>
      <w:rPr>
        <w:rFonts w:hint="default"/>
      </w:rPr>
    </w:lvl>
    <w:lvl w:ilvl="1">
      <w:start w:val="1"/>
      <w:numFmt w:val="upperLetter"/>
      <w:lvlText w:val="%2."/>
      <w:lvlJc w:val="left"/>
      <w:pPr>
        <w:tabs>
          <w:tab w:val="num" w:pos="1260"/>
        </w:tabs>
        <w:ind w:left="1260" w:hanging="360"/>
      </w:pPr>
      <w:rPr>
        <w:rFonts w:hint="default"/>
      </w:rPr>
    </w:lvl>
    <w:lvl w:ilvl="2">
      <w:start w:val="1"/>
      <w:numFmt w:val="decimal"/>
      <w:lvlText w:val="%3."/>
      <w:lvlJc w:val="left"/>
      <w:pPr>
        <w:tabs>
          <w:tab w:val="num" w:pos="1980"/>
        </w:tabs>
        <w:ind w:left="1980" w:hanging="360"/>
      </w:pPr>
      <w:rPr>
        <w:rFonts w:hint="default"/>
      </w:rPr>
    </w:lvl>
    <w:lvl w:ilvl="3">
      <w:start w:val="1"/>
      <w:numFmt w:val="lowerLetter"/>
      <w:lvlText w:val="%4."/>
      <w:lvlJc w:val="left"/>
      <w:pPr>
        <w:tabs>
          <w:tab w:val="num" w:pos="2700"/>
        </w:tabs>
        <w:ind w:left="2700" w:hanging="360"/>
      </w:pPr>
      <w:rPr>
        <w:rFonts w:hint="default"/>
      </w:rPr>
    </w:lvl>
    <w:lvl w:ilvl="4">
      <w:start w:val="1"/>
      <w:numFmt w:val="lowerRoman"/>
      <w:lvlText w:val="%5."/>
      <w:lvlJc w:val="left"/>
      <w:pPr>
        <w:tabs>
          <w:tab w:val="num" w:pos="3420"/>
        </w:tabs>
        <w:ind w:left="3420" w:hanging="360"/>
      </w:pPr>
      <w:rPr>
        <w:rFonts w:hint="default"/>
      </w:rPr>
    </w:lvl>
    <w:lvl w:ilvl="5">
      <w:start w:val="1"/>
      <w:numFmt w:val="upperLetter"/>
      <w:lvlText w:val="%6."/>
      <w:lvlJc w:val="left"/>
      <w:pPr>
        <w:tabs>
          <w:tab w:val="num" w:pos="4140"/>
        </w:tabs>
        <w:ind w:left="4140" w:hanging="360"/>
      </w:pPr>
      <w:rPr>
        <w:rFonts w:hint="default"/>
      </w:rPr>
    </w:lvl>
    <w:lvl w:ilvl="6">
      <w:start w:val="1"/>
      <w:numFmt w:val="upperLetter"/>
      <w:lvlText w:val="%7."/>
      <w:lvlJc w:val="left"/>
      <w:pPr>
        <w:tabs>
          <w:tab w:val="num" w:pos="4860"/>
        </w:tabs>
        <w:ind w:left="4860" w:hanging="360"/>
      </w:pPr>
      <w:rPr>
        <w:rFonts w:hint="default"/>
      </w:rPr>
    </w:lvl>
    <w:lvl w:ilvl="7">
      <w:start w:val="1"/>
      <w:numFmt w:val="upperLetter"/>
      <w:lvlText w:val="%8."/>
      <w:lvlJc w:val="left"/>
      <w:pPr>
        <w:tabs>
          <w:tab w:val="num" w:pos="5580"/>
        </w:tabs>
        <w:ind w:left="5580" w:hanging="360"/>
      </w:pPr>
      <w:rPr>
        <w:rFonts w:hint="default"/>
      </w:rPr>
    </w:lvl>
    <w:lvl w:ilvl="8">
      <w:start w:val="1"/>
      <w:numFmt w:val="upperLetter"/>
      <w:lvlText w:val="%9."/>
      <w:lvlJc w:val="left"/>
      <w:pPr>
        <w:tabs>
          <w:tab w:val="num" w:pos="6300"/>
        </w:tabs>
        <w:ind w:left="6300" w:hanging="360"/>
      </w:pPr>
      <w:rPr>
        <w:rFonts w:hint="default"/>
      </w:rPr>
    </w:lvl>
  </w:abstractNum>
  <w:abstractNum w:abstractNumId="118" w15:restartNumberingAfterBreak="0">
    <w:nsid w:val="51D901F3"/>
    <w:multiLevelType w:val="hybridMultilevel"/>
    <w:tmpl w:val="91BA3270"/>
    <w:lvl w:ilvl="0" w:tplc="78048D44">
      <w:start w:val="1"/>
      <w:numFmt w:val="decimal"/>
      <w:lvlText w:val="%1."/>
      <w:lvlJc w:val="left"/>
      <w:pPr>
        <w:ind w:left="720" w:hanging="360"/>
      </w:pPr>
    </w:lvl>
    <w:lvl w:ilvl="1" w:tplc="DEC839C4">
      <w:start w:val="1"/>
      <w:numFmt w:val="lowerLetter"/>
      <w:lvlText w:val="%2."/>
      <w:lvlJc w:val="left"/>
      <w:pPr>
        <w:ind w:left="1440" w:hanging="360"/>
      </w:pPr>
    </w:lvl>
    <w:lvl w:ilvl="2" w:tplc="A7B0AA0E">
      <w:start w:val="1"/>
      <w:numFmt w:val="lowerRoman"/>
      <w:lvlText w:val="%3."/>
      <w:lvlJc w:val="right"/>
      <w:pPr>
        <w:ind w:left="2160" w:hanging="180"/>
      </w:pPr>
    </w:lvl>
    <w:lvl w:ilvl="3" w:tplc="6B96E5E8">
      <w:start w:val="1"/>
      <w:numFmt w:val="decimal"/>
      <w:lvlText w:val="%4."/>
      <w:lvlJc w:val="left"/>
      <w:pPr>
        <w:ind w:left="2880" w:hanging="360"/>
      </w:pPr>
    </w:lvl>
    <w:lvl w:ilvl="4" w:tplc="AC3619C6">
      <w:start w:val="1"/>
      <w:numFmt w:val="lowerLetter"/>
      <w:lvlText w:val="%5."/>
      <w:lvlJc w:val="left"/>
      <w:pPr>
        <w:ind w:left="3600" w:hanging="360"/>
      </w:pPr>
    </w:lvl>
    <w:lvl w:ilvl="5" w:tplc="15AE08F4">
      <w:start w:val="1"/>
      <w:numFmt w:val="lowerRoman"/>
      <w:lvlText w:val="%6."/>
      <w:lvlJc w:val="right"/>
      <w:pPr>
        <w:ind w:left="4320" w:hanging="180"/>
      </w:pPr>
    </w:lvl>
    <w:lvl w:ilvl="6" w:tplc="BF88647C">
      <w:start w:val="1"/>
      <w:numFmt w:val="decimal"/>
      <w:lvlText w:val="%7."/>
      <w:lvlJc w:val="left"/>
      <w:pPr>
        <w:ind w:left="5040" w:hanging="360"/>
      </w:pPr>
    </w:lvl>
    <w:lvl w:ilvl="7" w:tplc="7A6E3874">
      <w:start w:val="1"/>
      <w:numFmt w:val="lowerLetter"/>
      <w:lvlText w:val="%8."/>
      <w:lvlJc w:val="left"/>
      <w:pPr>
        <w:ind w:left="5760" w:hanging="360"/>
      </w:pPr>
    </w:lvl>
    <w:lvl w:ilvl="8" w:tplc="2C146A4E">
      <w:start w:val="1"/>
      <w:numFmt w:val="lowerRoman"/>
      <w:lvlText w:val="%9."/>
      <w:lvlJc w:val="right"/>
      <w:pPr>
        <w:ind w:left="6480" w:hanging="180"/>
      </w:pPr>
    </w:lvl>
  </w:abstractNum>
  <w:abstractNum w:abstractNumId="119" w15:restartNumberingAfterBreak="0">
    <w:nsid w:val="531524F4"/>
    <w:multiLevelType w:val="multilevel"/>
    <w:tmpl w:val="AFBC6D44"/>
    <w:lvl w:ilvl="0">
      <w:start w:val="5"/>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20" w15:restartNumberingAfterBreak="0">
    <w:nsid w:val="540B6323"/>
    <w:multiLevelType w:val="multilevel"/>
    <w:tmpl w:val="50C858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1" w15:restartNumberingAfterBreak="0">
    <w:nsid w:val="54DB1358"/>
    <w:multiLevelType w:val="multilevel"/>
    <w:tmpl w:val="90C6830C"/>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22" w15:restartNumberingAfterBreak="0">
    <w:nsid w:val="552D5970"/>
    <w:multiLevelType w:val="multilevel"/>
    <w:tmpl w:val="B038E5E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23" w15:restartNumberingAfterBreak="0">
    <w:nsid w:val="55F616CE"/>
    <w:multiLevelType w:val="multilevel"/>
    <w:tmpl w:val="3DC4F54C"/>
    <w:lvl w:ilvl="0">
      <w:start w:val="7"/>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24" w15:restartNumberingAfterBreak="0">
    <w:nsid w:val="565540C7"/>
    <w:multiLevelType w:val="multilevel"/>
    <w:tmpl w:val="8DD25BF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5" w15:restartNumberingAfterBreak="0">
    <w:nsid w:val="57663D5A"/>
    <w:multiLevelType w:val="multilevel"/>
    <w:tmpl w:val="EA7E8E2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6" w15:restartNumberingAfterBreak="0">
    <w:nsid w:val="581A1CEF"/>
    <w:multiLevelType w:val="multilevel"/>
    <w:tmpl w:val="50C8587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7" w15:restartNumberingAfterBreak="0">
    <w:nsid w:val="591A0990"/>
    <w:multiLevelType w:val="multilevel"/>
    <w:tmpl w:val="12A483E2"/>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28" w15:restartNumberingAfterBreak="0">
    <w:nsid w:val="5B050987"/>
    <w:multiLevelType w:val="multilevel"/>
    <w:tmpl w:val="50C8587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9" w15:restartNumberingAfterBreak="0">
    <w:nsid w:val="5B3F56C3"/>
    <w:multiLevelType w:val="multilevel"/>
    <w:tmpl w:val="5A4A1D2A"/>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30" w15:restartNumberingAfterBreak="0">
    <w:nsid w:val="5BC84E95"/>
    <w:multiLevelType w:val="multilevel"/>
    <w:tmpl w:val="50C8587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1" w15:restartNumberingAfterBreak="0">
    <w:nsid w:val="5BD2608F"/>
    <w:multiLevelType w:val="multilevel"/>
    <w:tmpl w:val="3D426D0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32" w15:restartNumberingAfterBreak="0">
    <w:nsid w:val="5C67206F"/>
    <w:multiLevelType w:val="multilevel"/>
    <w:tmpl w:val="50C858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3" w15:restartNumberingAfterBreak="0">
    <w:nsid w:val="626C1462"/>
    <w:multiLevelType w:val="multilevel"/>
    <w:tmpl w:val="3368ADCE"/>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34" w15:restartNumberingAfterBreak="0">
    <w:nsid w:val="63F16B08"/>
    <w:multiLevelType w:val="multilevel"/>
    <w:tmpl w:val="50C8587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5" w15:restartNumberingAfterBreak="0">
    <w:nsid w:val="644743E9"/>
    <w:multiLevelType w:val="multilevel"/>
    <w:tmpl w:val="0E063A7A"/>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36" w15:restartNumberingAfterBreak="0">
    <w:nsid w:val="66E82BA8"/>
    <w:multiLevelType w:val="multilevel"/>
    <w:tmpl w:val="FCB0869C"/>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37" w15:restartNumberingAfterBreak="0">
    <w:nsid w:val="6709E154"/>
    <w:multiLevelType w:val="hybridMultilevel"/>
    <w:tmpl w:val="CF58F6F8"/>
    <w:lvl w:ilvl="0" w:tplc="54A2269E">
      <w:start w:val="1"/>
      <w:numFmt w:val="upperLetter"/>
      <w:lvlText w:val="%1."/>
      <w:lvlJc w:val="left"/>
      <w:pPr>
        <w:ind w:left="720" w:hanging="360"/>
      </w:pPr>
    </w:lvl>
    <w:lvl w:ilvl="1" w:tplc="E1783C34">
      <w:start w:val="1"/>
      <w:numFmt w:val="decimal"/>
      <w:lvlText w:val="%2."/>
      <w:lvlJc w:val="left"/>
      <w:pPr>
        <w:ind w:left="1440" w:hanging="360"/>
      </w:pPr>
    </w:lvl>
    <w:lvl w:ilvl="2" w:tplc="EA5EC934">
      <w:start w:val="1"/>
      <w:numFmt w:val="lowerRoman"/>
      <w:lvlText w:val="%3."/>
      <w:lvlJc w:val="right"/>
      <w:pPr>
        <w:ind w:left="2160" w:hanging="180"/>
      </w:pPr>
    </w:lvl>
    <w:lvl w:ilvl="3" w:tplc="478C393E">
      <w:start w:val="1"/>
      <w:numFmt w:val="decimal"/>
      <w:lvlText w:val="%4."/>
      <w:lvlJc w:val="left"/>
      <w:pPr>
        <w:ind w:left="2880" w:hanging="360"/>
      </w:pPr>
    </w:lvl>
    <w:lvl w:ilvl="4" w:tplc="7B3E9FF8">
      <w:start w:val="1"/>
      <w:numFmt w:val="lowerLetter"/>
      <w:lvlText w:val="%5."/>
      <w:lvlJc w:val="left"/>
      <w:pPr>
        <w:ind w:left="3600" w:hanging="360"/>
      </w:pPr>
    </w:lvl>
    <w:lvl w:ilvl="5" w:tplc="6F3E1D9C">
      <w:start w:val="1"/>
      <w:numFmt w:val="lowerRoman"/>
      <w:lvlText w:val="%6."/>
      <w:lvlJc w:val="right"/>
      <w:pPr>
        <w:ind w:left="4320" w:hanging="180"/>
      </w:pPr>
    </w:lvl>
    <w:lvl w:ilvl="6" w:tplc="74EE5C84">
      <w:start w:val="1"/>
      <w:numFmt w:val="decimal"/>
      <w:lvlText w:val="%7."/>
      <w:lvlJc w:val="left"/>
      <w:pPr>
        <w:ind w:left="5040" w:hanging="360"/>
      </w:pPr>
    </w:lvl>
    <w:lvl w:ilvl="7" w:tplc="B97AFBFC">
      <w:start w:val="1"/>
      <w:numFmt w:val="lowerLetter"/>
      <w:lvlText w:val="%8."/>
      <w:lvlJc w:val="left"/>
      <w:pPr>
        <w:ind w:left="5760" w:hanging="360"/>
      </w:pPr>
    </w:lvl>
    <w:lvl w:ilvl="8" w:tplc="764A739C">
      <w:start w:val="1"/>
      <w:numFmt w:val="lowerRoman"/>
      <w:lvlText w:val="%9."/>
      <w:lvlJc w:val="right"/>
      <w:pPr>
        <w:ind w:left="6480" w:hanging="180"/>
      </w:pPr>
    </w:lvl>
  </w:abstractNum>
  <w:abstractNum w:abstractNumId="138" w15:restartNumberingAfterBreak="0">
    <w:nsid w:val="670F0A96"/>
    <w:multiLevelType w:val="hybridMultilevel"/>
    <w:tmpl w:val="4516D396"/>
    <w:lvl w:ilvl="0" w:tplc="21FC47C2">
      <w:start w:val="1"/>
      <w:numFmt w:val="upperLetter"/>
      <w:lvlText w:val="%1."/>
      <w:lvlJc w:val="left"/>
      <w:pPr>
        <w:ind w:left="1440" w:hanging="360"/>
      </w:pPr>
      <w:rPr>
        <w:rFonts w:ascii="Calibri" w:hAnsi="Calibri" w:cs="Calibri"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9" w15:restartNumberingAfterBreak="0">
    <w:nsid w:val="673354EE"/>
    <w:multiLevelType w:val="hybridMultilevel"/>
    <w:tmpl w:val="68C27C2C"/>
    <w:lvl w:ilvl="0" w:tplc="D882A842">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0" w15:restartNumberingAfterBreak="0">
    <w:nsid w:val="68BD62CC"/>
    <w:multiLevelType w:val="hybridMultilevel"/>
    <w:tmpl w:val="C71E6D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15:restartNumberingAfterBreak="0">
    <w:nsid w:val="697A33C7"/>
    <w:multiLevelType w:val="multilevel"/>
    <w:tmpl w:val="32881358"/>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42" w15:restartNumberingAfterBreak="0">
    <w:nsid w:val="69E844D9"/>
    <w:multiLevelType w:val="multilevel"/>
    <w:tmpl w:val="50C8587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3" w15:restartNumberingAfterBreak="0">
    <w:nsid w:val="6A9A55FE"/>
    <w:multiLevelType w:val="multilevel"/>
    <w:tmpl w:val="6B867DE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44" w15:restartNumberingAfterBreak="0">
    <w:nsid w:val="6AB27397"/>
    <w:multiLevelType w:val="multilevel"/>
    <w:tmpl w:val="5F2E022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45" w15:restartNumberingAfterBreak="0">
    <w:nsid w:val="6AE77E71"/>
    <w:multiLevelType w:val="multilevel"/>
    <w:tmpl w:val="50C8587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6" w15:restartNumberingAfterBreak="0">
    <w:nsid w:val="6CD74E68"/>
    <w:multiLevelType w:val="multilevel"/>
    <w:tmpl w:val="82AEACB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7" w15:restartNumberingAfterBreak="0">
    <w:nsid w:val="6CF07DD9"/>
    <w:multiLevelType w:val="multilevel"/>
    <w:tmpl w:val="94449D9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8" w15:restartNumberingAfterBreak="0">
    <w:nsid w:val="6E726332"/>
    <w:multiLevelType w:val="hybridMultilevel"/>
    <w:tmpl w:val="8CBC81B8"/>
    <w:lvl w:ilvl="0" w:tplc="E918C656">
      <w:start w:val="1"/>
      <w:numFmt w:val="upperLetter"/>
      <w:lvlText w:val="%1."/>
      <w:lvlJc w:val="left"/>
      <w:pPr>
        <w:ind w:left="118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1" w:tplc="46C69128">
      <w:start w:val="1"/>
      <w:numFmt w:val="lowerLetter"/>
      <w:lvlText w:val="%2"/>
      <w:lvlJc w:val="left"/>
      <w:pPr>
        <w:ind w:left="2258"/>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2" w:tplc="44BC4550">
      <w:start w:val="1"/>
      <w:numFmt w:val="lowerRoman"/>
      <w:lvlText w:val="%3"/>
      <w:lvlJc w:val="left"/>
      <w:pPr>
        <w:ind w:left="2978"/>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3" w:tplc="6EE25128">
      <w:start w:val="1"/>
      <w:numFmt w:val="decimal"/>
      <w:lvlText w:val="%4"/>
      <w:lvlJc w:val="left"/>
      <w:pPr>
        <w:ind w:left="3698"/>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4" w:tplc="03647390">
      <w:start w:val="1"/>
      <w:numFmt w:val="lowerLetter"/>
      <w:lvlText w:val="%5"/>
      <w:lvlJc w:val="left"/>
      <w:pPr>
        <w:ind w:left="4418"/>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5" w:tplc="E0DCD3AC">
      <w:start w:val="1"/>
      <w:numFmt w:val="lowerRoman"/>
      <w:lvlText w:val="%6"/>
      <w:lvlJc w:val="left"/>
      <w:pPr>
        <w:ind w:left="5138"/>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6" w:tplc="EF7E56D6">
      <w:start w:val="1"/>
      <w:numFmt w:val="decimal"/>
      <w:lvlText w:val="%7"/>
      <w:lvlJc w:val="left"/>
      <w:pPr>
        <w:ind w:left="5858"/>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7" w:tplc="B8C25EF6">
      <w:start w:val="1"/>
      <w:numFmt w:val="lowerLetter"/>
      <w:lvlText w:val="%8"/>
      <w:lvlJc w:val="left"/>
      <w:pPr>
        <w:ind w:left="6578"/>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8" w:tplc="7E5CF4BC">
      <w:start w:val="1"/>
      <w:numFmt w:val="lowerRoman"/>
      <w:lvlText w:val="%9"/>
      <w:lvlJc w:val="left"/>
      <w:pPr>
        <w:ind w:left="7298"/>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abstractNum>
  <w:abstractNum w:abstractNumId="149" w15:restartNumberingAfterBreak="0">
    <w:nsid w:val="6EA73D9F"/>
    <w:multiLevelType w:val="multilevel"/>
    <w:tmpl w:val="5AB41622"/>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50" w15:restartNumberingAfterBreak="0">
    <w:nsid w:val="6ED65A17"/>
    <w:multiLevelType w:val="multilevel"/>
    <w:tmpl w:val="FFCCDFF4"/>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51" w15:restartNumberingAfterBreak="0">
    <w:nsid w:val="6FCD5C86"/>
    <w:multiLevelType w:val="hybridMultilevel"/>
    <w:tmpl w:val="AD88D28A"/>
    <w:lvl w:ilvl="0" w:tplc="0860BC42">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2" w15:restartNumberingAfterBreak="0">
    <w:nsid w:val="70373E2B"/>
    <w:multiLevelType w:val="multilevel"/>
    <w:tmpl w:val="8E4EB8DC"/>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53" w15:restartNumberingAfterBreak="0">
    <w:nsid w:val="709F6109"/>
    <w:multiLevelType w:val="multilevel"/>
    <w:tmpl w:val="C2F84EF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4" w15:restartNumberingAfterBreak="0">
    <w:nsid w:val="71F47A31"/>
    <w:multiLevelType w:val="multilevel"/>
    <w:tmpl w:val="50C858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5" w15:restartNumberingAfterBreak="0">
    <w:nsid w:val="72766EDB"/>
    <w:multiLevelType w:val="multilevel"/>
    <w:tmpl w:val="16AE747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56" w15:restartNumberingAfterBreak="0">
    <w:nsid w:val="731429E2"/>
    <w:multiLevelType w:val="hybridMultilevel"/>
    <w:tmpl w:val="1130C588"/>
    <w:lvl w:ilvl="0" w:tplc="67886A56">
      <w:start w:val="1"/>
      <w:numFmt w:val="upperLetter"/>
      <w:lvlText w:val="%1."/>
      <w:lvlJc w:val="left"/>
      <w:pPr>
        <w:ind w:left="1173"/>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1" w:tplc="CEF66420">
      <w:start w:val="1"/>
      <w:numFmt w:val="lowerLetter"/>
      <w:lvlText w:val="%2"/>
      <w:lvlJc w:val="left"/>
      <w:pPr>
        <w:ind w:left="225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2" w:tplc="9ECC8B9E">
      <w:start w:val="1"/>
      <w:numFmt w:val="lowerRoman"/>
      <w:lvlText w:val="%3"/>
      <w:lvlJc w:val="left"/>
      <w:pPr>
        <w:ind w:left="297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3" w:tplc="9E221F92">
      <w:start w:val="1"/>
      <w:numFmt w:val="decimal"/>
      <w:lvlText w:val="%4"/>
      <w:lvlJc w:val="left"/>
      <w:pPr>
        <w:ind w:left="369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4" w:tplc="A18E34F4">
      <w:start w:val="1"/>
      <w:numFmt w:val="lowerLetter"/>
      <w:lvlText w:val="%5"/>
      <w:lvlJc w:val="left"/>
      <w:pPr>
        <w:ind w:left="441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5" w:tplc="F5D69B58">
      <w:start w:val="1"/>
      <w:numFmt w:val="lowerRoman"/>
      <w:lvlText w:val="%6"/>
      <w:lvlJc w:val="left"/>
      <w:pPr>
        <w:ind w:left="513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6" w:tplc="14321226">
      <w:start w:val="1"/>
      <w:numFmt w:val="decimal"/>
      <w:lvlText w:val="%7"/>
      <w:lvlJc w:val="left"/>
      <w:pPr>
        <w:ind w:left="585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7" w:tplc="B02AC6E0">
      <w:start w:val="1"/>
      <w:numFmt w:val="lowerLetter"/>
      <w:lvlText w:val="%8"/>
      <w:lvlJc w:val="left"/>
      <w:pPr>
        <w:ind w:left="657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8" w:tplc="27343A2A">
      <w:start w:val="1"/>
      <w:numFmt w:val="lowerRoman"/>
      <w:lvlText w:val="%9"/>
      <w:lvlJc w:val="left"/>
      <w:pPr>
        <w:ind w:left="729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abstractNum>
  <w:abstractNum w:abstractNumId="157" w15:restartNumberingAfterBreak="0">
    <w:nsid w:val="736D757B"/>
    <w:multiLevelType w:val="multilevel"/>
    <w:tmpl w:val="A24E19D0"/>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58" w15:restartNumberingAfterBreak="0">
    <w:nsid w:val="75BC7712"/>
    <w:multiLevelType w:val="multilevel"/>
    <w:tmpl w:val="67F8FD8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9" w15:restartNumberingAfterBreak="0">
    <w:nsid w:val="76352C60"/>
    <w:multiLevelType w:val="multilevel"/>
    <w:tmpl w:val="401E3B04"/>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60" w15:restartNumberingAfterBreak="0">
    <w:nsid w:val="763C248D"/>
    <w:multiLevelType w:val="multilevel"/>
    <w:tmpl w:val="F9D63FF8"/>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61" w15:restartNumberingAfterBreak="0">
    <w:nsid w:val="77042BB8"/>
    <w:multiLevelType w:val="multilevel"/>
    <w:tmpl w:val="F89AAF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2" w15:restartNumberingAfterBreak="0">
    <w:nsid w:val="77FE0F15"/>
    <w:multiLevelType w:val="multilevel"/>
    <w:tmpl w:val="50C8587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3" w15:restartNumberingAfterBreak="0">
    <w:nsid w:val="78DB4D3A"/>
    <w:multiLevelType w:val="multilevel"/>
    <w:tmpl w:val="EEF4C0AE"/>
    <w:lvl w:ilvl="0">
      <w:start w:val="6"/>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64" w15:restartNumberingAfterBreak="0">
    <w:nsid w:val="78F94BD1"/>
    <w:multiLevelType w:val="multilevel"/>
    <w:tmpl w:val="99608D42"/>
    <w:lvl w:ilvl="0">
      <w:start w:val="7"/>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65" w15:restartNumberingAfterBreak="0">
    <w:nsid w:val="794B04CE"/>
    <w:multiLevelType w:val="multilevel"/>
    <w:tmpl w:val="E88E46B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66" w15:restartNumberingAfterBreak="0">
    <w:nsid w:val="7A02696F"/>
    <w:multiLevelType w:val="multilevel"/>
    <w:tmpl w:val="50C8587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7" w15:restartNumberingAfterBreak="0">
    <w:nsid w:val="7AB70212"/>
    <w:multiLevelType w:val="multilevel"/>
    <w:tmpl w:val="50C8587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8" w15:restartNumberingAfterBreak="0">
    <w:nsid w:val="7BA52BBA"/>
    <w:multiLevelType w:val="hybridMultilevel"/>
    <w:tmpl w:val="86062EF2"/>
    <w:lvl w:ilvl="0" w:tplc="04090013">
      <w:start w:val="1"/>
      <w:numFmt w:val="upperRoman"/>
      <w:lvlText w:val="%1."/>
      <w:lvlJc w:val="right"/>
      <w:pPr>
        <w:ind w:left="1440" w:hanging="360"/>
      </w:p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69" w15:restartNumberingAfterBreak="0">
    <w:nsid w:val="7CCE2D84"/>
    <w:multiLevelType w:val="multilevel"/>
    <w:tmpl w:val="50C85878"/>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0" w15:restartNumberingAfterBreak="0">
    <w:nsid w:val="7D0B5911"/>
    <w:multiLevelType w:val="multilevel"/>
    <w:tmpl w:val="46386A1A"/>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71" w15:restartNumberingAfterBreak="0">
    <w:nsid w:val="7D9918FF"/>
    <w:multiLevelType w:val="multilevel"/>
    <w:tmpl w:val="307AFFFA"/>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72" w15:restartNumberingAfterBreak="0">
    <w:nsid w:val="7DB132CF"/>
    <w:multiLevelType w:val="multilevel"/>
    <w:tmpl w:val="F0BE2E22"/>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73" w15:restartNumberingAfterBreak="0">
    <w:nsid w:val="7E583A1B"/>
    <w:multiLevelType w:val="multilevel"/>
    <w:tmpl w:val="50C8587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4" w15:restartNumberingAfterBreak="0">
    <w:nsid w:val="7E7637FA"/>
    <w:multiLevelType w:val="multilevel"/>
    <w:tmpl w:val="6A56DC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5" w15:restartNumberingAfterBreak="0">
    <w:nsid w:val="7EC47A98"/>
    <w:multiLevelType w:val="multilevel"/>
    <w:tmpl w:val="C98224EE"/>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6" w15:restartNumberingAfterBreak="0">
    <w:nsid w:val="7EFD07F8"/>
    <w:multiLevelType w:val="multilevel"/>
    <w:tmpl w:val="DD20AC88"/>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77" w15:restartNumberingAfterBreak="0">
    <w:nsid w:val="7FD86898"/>
    <w:multiLevelType w:val="multilevel"/>
    <w:tmpl w:val="50C858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65093244">
    <w:abstractNumId w:val="69"/>
  </w:num>
  <w:num w:numId="2" w16cid:durableId="490753450">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59008008">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48873338">
    <w:abstractNumId w:val="140"/>
  </w:num>
  <w:num w:numId="5" w16cid:durableId="1648628488">
    <w:abstractNumId w:val="106"/>
  </w:num>
  <w:num w:numId="6" w16cid:durableId="1424447531">
    <w:abstractNumId w:val="1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84897825">
    <w:abstractNumId w:val="63"/>
  </w:num>
  <w:num w:numId="8" w16cid:durableId="1090274125">
    <w:abstractNumId w:val="138"/>
  </w:num>
  <w:num w:numId="9" w16cid:durableId="1360862405">
    <w:abstractNumId w:val="139"/>
  </w:num>
  <w:num w:numId="10" w16cid:durableId="13071723">
    <w:abstractNumId w:val="25"/>
  </w:num>
  <w:num w:numId="11" w16cid:durableId="1107313328">
    <w:abstractNumId w:val="34"/>
  </w:num>
  <w:num w:numId="12" w16cid:durableId="1114517794">
    <w:abstractNumId w:val="98"/>
  </w:num>
  <w:num w:numId="13" w16cid:durableId="1281843432">
    <w:abstractNumId w:val="90"/>
  </w:num>
  <w:num w:numId="14" w16cid:durableId="1812791358">
    <w:abstractNumId w:val="5"/>
  </w:num>
  <w:num w:numId="15" w16cid:durableId="891886197">
    <w:abstractNumId w:val="88"/>
  </w:num>
  <w:num w:numId="16" w16cid:durableId="1538346476">
    <w:abstractNumId w:val="156"/>
  </w:num>
  <w:num w:numId="17" w16cid:durableId="1066686456">
    <w:abstractNumId w:val="18"/>
  </w:num>
  <w:num w:numId="18" w16cid:durableId="341397661">
    <w:abstractNumId w:val="68"/>
  </w:num>
  <w:num w:numId="19" w16cid:durableId="359671816">
    <w:abstractNumId w:val="27"/>
  </w:num>
  <w:num w:numId="20" w16cid:durableId="2120904457">
    <w:abstractNumId w:val="112"/>
  </w:num>
  <w:num w:numId="21" w16cid:durableId="1038093061">
    <w:abstractNumId w:val="46"/>
  </w:num>
  <w:num w:numId="22" w16cid:durableId="924192671">
    <w:abstractNumId w:val="56"/>
  </w:num>
  <w:num w:numId="23" w16cid:durableId="53164492">
    <w:abstractNumId w:val="148"/>
  </w:num>
  <w:num w:numId="24" w16cid:durableId="584413010">
    <w:abstractNumId w:val="85"/>
  </w:num>
  <w:num w:numId="25" w16cid:durableId="803545645">
    <w:abstractNumId w:val="54"/>
  </w:num>
  <w:num w:numId="26" w16cid:durableId="1817065847">
    <w:abstractNumId w:val="72"/>
  </w:num>
  <w:num w:numId="27" w16cid:durableId="2074616139">
    <w:abstractNumId w:val="151"/>
  </w:num>
  <w:num w:numId="28" w16cid:durableId="959147163">
    <w:abstractNumId w:val="168"/>
  </w:num>
  <w:num w:numId="29" w16cid:durableId="1087773254">
    <w:abstractNumId w:val="122"/>
  </w:num>
  <w:num w:numId="30" w16cid:durableId="1379553936">
    <w:abstractNumId w:val="13"/>
  </w:num>
  <w:num w:numId="31" w16cid:durableId="144709023">
    <w:abstractNumId w:val="67"/>
  </w:num>
  <w:num w:numId="32" w16cid:durableId="1022165174">
    <w:abstractNumId w:val="124"/>
  </w:num>
  <w:num w:numId="33" w16cid:durableId="910650966">
    <w:abstractNumId w:val="115"/>
  </w:num>
  <w:num w:numId="34" w16cid:durableId="874780714">
    <w:abstractNumId w:val="86"/>
  </w:num>
  <w:num w:numId="35" w16cid:durableId="110788413">
    <w:abstractNumId w:val="175"/>
  </w:num>
  <w:num w:numId="36" w16cid:durableId="154221242">
    <w:abstractNumId w:val="62"/>
  </w:num>
  <w:num w:numId="37" w16cid:durableId="1799445262">
    <w:abstractNumId w:val="30"/>
  </w:num>
  <w:num w:numId="38" w16cid:durableId="1012879764">
    <w:abstractNumId w:val="158"/>
  </w:num>
  <w:num w:numId="39" w16cid:durableId="2074350452">
    <w:abstractNumId w:val="125"/>
  </w:num>
  <w:num w:numId="40" w16cid:durableId="1646398039">
    <w:abstractNumId w:val="17"/>
  </w:num>
  <w:num w:numId="41" w16cid:durableId="230627969">
    <w:abstractNumId w:val="102"/>
  </w:num>
  <w:num w:numId="42" w16cid:durableId="383992211">
    <w:abstractNumId w:val="150"/>
  </w:num>
  <w:num w:numId="43" w16cid:durableId="752163712">
    <w:abstractNumId w:val="141"/>
  </w:num>
  <w:num w:numId="44" w16cid:durableId="474106102">
    <w:abstractNumId w:val="105"/>
  </w:num>
  <w:num w:numId="45" w16cid:durableId="871190380">
    <w:abstractNumId w:val="119"/>
  </w:num>
  <w:num w:numId="46" w16cid:durableId="262417331">
    <w:abstractNumId w:val="9"/>
  </w:num>
  <w:num w:numId="47" w16cid:durableId="1771779714">
    <w:abstractNumId w:val="100"/>
  </w:num>
  <w:num w:numId="48" w16cid:durableId="944461865">
    <w:abstractNumId w:val="131"/>
  </w:num>
  <w:num w:numId="49" w16cid:durableId="1010185934">
    <w:abstractNumId w:val="136"/>
  </w:num>
  <w:num w:numId="50" w16cid:durableId="1599294997">
    <w:abstractNumId w:val="19"/>
  </w:num>
  <w:num w:numId="51" w16cid:durableId="1736970215">
    <w:abstractNumId w:val="66"/>
  </w:num>
  <w:num w:numId="52" w16cid:durableId="364795503">
    <w:abstractNumId w:val="172"/>
  </w:num>
  <w:num w:numId="53" w16cid:durableId="361050456">
    <w:abstractNumId w:val="174"/>
  </w:num>
  <w:num w:numId="54" w16cid:durableId="786124137">
    <w:abstractNumId w:val="20"/>
  </w:num>
  <w:num w:numId="55" w16cid:durableId="1819105099">
    <w:abstractNumId w:val="3"/>
  </w:num>
  <w:num w:numId="56" w16cid:durableId="617376768">
    <w:abstractNumId w:val="146"/>
  </w:num>
  <w:num w:numId="57" w16cid:durableId="1159535383">
    <w:abstractNumId w:val="58"/>
  </w:num>
  <w:num w:numId="58" w16cid:durableId="1282491674">
    <w:abstractNumId w:val="31"/>
  </w:num>
  <w:num w:numId="59" w16cid:durableId="1215317320">
    <w:abstractNumId w:val="49"/>
  </w:num>
  <w:num w:numId="60" w16cid:durableId="1795827855">
    <w:abstractNumId w:val="48"/>
  </w:num>
  <w:num w:numId="61" w16cid:durableId="322852490">
    <w:abstractNumId w:val="153"/>
  </w:num>
  <w:num w:numId="62" w16cid:durableId="1228148306">
    <w:abstractNumId w:val="12"/>
  </w:num>
  <w:num w:numId="63" w16cid:durableId="482082920">
    <w:abstractNumId w:val="77"/>
  </w:num>
  <w:num w:numId="64" w16cid:durableId="1789156040">
    <w:abstractNumId w:val="7"/>
  </w:num>
  <w:num w:numId="65" w16cid:durableId="1652321800">
    <w:abstractNumId w:val="164"/>
  </w:num>
  <w:num w:numId="66" w16cid:durableId="1348675555">
    <w:abstractNumId w:val="116"/>
  </w:num>
  <w:num w:numId="67" w16cid:durableId="302200657">
    <w:abstractNumId w:val="91"/>
  </w:num>
  <w:num w:numId="68" w16cid:durableId="1913537394">
    <w:abstractNumId w:val="35"/>
  </w:num>
  <w:num w:numId="69" w16cid:durableId="1674869677">
    <w:abstractNumId w:val="117"/>
  </w:num>
  <w:num w:numId="70" w16cid:durableId="1383753866">
    <w:abstractNumId w:val="51"/>
  </w:num>
  <w:num w:numId="71" w16cid:durableId="1681006386">
    <w:abstractNumId w:val="114"/>
  </w:num>
  <w:num w:numId="72" w16cid:durableId="19013898">
    <w:abstractNumId w:val="121"/>
  </w:num>
  <w:num w:numId="73" w16cid:durableId="1475561721">
    <w:abstractNumId w:val="10"/>
  </w:num>
  <w:num w:numId="74" w16cid:durableId="1347093825">
    <w:abstractNumId w:val="70"/>
  </w:num>
  <w:num w:numId="75" w16cid:durableId="769349922">
    <w:abstractNumId w:val="143"/>
  </w:num>
  <w:num w:numId="76" w16cid:durableId="1409182831">
    <w:abstractNumId w:val="75"/>
  </w:num>
  <w:num w:numId="77" w16cid:durableId="1052117320">
    <w:abstractNumId w:val="161"/>
  </w:num>
  <w:num w:numId="78" w16cid:durableId="1883637926">
    <w:abstractNumId w:val="171"/>
  </w:num>
  <w:num w:numId="79" w16cid:durableId="1484741068">
    <w:abstractNumId w:val="107"/>
  </w:num>
  <w:num w:numId="80" w16cid:durableId="603266506">
    <w:abstractNumId w:val="93"/>
  </w:num>
  <w:num w:numId="81" w16cid:durableId="154297175">
    <w:abstractNumId w:val="50"/>
  </w:num>
  <w:num w:numId="82" w16cid:durableId="1896700962">
    <w:abstractNumId w:val="81"/>
  </w:num>
  <w:num w:numId="83" w16cid:durableId="1499030357">
    <w:abstractNumId w:val="101"/>
  </w:num>
  <w:num w:numId="84" w16cid:durableId="1929458765">
    <w:abstractNumId w:val="8"/>
  </w:num>
  <w:num w:numId="85" w16cid:durableId="250626460">
    <w:abstractNumId w:val="32"/>
  </w:num>
  <w:num w:numId="86" w16cid:durableId="1929263216">
    <w:abstractNumId w:val="97"/>
  </w:num>
  <w:num w:numId="87" w16cid:durableId="2121293873">
    <w:abstractNumId w:val="73"/>
  </w:num>
  <w:num w:numId="88" w16cid:durableId="580994274">
    <w:abstractNumId w:val="45"/>
  </w:num>
  <w:num w:numId="89" w16cid:durableId="1825968492">
    <w:abstractNumId w:val="147"/>
  </w:num>
  <w:num w:numId="90" w16cid:durableId="1376127016">
    <w:abstractNumId w:val="71"/>
  </w:num>
  <w:num w:numId="91" w16cid:durableId="1085540546">
    <w:abstractNumId w:val="159"/>
  </w:num>
  <w:num w:numId="92" w16cid:durableId="1756974454">
    <w:abstractNumId w:val="108"/>
  </w:num>
  <w:num w:numId="93" w16cid:durableId="1410271450">
    <w:abstractNumId w:val="94"/>
  </w:num>
  <w:num w:numId="94" w16cid:durableId="353730186">
    <w:abstractNumId w:val="129"/>
  </w:num>
  <w:num w:numId="95" w16cid:durableId="1635134163">
    <w:abstractNumId w:val="83"/>
  </w:num>
  <w:num w:numId="96" w16cid:durableId="1502156706">
    <w:abstractNumId w:val="74"/>
  </w:num>
  <w:num w:numId="97" w16cid:durableId="855071296">
    <w:abstractNumId w:val="47"/>
  </w:num>
  <w:num w:numId="98" w16cid:durableId="989672352">
    <w:abstractNumId w:val="103"/>
  </w:num>
  <w:num w:numId="99" w16cid:durableId="72166647">
    <w:abstractNumId w:val="6"/>
  </w:num>
  <w:num w:numId="100" w16cid:durableId="811604108">
    <w:abstractNumId w:val="155"/>
  </w:num>
  <w:num w:numId="101" w16cid:durableId="1583563403">
    <w:abstractNumId w:val="177"/>
  </w:num>
  <w:num w:numId="102" w16cid:durableId="1156528826">
    <w:abstractNumId w:val="89"/>
  </w:num>
  <w:num w:numId="103" w16cid:durableId="2135754289">
    <w:abstractNumId w:val="142"/>
  </w:num>
  <w:num w:numId="104" w16cid:durableId="1713262120">
    <w:abstractNumId w:val="170"/>
  </w:num>
  <w:num w:numId="105" w16cid:durableId="1184979463">
    <w:abstractNumId w:val="176"/>
  </w:num>
  <w:num w:numId="106" w16cid:durableId="1022363615">
    <w:abstractNumId w:val="92"/>
  </w:num>
  <w:num w:numId="107" w16cid:durableId="758409590">
    <w:abstractNumId w:val="23"/>
  </w:num>
  <w:num w:numId="108" w16cid:durableId="614022420">
    <w:abstractNumId w:val="44"/>
  </w:num>
  <w:num w:numId="109" w16cid:durableId="531915584">
    <w:abstractNumId w:val="40"/>
  </w:num>
  <w:num w:numId="110" w16cid:durableId="849175445">
    <w:abstractNumId w:val="128"/>
  </w:num>
  <w:num w:numId="111" w16cid:durableId="2108302348">
    <w:abstractNumId w:val="60"/>
  </w:num>
  <w:num w:numId="112" w16cid:durableId="1351637099">
    <w:abstractNumId w:val="173"/>
  </w:num>
  <w:num w:numId="113" w16cid:durableId="2020230243">
    <w:abstractNumId w:val="41"/>
  </w:num>
  <w:num w:numId="114" w16cid:durableId="351692350">
    <w:abstractNumId w:val="15"/>
  </w:num>
  <w:num w:numId="115" w16cid:durableId="285819979">
    <w:abstractNumId w:val="123"/>
  </w:num>
  <w:num w:numId="116" w16cid:durableId="1819104189">
    <w:abstractNumId w:val="64"/>
  </w:num>
  <w:num w:numId="117" w16cid:durableId="879243332">
    <w:abstractNumId w:val="133"/>
  </w:num>
  <w:num w:numId="118" w16cid:durableId="1215313734">
    <w:abstractNumId w:val="160"/>
  </w:num>
  <w:num w:numId="119" w16cid:durableId="112991207">
    <w:abstractNumId w:val="2"/>
  </w:num>
  <w:num w:numId="120" w16cid:durableId="1897008760">
    <w:abstractNumId w:val="11"/>
  </w:num>
  <w:num w:numId="121" w16cid:durableId="2098790457">
    <w:abstractNumId w:val="130"/>
  </w:num>
  <w:num w:numId="122" w16cid:durableId="1085037188">
    <w:abstractNumId w:val="21"/>
  </w:num>
  <w:num w:numId="123" w16cid:durableId="310445468">
    <w:abstractNumId w:val="166"/>
  </w:num>
  <w:num w:numId="124" w16cid:durableId="1988125113">
    <w:abstractNumId w:val="14"/>
  </w:num>
  <w:num w:numId="125" w16cid:durableId="696582166">
    <w:abstractNumId w:val="78"/>
  </w:num>
  <w:num w:numId="126" w16cid:durableId="235170982">
    <w:abstractNumId w:val="120"/>
  </w:num>
  <w:num w:numId="127" w16cid:durableId="1969581597">
    <w:abstractNumId w:val="65"/>
  </w:num>
  <w:num w:numId="128" w16cid:durableId="52428911">
    <w:abstractNumId w:val="154"/>
  </w:num>
  <w:num w:numId="129" w16cid:durableId="2011247225">
    <w:abstractNumId w:val="145"/>
  </w:num>
  <w:num w:numId="130" w16cid:durableId="979502818">
    <w:abstractNumId w:val="126"/>
  </w:num>
  <w:num w:numId="131" w16cid:durableId="1649243998">
    <w:abstractNumId w:val="16"/>
  </w:num>
  <w:num w:numId="132" w16cid:durableId="735053407">
    <w:abstractNumId w:val="167"/>
  </w:num>
  <w:num w:numId="133" w16cid:durableId="1579288320">
    <w:abstractNumId w:val="1"/>
  </w:num>
  <w:num w:numId="134" w16cid:durableId="1486893133">
    <w:abstractNumId w:val="162"/>
  </w:num>
  <w:num w:numId="135" w16cid:durableId="1516991395">
    <w:abstractNumId w:val="134"/>
  </w:num>
  <w:num w:numId="136" w16cid:durableId="170141635">
    <w:abstractNumId w:val="42"/>
  </w:num>
  <w:num w:numId="137" w16cid:durableId="1644506042">
    <w:abstractNumId w:val="169"/>
  </w:num>
  <w:num w:numId="138" w16cid:durableId="409423195">
    <w:abstractNumId w:val="33"/>
  </w:num>
  <w:num w:numId="139" w16cid:durableId="939948191">
    <w:abstractNumId w:val="163"/>
  </w:num>
  <w:num w:numId="140" w16cid:durableId="1411075426">
    <w:abstractNumId w:val="84"/>
  </w:num>
  <w:num w:numId="141" w16cid:durableId="1971594479">
    <w:abstractNumId w:val="43"/>
  </w:num>
  <w:num w:numId="142" w16cid:durableId="859125907">
    <w:abstractNumId w:val="152"/>
  </w:num>
  <w:num w:numId="143" w16cid:durableId="1516387119">
    <w:abstractNumId w:val="39"/>
  </w:num>
  <w:num w:numId="144" w16cid:durableId="1204752596">
    <w:abstractNumId w:val="87"/>
  </w:num>
  <w:num w:numId="145" w16cid:durableId="656959373">
    <w:abstractNumId w:val="95"/>
  </w:num>
  <w:num w:numId="146" w16cid:durableId="73162382">
    <w:abstractNumId w:val="29"/>
  </w:num>
  <w:num w:numId="147" w16cid:durableId="1693678101">
    <w:abstractNumId w:val="157"/>
  </w:num>
  <w:num w:numId="148" w16cid:durableId="969093870">
    <w:abstractNumId w:val="36"/>
  </w:num>
  <w:num w:numId="149" w16cid:durableId="197013648">
    <w:abstractNumId w:val="144"/>
  </w:num>
  <w:num w:numId="150" w16cid:durableId="1989436574">
    <w:abstractNumId w:val="132"/>
  </w:num>
  <w:num w:numId="151" w16cid:durableId="1556350776">
    <w:abstractNumId w:val="0"/>
  </w:num>
  <w:num w:numId="152" w16cid:durableId="1831948981">
    <w:abstractNumId w:val="109"/>
  </w:num>
  <w:num w:numId="153" w16cid:durableId="1816023475">
    <w:abstractNumId w:val="111"/>
  </w:num>
  <w:num w:numId="154" w16cid:durableId="2043047542">
    <w:abstractNumId w:val="37"/>
  </w:num>
  <w:num w:numId="155" w16cid:durableId="1150050709">
    <w:abstractNumId w:val="149"/>
  </w:num>
  <w:num w:numId="156" w16cid:durableId="1413359136">
    <w:abstractNumId w:val="76"/>
  </w:num>
  <w:num w:numId="157" w16cid:durableId="1378703779">
    <w:abstractNumId w:val="82"/>
  </w:num>
  <w:num w:numId="158" w16cid:durableId="227229152">
    <w:abstractNumId w:val="110"/>
  </w:num>
  <w:num w:numId="159" w16cid:durableId="1514689740">
    <w:abstractNumId w:val="135"/>
  </w:num>
  <w:num w:numId="160" w16cid:durableId="1595043616">
    <w:abstractNumId w:val="104"/>
  </w:num>
  <w:num w:numId="161" w16cid:durableId="871501233">
    <w:abstractNumId w:val="52"/>
  </w:num>
  <w:num w:numId="162" w16cid:durableId="1968701612">
    <w:abstractNumId w:val="4"/>
  </w:num>
  <w:num w:numId="163" w16cid:durableId="713117527">
    <w:abstractNumId w:val="113"/>
  </w:num>
  <w:num w:numId="164" w16cid:durableId="257104008">
    <w:abstractNumId w:val="26"/>
  </w:num>
  <w:num w:numId="165" w16cid:durableId="966424662">
    <w:abstractNumId w:val="61"/>
  </w:num>
  <w:num w:numId="166" w16cid:durableId="158890883">
    <w:abstractNumId w:val="57"/>
  </w:num>
  <w:num w:numId="167" w16cid:durableId="1897156971">
    <w:abstractNumId w:val="165"/>
  </w:num>
  <w:num w:numId="168" w16cid:durableId="1663699641">
    <w:abstractNumId w:val="55"/>
  </w:num>
  <w:num w:numId="169" w16cid:durableId="506025186">
    <w:abstractNumId w:val="22"/>
  </w:num>
  <w:num w:numId="170" w16cid:durableId="307327059">
    <w:abstractNumId w:val="59"/>
  </w:num>
  <w:num w:numId="171" w16cid:durableId="1695379929">
    <w:abstractNumId w:val="28"/>
  </w:num>
  <w:num w:numId="172" w16cid:durableId="2020306604">
    <w:abstractNumId w:val="79"/>
  </w:num>
  <w:num w:numId="173" w16cid:durableId="2040155716">
    <w:abstractNumId w:val="127"/>
  </w:num>
  <w:num w:numId="174" w16cid:durableId="1448356132">
    <w:abstractNumId w:val="24"/>
  </w:num>
  <w:num w:numId="175" w16cid:durableId="883830877">
    <w:abstractNumId w:val="118"/>
  </w:num>
  <w:num w:numId="176" w16cid:durableId="400718141">
    <w:abstractNumId w:val="80"/>
  </w:num>
  <w:num w:numId="177" w16cid:durableId="894048041">
    <w:abstractNumId w:val="38"/>
  </w:num>
  <w:num w:numId="178" w16cid:durableId="1365014077">
    <w:abstractNumId w:val="137"/>
  </w:num>
  <w:num w:numId="179" w16cid:durableId="1702243732">
    <w:abstractNumId w:val="5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497F"/>
    <w:rsid w:val="00057465"/>
    <w:rsid w:val="000665A3"/>
    <w:rsid w:val="000856ED"/>
    <w:rsid w:val="000C403E"/>
    <w:rsid w:val="000C6234"/>
    <w:rsid w:val="000E2B13"/>
    <w:rsid w:val="0010450D"/>
    <w:rsid w:val="0018180B"/>
    <w:rsid w:val="001B798C"/>
    <w:rsid w:val="001E20F9"/>
    <w:rsid w:val="00221C36"/>
    <w:rsid w:val="00256017"/>
    <w:rsid w:val="0025625B"/>
    <w:rsid w:val="002A0DA9"/>
    <w:rsid w:val="002B1DFF"/>
    <w:rsid w:val="002D11D0"/>
    <w:rsid w:val="002D1581"/>
    <w:rsid w:val="002F1A90"/>
    <w:rsid w:val="00316098"/>
    <w:rsid w:val="003217DF"/>
    <w:rsid w:val="00321E60"/>
    <w:rsid w:val="0037679A"/>
    <w:rsid w:val="003A4178"/>
    <w:rsid w:val="003D5BEB"/>
    <w:rsid w:val="004046D6"/>
    <w:rsid w:val="004138A3"/>
    <w:rsid w:val="00432F29"/>
    <w:rsid w:val="00490326"/>
    <w:rsid w:val="004F73DA"/>
    <w:rsid w:val="00530E91"/>
    <w:rsid w:val="005620C8"/>
    <w:rsid w:val="005D20D9"/>
    <w:rsid w:val="005E280A"/>
    <w:rsid w:val="00601411"/>
    <w:rsid w:val="0067237D"/>
    <w:rsid w:val="00681BC7"/>
    <w:rsid w:val="006871BE"/>
    <w:rsid w:val="00697052"/>
    <w:rsid w:val="006C158F"/>
    <w:rsid w:val="006F0E7E"/>
    <w:rsid w:val="00763948"/>
    <w:rsid w:val="0076670A"/>
    <w:rsid w:val="007863EC"/>
    <w:rsid w:val="007A503F"/>
    <w:rsid w:val="007E57A7"/>
    <w:rsid w:val="007E6763"/>
    <w:rsid w:val="00801CF4"/>
    <w:rsid w:val="008504D4"/>
    <w:rsid w:val="00852C27"/>
    <w:rsid w:val="008D3CBF"/>
    <w:rsid w:val="008D497F"/>
    <w:rsid w:val="00997B50"/>
    <w:rsid w:val="009F639B"/>
    <w:rsid w:val="00A06BB4"/>
    <w:rsid w:val="00A2292A"/>
    <w:rsid w:val="00A43301"/>
    <w:rsid w:val="00A6321B"/>
    <w:rsid w:val="00AA1E84"/>
    <w:rsid w:val="00AD5BC1"/>
    <w:rsid w:val="00AE623B"/>
    <w:rsid w:val="00B20A4C"/>
    <w:rsid w:val="00B233AA"/>
    <w:rsid w:val="00B6105C"/>
    <w:rsid w:val="00B839A7"/>
    <w:rsid w:val="00B8669C"/>
    <w:rsid w:val="00B87C78"/>
    <w:rsid w:val="00BB30FA"/>
    <w:rsid w:val="00BB6EA1"/>
    <w:rsid w:val="00C529C3"/>
    <w:rsid w:val="00C64381"/>
    <w:rsid w:val="00CA02D5"/>
    <w:rsid w:val="00CA36B9"/>
    <w:rsid w:val="00D1134B"/>
    <w:rsid w:val="00D45E51"/>
    <w:rsid w:val="00D876F7"/>
    <w:rsid w:val="00DF4A59"/>
    <w:rsid w:val="00E662F3"/>
    <w:rsid w:val="00E97E79"/>
    <w:rsid w:val="00EC1402"/>
    <w:rsid w:val="00EC6B62"/>
    <w:rsid w:val="00EE1683"/>
    <w:rsid w:val="00EE389D"/>
    <w:rsid w:val="00F641A5"/>
    <w:rsid w:val="00F74A6D"/>
    <w:rsid w:val="00FD4618"/>
    <w:rsid w:val="00FE23F6"/>
    <w:rsid w:val="00FE38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00B423"/>
  <w15:chartTrackingRefBased/>
  <w15:docId w15:val="{618A601D-62CA-4BAD-AD82-2842FCBEC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497F"/>
    <w:pPr>
      <w:spacing w:line="254" w:lineRule="auto"/>
    </w:pPr>
    <w:rPr>
      <w:kern w:val="0"/>
      <w14:ligatures w14:val="none"/>
    </w:rPr>
  </w:style>
  <w:style w:type="paragraph" w:styleId="Heading1">
    <w:name w:val="heading 1"/>
    <w:next w:val="Normal"/>
    <w:link w:val="Heading1Char"/>
    <w:uiPriority w:val="9"/>
    <w:qFormat/>
    <w:rsid w:val="001B798C"/>
    <w:pPr>
      <w:keepNext/>
      <w:keepLines/>
      <w:spacing w:after="0"/>
      <w:ind w:right="104"/>
      <w:jc w:val="center"/>
      <w:outlineLvl w:val="0"/>
    </w:pPr>
    <w:rPr>
      <w:rFonts w:ascii="Perpetua" w:eastAsia="Perpetua" w:hAnsi="Perpetua" w:cs="Perpetua"/>
      <w:b/>
      <w:color w:val="000000"/>
      <w:sz w:val="44"/>
    </w:rPr>
  </w:style>
  <w:style w:type="paragraph" w:styleId="Heading2">
    <w:name w:val="heading 2"/>
    <w:next w:val="Normal"/>
    <w:link w:val="Heading2Char"/>
    <w:uiPriority w:val="9"/>
    <w:unhideWhenUsed/>
    <w:qFormat/>
    <w:rsid w:val="001B798C"/>
    <w:pPr>
      <w:keepNext/>
      <w:keepLines/>
      <w:spacing w:after="0"/>
      <w:ind w:left="10" w:right="52" w:hanging="10"/>
      <w:jc w:val="center"/>
      <w:outlineLvl w:val="1"/>
    </w:pPr>
    <w:rPr>
      <w:rFonts w:ascii="Perpetua" w:eastAsia="Perpetua" w:hAnsi="Perpetua" w:cs="Perpetua"/>
      <w:b/>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D497F"/>
    <w:rPr>
      <w:color w:val="0563C1" w:themeColor="hyperlink"/>
      <w:u w:val="single"/>
    </w:rPr>
  </w:style>
  <w:style w:type="paragraph" w:styleId="NoSpacing">
    <w:name w:val="No Spacing"/>
    <w:uiPriority w:val="1"/>
    <w:qFormat/>
    <w:rsid w:val="008D497F"/>
    <w:pPr>
      <w:spacing w:after="0" w:line="240" w:lineRule="auto"/>
    </w:pPr>
    <w:rPr>
      <w:kern w:val="0"/>
      <w14:ligatures w14:val="none"/>
    </w:rPr>
  </w:style>
  <w:style w:type="paragraph" w:styleId="ListParagraph">
    <w:name w:val="List Paragraph"/>
    <w:basedOn w:val="Normal"/>
    <w:uiPriority w:val="34"/>
    <w:qFormat/>
    <w:rsid w:val="008D497F"/>
    <w:pPr>
      <w:ind w:left="720"/>
      <w:contextualSpacing/>
    </w:pPr>
  </w:style>
  <w:style w:type="character" w:customStyle="1" w:styleId="normaltextrun">
    <w:name w:val="normaltextrun"/>
    <w:basedOn w:val="DefaultParagraphFont"/>
    <w:rsid w:val="008D497F"/>
  </w:style>
  <w:style w:type="character" w:customStyle="1" w:styleId="eop">
    <w:name w:val="eop"/>
    <w:basedOn w:val="DefaultParagraphFont"/>
    <w:rsid w:val="00490326"/>
  </w:style>
  <w:style w:type="paragraph" w:customStyle="1" w:styleId="paragraph">
    <w:name w:val="paragraph"/>
    <w:basedOn w:val="Normal"/>
    <w:rsid w:val="0049032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char">
    <w:name w:val="tabchar"/>
    <w:basedOn w:val="DefaultParagraphFont"/>
    <w:rsid w:val="00490326"/>
  </w:style>
  <w:style w:type="character" w:customStyle="1" w:styleId="cf01">
    <w:name w:val="cf01"/>
    <w:basedOn w:val="DefaultParagraphFont"/>
    <w:rsid w:val="00EC6B62"/>
    <w:rPr>
      <w:rFonts w:ascii="Segoe UI" w:hAnsi="Segoe UI" w:cs="Segoe UI" w:hint="default"/>
      <w:color w:val="262626"/>
      <w:sz w:val="36"/>
      <w:szCs w:val="36"/>
    </w:rPr>
  </w:style>
  <w:style w:type="paragraph" w:styleId="NormalWeb">
    <w:name w:val="Normal (Web)"/>
    <w:basedOn w:val="Normal"/>
    <w:uiPriority w:val="99"/>
    <w:unhideWhenUsed/>
    <w:rsid w:val="000C62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i-provider">
    <w:name w:val="ui-provider"/>
    <w:basedOn w:val="DefaultParagraphFont"/>
    <w:rsid w:val="000C6234"/>
  </w:style>
  <w:style w:type="character" w:customStyle="1" w:styleId="Heading1Char">
    <w:name w:val="Heading 1 Char"/>
    <w:basedOn w:val="DefaultParagraphFont"/>
    <w:link w:val="Heading1"/>
    <w:uiPriority w:val="9"/>
    <w:rsid w:val="001B798C"/>
    <w:rPr>
      <w:rFonts w:ascii="Perpetua" w:eastAsia="Perpetua" w:hAnsi="Perpetua" w:cs="Perpetua"/>
      <w:b/>
      <w:color w:val="000000"/>
      <w:sz w:val="44"/>
    </w:rPr>
  </w:style>
  <w:style w:type="character" w:customStyle="1" w:styleId="Heading2Char">
    <w:name w:val="Heading 2 Char"/>
    <w:basedOn w:val="DefaultParagraphFont"/>
    <w:link w:val="Heading2"/>
    <w:uiPriority w:val="9"/>
    <w:rsid w:val="001B798C"/>
    <w:rPr>
      <w:rFonts w:ascii="Perpetua" w:eastAsia="Perpetua" w:hAnsi="Perpetua" w:cs="Perpetua"/>
      <w:b/>
      <w:color w:val="000000"/>
    </w:rPr>
  </w:style>
  <w:style w:type="paragraph" w:styleId="Header">
    <w:name w:val="header"/>
    <w:basedOn w:val="Normal"/>
    <w:link w:val="HeaderChar"/>
    <w:uiPriority w:val="99"/>
    <w:unhideWhenUsed/>
    <w:rsid w:val="00F641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41A5"/>
    <w:rPr>
      <w:kern w:val="0"/>
      <w14:ligatures w14:val="none"/>
    </w:rPr>
  </w:style>
  <w:style w:type="paragraph" w:styleId="Footer">
    <w:name w:val="footer"/>
    <w:basedOn w:val="Normal"/>
    <w:link w:val="FooterChar"/>
    <w:uiPriority w:val="99"/>
    <w:unhideWhenUsed/>
    <w:rsid w:val="00F641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41A5"/>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9365428">
      <w:bodyDiv w:val="1"/>
      <w:marLeft w:val="0"/>
      <w:marRight w:val="0"/>
      <w:marTop w:val="0"/>
      <w:marBottom w:val="0"/>
      <w:divBdr>
        <w:top w:val="none" w:sz="0" w:space="0" w:color="auto"/>
        <w:left w:val="none" w:sz="0" w:space="0" w:color="auto"/>
        <w:bottom w:val="none" w:sz="0" w:space="0" w:color="auto"/>
        <w:right w:val="none" w:sz="0" w:space="0" w:color="auto"/>
      </w:divBdr>
      <w:divsChild>
        <w:div w:id="830828242">
          <w:marLeft w:val="0"/>
          <w:marRight w:val="0"/>
          <w:marTop w:val="0"/>
          <w:marBottom w:val="0"/>
          <w:divBdr>
            <w:top w:val="none" w:sz="0" w:space="0" w:color="auto"/>
            <w:left w:val="none" w:sz="0" w:space="0" w:color="auto"/>
            <w:bottom w:val="none" w:sz="0" w:space="0" w:color="auto"/>
            <w:right w:val="none" w:sz="0" w:space="0" w:color="auto"/>
          </w:divBdr>
        </w:div>
        <w:div w:id="273751931">
          <w:marLeft w:val="0"/>
          <w:marRight w:val="0"/>
          <w:marTop w:val="0"/>
          <w:marBottom w:val="0"/>
          <w:divBdr>
            <w:top w:val="none" w:sz="0" w:space="0" w:color="auto"/>
            <w:left w:val="none" w:sz="0" w:space="0" w:color="auto"/>
            <w:bottom w:val="none" w:sz="0" w:space="0" w:color="auto"/>
            <w:right w:val="none" w:sz="0" w:space="0" w:color="auto"/>
          </w:divBdr>
        </w:div>
        <w:div w:id="1429235216">
          <w:marLeft w:val="0"/>
          <w:marRight w:val="0"/>
          <w:marTop w:val="0"/>
          <w:marBottom w:val="0"/>
          <w:divBdr>
            <w:top w:val="none" w:sz="0" w:space="0" w:color="auto"/>
            <w:left w:val="none" w:sz="0" w:space="0" w:color="auto"/>
            <w:bottom w:val="none" w:sz="0" w:space="0" w:color="auto"/>
            <w:right w:val="none" w:sz="0" w:space="0" w:color="auto"/>
          </w:divBdr>
        </w:div>
        <w:div w:id="338586471">
          <w:marLeft w:val="0"/>
          <w:marRight w:val="0"/>
          <w:marTop w:val="0"/>
          <w:marBottom w:val="0"/>
          <w:divBdr>
            <w:top w:val="none" w:sz="0" w:space="0" w:color="auto"/>
            <w:left w:val="none" w:sz="0" w:space="0" w:color="auto"/>
            <w:bottom w:val="none" w:sz="0" w:space="0" w:color="auto"/>
            <w:right w:val="none" w:sz="0" w:space="0" w:color="auto"/>
          </w:divBdr>
        </w:div>
        <w:div w:id="24059782">
          <w:marLeft w:val="0"/>
          <w:marRight w:val="0"/>
          <w:marTop w:val="0"/>
          <w:marBottom w:val="0"/>
          <w:divBdr>
            <w:top w:val="none" w:sz="0" w:space="0" w:color="auto"/>
            <w:left w:val="none" w:sz="0" w:space="0" w:color="auto"/>
            <w:bottom w:val="none" w:sz="0" w:space="0" w:color="auto"/>
            <w:right w:val="none" w:sz="0" w:space="0" w:color="auto"/>
          </w:divBdr>
        </w:div>
        <w:div w:id="1941254171">
          <w:marLeft w:val="0"/>
          <w:marRight w:val="0"/>
          <w:marTop w:val="0"/>
          <w:marBottom w:val="0"/>
          <w:divBdr>
            <w:top w:val="none" w:sz="0" w:space="0" w:color="auto"/>
            <w:left w:val="none" w:sz="0" w:space="0" w:color="auto"/>
            <w:bottom w:val="none" w:sz="0" w:space="0" w:color="auto"/>
            <w:right w:val="none" w:sz="0" w:space="0" w:color="auto"/>
          </w:divBdr>
        </w:div>
        <w:div w:id="512765091">
          <w:marLeft w:val="0"/>
          <w:marRight w:val="0"/>
          <w:marTop w:val="0"/>
          <w:marBottom w:val="0"/>
          <w:divBdr>
            <w:top w:val="none" w:sz="0" w:space="0" w:color="auto"/>
            <w:left w:val="none" w:sz="0" w:space="0" w:color="auto"/>
            <w:bottom w:val="none" w:sz="0" w:space="0" w:color="auto"/>
            <w:right w:val="none" w:sz="0" w:space="0" w:color="auto"/>
          </w:divBdr>
        </w:div>
        <w:div w:id="170029550">
          <w:marLeft w:val="0"/>
          <w:marRight w:val="0"/>
          <w:marTop w:val="0"/>
          <w:marBottom w:val="0"/>
          <w:divBdr>
            <w:top w:val="none" w:sz="0" w:space="0" w:color="auto"/>
            <w:left w:val="none" w:sz="0" w:space="0" w:color="auto"/>
            <w:bottom w:val="none" w:sz="0" w:space="0" w:color="auto"/>
            <w:right w:val="none" w:sz="0" w:space="0" w:color="auto"/>
          </w:divBdr>
        </w:div>
        <w:div w:id="1953398484">
          <w:marLeft w:val="0"/>
          <w:marRight w:val="0"/>
          <w:marTop w:val="0"/>
          <w:marBottom w:val="0"/>
          <w:divBdr>
            <w:top w:val="none" w:sz="0" w:space="0" w:color="auto"/>
            <w:left w:val="none" w:sz="0" w:space="0" w:color="auto"/>
            <w:bottom w:val="none" w:sz="0" w:space="0" w:color="auto"/>
            <w:right w:val="none" w:sz="0" w:space="0" w:color="auto"/>
          </w:divBdr>
        </w:div>
        <w:div w:id="956986938">
          <w:marLeft w:val="0"/>
          <w:marRight w:val="0"/>
          <w:marTop w:val="0"/>
          <w:marBottom w:val="0"/>
          <w:divBdr>
            <w:top w:val="none" w:sz="0" w:space="0" w:color="auto"/>
            <w:left w:val="none" w:sz="0" w:space="0" w:color="auto"/>
            <w:bottom w:val="none" w:sz="0" w:space="0" w:color="auto"/>
            <w:right w:val="none" w:sz="0" w:space="0" w:color="auto"/>
          </w:divBdr>
        </w:div>
        <w:div w:id="1009018190">
          <w:marLeft w:val="0"/>
          <w:marRight w:val="0"/>
          <w:marTop w:val="0"/>
          <w:marBottom w:val="0"/>
          <w:divBdr>
            <w:top w:val="none" w:sz="0" w:space="0" w:color="auto"/>
            <w:left w:val="none" w:sz="0" w:space="0" w:color="auto"/>
            <w:bottom w:val="none" w:sz="0" w:space="0" w:color="auto"/>
            <w:right w:val="none" w:sz="0" w:space="0" w:color="auto"/>
          </w:divBdr>
        </w:div>
        <w:div w:id="157355829">
          <w:marLeft w:val="0"/>
          <w:marRight w:val="0"/>
          <w:marTop w:val="0"/>
          <w:marBottom w:val="0"/>
          <w:divBdr>
            <w:top w:val="none" w:sz="0" w:space="0" w:color="auto"/>
            <w:left w:val="none" w:sz="0" w:space="0" w:color="auto"/>
            <w:bottom w:val="none" w:sz="0" w:space="0" w:color="auto"/>
            <w:right w:val="none" w:sz="0" w:space="0" w:color="auto"/>
          </w:divBdr>
        </w:div>
        <w:div w:id="2053070151">
          <w:marLeft w:val="0"/>
          <w:marRight w:val="0"/>
          <w:marTop w:val="0"/>
          <w:marBottom w:val="0"/>
          <w:divBdr>
            <w:top w:val="none" w:sz="0" w:space="0" w:color="auto"/>
            <w:left w:val="none" w:sz="0" w:space="0" w:color="auto"/>
            <w:bottom w:val="none" w:sz="0" w:space="0" w:color="auto"/>
            <w:right w:val="none" w:sz="0" w:space="0" w:color="auto"/>
          </w:divBdr>
        </w:div>
        <w:div w:id="513345302">
          <w:marLeft w:val="0"/>
          <w:marRight w:val="0"/>
          <w:marTop w:val="0"/>
          <w:marBottom w:val="0"/>
          <w:divBdr>
            <w:top w:val="none" w:sz="0" w:space="0" w:color="auto"/>
            <w:left w:val="none" w:sz="0" w:space="0" w:color="auto"/>
            <w:bottom w:val="none" w:sz="0" w:space="0" w:color="auto"/>
            <w:right w:val="none" w:sz="0" w:space="0" w:color="auto"/>
          </w:divBdr>
        </w:div>
        <w:div w:id="1649434807">
          <w:marLeft w:val="0"/>
          <w:marRight w:val="0"/>
          <w:marTop w:val="0"/>
          <w:marBottom w:val="0"/>
          <w:divBdr>
            <w:top w:val="none" w:sz="0" w:space="0" w:color="auto"/>
            <w:left w:val="none" w:sz="0" w:space="0" w:color="auto"/>
            <w:bottom w:val="none" w:sz="0" w:space="0" w:color="auto"/>
            <w:right w:val="none" w:sz="0" w:space="0" w:color="auto"/>
          </w:divBdr>
        </w:div>
        <w:div w:id="1639991529">
          <w:marLeft w:val="0"/>
          <w:marRight w:val="0"/>
          <w:marTop w:val="0"/>
          <w:marBottom w:val="0"/>
          <w:divBdr>
            <w:top w:val="none" w:sz="0" w:space="0" w:color="auto"/>
            <w:left w:val="none" w:sz="0" w:space="0" w:color="auto"/>
            <w:bottom w:val="none" w:sz="0" w:space="0" w:color="auto"/>
            <w:right w:val="none" w:sz="0" w:space="0" w:color="auto"/>
          </w:divBdr>
        </w:div>
        <w:div w:id="539123077">
          <w:marLeft w:val="0"/>
          <w:marRight w:val="0"/>
          <w:marTop w:val="0"/>
          <w:marBottom w:val="0"/>
          <w:divBdr>
            <w:top w:val="none" w:sz="0" w:space="0" w:color="auto"/>
            <w:left w:val="none" w:sz="0" w:space="0" w:color="auto"/>
            <w:bottom w:val="none" w:sz="0" w:space="0" w:color="auto"/>
            <w:right w:val="none" w:sz="0" w:space="0" w:color="auto"/>
          </w:divBdr>
        </w:div>
        <w:div w:id="1422678390">
          <w:marLeft w:val="0"/>
          <w:marRight w:val="0"/>
          <w:marTop w:val="0"/>
          <w:marBottom w:val="0"/>
          <w:divBdr>
            <w:top w:val="none" w:sz="0" w:space="0" w:color="auto"/>
            <w:left w:val="none" w:sz="0" w:space="0" w:color="auto"/>
            <w:bottom w:val="none" w:sz="0" w:space="0" w:color="auto"/>
            <w:right w:val="none" w:sz="0" w:space="0" w:color="auto"/>
          </w:divBdr>
        </w:div>
        <w:div w:id="667097989">
          <w:marLeft w:val="0"/>
          <w:marRight w:val="0"/>
          <w:marTop w:val="0"/>
          <w:marBottom w:val="0"/>
          <w:divBdr>
            <w:top w:val="none" w:sz="0" w:space="0" w:color="auto"/>
            <w:left w:val="none" w:sz="0" w:space="0" w:color="auto"/>
            <w:bottom w:val="none" w:sz="0" w:space="0" w:color="auto"/>
            <w:right w:val="none" w:sz="0" w:space="0" w:color="auto"/>
          </w:divBdr>
        </w:div>
        <w:div w:id="1110202826">
          <w:marLeft w:val="0"/>
          <w:marRight w:val="0"/>
          <w:marTop w:val="0"/>
          <w:marBottom w:val="0"/>
          <w:divBdr>
            <w:top w:val="none" w:sz="0" w:space="0" w:color="auto"/>
            <w:left w:val="none" w:sz="0" w:space="0" w:color="auto"/>
            <w:bottom w:val="none" w:sz="0" w:space="0" w:color="auto"/>
            <w:right w:val="none" w:sz="0" w:space="0" w:color="auto"/>
          </w:divBdr>
        </w:div>
        <w:div w:id="1028214206">
          <w:marLeft w:val="0"/>
          <w:marRight w:val="0"/>
          <w:marTop w:val="0"/>
          <w:marBottom w:val="0"/>
          <w:divBdr>
            <w:top w:val="none" w:sz="0" w:space="0" w:color="auto"/>
            <w:left w:val="none" w:sz="0" w:space="0" w:color="auto"/>
            <w:bottom w:val="none" w:sz="0" w:space="0" w:color="auto"/>
            <w:right w:val="none" w:sz="0" w:space="0" w:color="auto"/>
          </w:divBdr>
        </w:div>
        <w:div w:id="528102310">
          <w:marLeft w:val="0"/>
          <w:marRight w:val="0"/>
          <w:marTop w:val="0"/>
          <w:marBottom w:val="0"/>
          <w:divBdr>
            <w:top w:val="none" w:sz="0" w:space="0" w:color="auto"/>
            <w:left w:val="none" w:sz="0" w:space="0" w:color="auto"/>
            <w:bottom w:val="none" w:sz="0" w:space="0" w:color="auto"/>
            <w:right w:val="none" w:sz="0" w:space="0" w:color="auto"/>
          </w:divBdr>
        </w:div>
        <w:div w:id="2091391620">
          <w:marLeft w:val="0"/>
          <w:marRight w:val="0"/>
          <w:marTop w:val="0"/>
          <w:marBottom w:val="0"/>
          <w:divBdr>
            <w:top w:val="none" w:sz="0" w:space="0" w:color="auto"/>
            <w:left w:val="none" w:sz="0" w:space="0" w:color="auto"/>
            <w:bottom w:val="none" w:sz="0" w:space="0" w:color="auto"/>
            <w:right w:val="none" w:sz="0" w:space="0" w:color="auto"/>
          </w:divBdr>
        </w:div>
        <w:div w:id="1053650740">
          <w:marLeft w:val="0"/>
          <w:marRight w:val="0"/>
          <w:marTop w:val="0"/>
          <w:marBottom w:val="0"/>
          <w:divBdr>
            <w:top w:val="none" w:sz="0" w:space="0" w:color="auto"/>
            <w:left w:val="none" w:sz="0" w:space="0" w:color="auto"/>
            <w:bottom w:val="none" w:sz="0" w:space="0" w:color="auto"/>
            <w:right w:val="none" w:sz="0" w:space="0" w:color="auto"/>
          </w:divBdr>
        </w:div>
        <w:div w:id="1402409837">
          <w:marLeft w:val="0"/>
          <w:marRight w:val="0"/>
          <w:marTop w:val="0"/>
          <w:marBottom w:val="0"/>
          <w:divBdr>
            <w:top w:val="none" w:sz="0" w:space="0" w:color="auto"/>
            <w:left w:val="none" w:sz="0" w:space="0" w:color="auto"/>
            <w:bottom w:val="none" w:sz="0" w:space="0" w:color="auto"/>
            <w:right w:val="none" w:sz="0" w:space="0" w:color="auto"/>
          </w:divBdr>
        </w:div>
        <w:div w:id="1431968369">
          <w:marLeft w:val="0"/>
          <w:marRight w:val="0"/>
          <w:marTop w:val="0"/>
          <w:marBottom w:val="0"/>
          <w:divBdr>
            <w:top w:val="none" w:sz="0" w:space="0" w:color="auto"/>
            <w:left w:val="none" w:sz="0" w:space="0" w:color="auto"/>
            <w:bottom w:val="none" w:sz="0" w:space="0" w:color="auto"/>
            <w:right w:val="none" w:sz="0" w:space="0" w:color="auto"/>
          </w:divBdr>
        </w:div>
        <w:div w:id="1668357960">
          <w:marLeft w:val="0"/>
          <w:marRight w:val="0"/>
          <w:marTop w:val="0"/>
          <w:marBottom w:val="0"/>
          <w:divBdr>
            <w:top w:val="none" w:sz="0" w:space="0" w:color="auto"/>
            <w:left w:val="none" w:sz="0" w:space="0" w:color="auto"/>
            <w:bottom w:val="none" w:sz="0" w:space="0" w:color="auto"/>
            <w:right w:val="none" w:sz="0" w:space="0" w:color="auto"/>
          </w:divBdr>
        </w:div>
        <w:div w:id="409736894">
          <w:marLeft w:val="0"/>
          <w:marRight w:val="0"/>
          <w:marTop w:val="0"/>
          <w:marBottom w:val="0"/>
          <w:divBdr>
            <w:top w:val="none" w:sz="0" w:space="0" w:color="auto"/>
            <w:left w:val="none" w:sz="0" w:space="0" w:color="auto"/>
            <w:bottom w:val="none" w:sz="0" w:space="0" w:color="auto"/>
            <w:right w:val="none" w:sz="0" w:space="0" w:color="auto"/>
          </w:divBdr>
        </w:div>
        <w:div w:id="2009557963">
          <w:marLeft w:val="0"/>
          <w:marRight w:val="0"/>
          <w:marTop w:val="0"/>
          <w:marBottom w:val="0"/>
          <w:divBdr>
            <w:top w:val="none" w:sz="0" w:space="0" w:color="auto"/>
            <w:left w:val="none" w:sz="0" w:space="0" w:color="auto"/>
            <w:bottom w:val="none" w:sz="0" w:space="0" w:color="auto"/>
            <w:right w:val="none" w:sz="0" w:space="0" w:color="auto"/>
          </w:divBdr>
        </w:div>
        <w:div w:id="2096319790">
          <w:marLeft w:val="0"/>
          <w:marRight w:val="0"/>
          <w:marTop w:val="0"/>
          <w:marBottom w:val="0"/>
          <w:divBdr>
            <w:top w:val="none" w:sz="0" w:space="0" w:color="auto"/>
            <w:left w:val="none" w:sz="0" w:space="0" w:color="auto"/>
            <w:bottom w:val="none" w:sz="0" w:space="0" w:color="auto"/>
            <w:right w:val="none" w:sz="0" w:space="0" w:color="auto"/>
          </w:divBdr>
        </w:div>
        <w:div w:id="4790276">
          <w:marLeft w:val="0"/>
          <w:marRight w:val="0"/>
          <w:marTop w:val="0"/>
          <w:marBottom w:val="0"/>
          <w:divBdr>
            <w:top w:val="none" w:sz="0" w:space="0" w:color="auto"/>
            <w:left w:val="none" w:sz="0" w:space="0" w:color="auto"/>
            <w:bottom w:val="none" w:sz="0" w:space="0" w:color="auto"/>
            <w:right w:val="none" w:sz="0" w:space="0" w:color="auto"/>
          </w:divBdr>
        </w:div>
        <w:div w:id="1843470766">
          <w:marLeft w:val="0"/>
          <w:marRight w:val="0"/>
          <w:marTop w:val="0"/>
          <w:marBottom w:val="0"/>
          <w:divBdr>
            <w:top w:val="none" w:sz="0" w:space="0" w:color="auto"/>
            <w:left w:val="none" w:sz="0" w:space="0" w:color="auto"/>
            <w:bottom w:val="none" w:sz="0" w:space="0" w:color="auto"/>
            <w:right w:val="none" w:sz="0" w:space="0" w:color="auto"/>
          </w:divBdr>
        </w:div>
        <w:div w:id="528884066">
          <w:marLeft w:val="0"/>
          <w:marRight w:val="0"/>
          <w:marTop w:val="0"/>
          <w:marBottom w:val="0"/>
          <w:divBdr>
            <w:top w:val="none" w:sz="0" w:space="0" w:color="auto"/>
            <w:left w:val="none" w:sz="0" w:space="0" w:color="auto"/>
            <w:bottom w:val="none" w:sz="0" w:space="0" w:color="auto"/>
            <w:right w:val="none" w:sz="0" w:space="0" w:color="auto"/>
          </w:divBdr>
        </w:div>
        <w:div w:id="963924336">
          <w:marLeft w:val="0"/>
          <w:marRight w:val="0"/>
          <w:marTop w:val="0"/>
          <w:marBottom w:val="0"/>
          <w:divBdr>
            <w:top w:val="none" w:sz="0" w:space="0" w:color="auto"/>
            <w:left w:val="none" w:sz="0" w:space="0" w:color="auto"/>
            <w:bottom w:val="none" w:sz="0" w:space="0" w:color="auto"/>
            <w:right w:val="none" w:sz="0" w:space="0" w:color="auto"/>
          </w:divBdr>
        </w:div>
        <w:div w:id="1644119875">
          <w:marLeft w:val="0"/>
          <w:marRight w:val="0"/>
          <w:marTop w:val="0"/>
          <w:marBottom w:val="0"/>
          <w:divBdr>
            <w:top w:val="none" w:sz="0" w:space="0" w:color="auto"/>
            <w:left w:val="none" w:sz="0" w:space="0" w:color="auto"/>
            <w:bottom w:val="none" w:sz="0" w:space="0" w:color="auto"/>
            <w:right w:val="none" w:sz="0" w:space="0" w:color="auto"/>
          </w:divBdr>
        </w:div>
        <w:div w:id="1641153109">
          <w:marLeft w:val="0"/>
          <w:marRight w:val="0"/>
          <w:marTop w:val="0"/>
          <w:marBottom w:val="0"/>
          <w:divBdr>
            <w:top w:val="none" w:sz="0" w:space="0" w:color="auto"/>
            <w:left w:val="none" w:sz="0" w:space="0" w:color="auto"/>
            <w:bottom w:val="none" w:sz="0" w:space="0" w:color="auto"/>
            <w:right w:val="none" w:sz="0" w:space="0" w:color="auto"/>
          </w:divBdr>
        </w:div>
        <w:div w:id="1853760631">
          <w:marLeft w:val="0"/>
          <w:marRight w:val="0"/>
          <w:marTop w:val="0"/>
          <w:marBottom w:val="0"/>
          <w:divBdr>
            <w:top w:val="none" w:sz="0" w:space="0" w:color="auto"/>
            <w:left w:val="none" w:sz="0" w:space="0" w:color="auto"/>
            <w:bottom w:val="none" w:sz="0" w:space="0" w:color="auto"/>
            <w:right w:val="none" w:sz="0" w:space="0" w:color="auto"/>
          </w:divBdr>
        </w:div>
        <w:div w:id="141970545">
          <w:marLeft w:val="0"/>
          <w:marRight w:val="0"/>
          <w:marTop w:val="0"/>
          <w:marBottom w:val="0"/>
          <w:divBdr>
            <w:top w:val="none" w:sz="0" w:space="0" w:color="auto"/>
            <w:left w:val="none" w:sz="0" w:space="0" w:color="auto"/>
            <w:bottom w:val="none" w:sz="0" w:space="0" w:color="auto"/>
            <w:right w:val="none" w:sz="0" w:space="0" w:color="auto"/>
          </w:divBdr>
        </w:div>
        <w:div w:id="867374687">
          <w:marLeft w:val="0"/>
          <w:marRight w:val="0"/>
          <w:marTop w:val="0"/>
          <w:marBottom w:val="0"/>
          <w:divBdr>
            <w:top w:val="none" w:sz="0" w:space="0" w:color="auto"/>
            <w:left w:val="none" w:sz="0" w:space="0" w:color="auto"/>
            <w:bottom w:val="none" w:sz="0" w:space="0" w:color="auto"/>
            <w:right w:val="none" w:sz="0" w:space="0" w:color="auto"/>
          </w:divBdr>
        </w:div>
        <w:div w:id="1065643804">
          <w:marLeft w:val="0"/>
          <w:marRight w:val="0"/>
          <w:marTop w:val="0"/>
          <w:marBottom w:val="0"/>
          <w:divBdr>
            <w:top w:val="none" w:sz="0" w:space="0" w:color="auto"/>
            <w:left w:val="none" w:sz="0" w:space="0" w:color="auto"/>
            <w:bottom w:val="none" w:sz="0" w:space="0" w:color="auto"/>
            <w:right w:val="none" w:sz="0" w:space="0" w:color="auto"/>
          </w:divBdr>
        </w:div>
        <w:div w:id="882328398">
          <w:marLeft w:val="0"/>
          <w:marRight w:val="0"/>
          <w:marTop w:val="0"/>
          <w:marBottom w:val="0"/>
          <w:divBdr>
            <w:top w:val="none" w:sz="0" w:space="0" w:color="auto"/>
            <w:left w:val="none" w:sz="0" w:space="0" w:color="auto"/>
            <w:bottom w:val="none" w:sz="0" w:space="0" w:color="auto"/>
            <w:right w:val="none" w:sz="0" w:space="0" w:color="auto"/>
          </w:divBdr>
        </w:div>
        <w:div w:id="371615097">
          <w:marLeft w:val="0"/>
          <w:marRight w:val="0"/>
          <w:marTop w:val="0"/>
          <w:marBottom w:val="0"/>
          <w:divBdr>
            <w:top w:val="none" w:sz="0" w:space="0" w:color="auto"/>
            <w:left w:val="none" w:sz="0" w:space="0" w:color="auto"/>
            <w:bottom w:val="none" w:sz="0" w:space="0" w:color="auto"/>
            <w:right w:val="none" w:sz="0" w:space="0" w:color="auto"/>
          </w:divBdr>
        </w:div>
      </w:divsChild>
    </w:div>
    <w:div w:id="2074890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iu-edu.zoom.us/j/82215987778?pwd=SlBtaEFiaG0xWmp0SWs4b0VZZVhpZz09"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cglink.me/2sZ/s5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654393-3AC5-4A22-8E30-0E826E698C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14</Pages>
  <Words>3728</Words>
  <Characters>21250</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Cole Hensley</dc:creator>
  <cp:keywords/>
  <dc:description/>
  <cp:lastModifiedBy>Cole Hensley</cp:lastModifiedBy>
  <cp:revision>8</cp:revision>
  <cp:lastPrinted>2024-01-24T17:40:00Z</cp:lastPrinted>
  <dcterms:created xsi:type="dcterms:W3CDTF">2024-01-24T17:08:00Z</dcterms:created>
  <dcterms:modified xsi:type="dcterms:W3CDTF">2024-01-24T17:44:00Z</dcterms:modified>
</cp:coreProperties>
</file>